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53FD4" w14:textId="77777777" w:rsidR="00F11E9B" w:rsidRPr="00053C9B" w:rsidRDefault="00F11E9B" w:rsidP="00F11E9B">
      <w:pPr>
        <w:ind w:right="6"/>
        <w:jc w:val="left"/>
        <w:rPr>
          <w:rFonts w:cstheme="minorHAnsi"/>
          <w:color w:val="002060"/>
          <w:sz w:val="28"/>
          <w:lang w:val="az-Latn-AZ"/>
        </w:rPr>
      </w:pPr>
      <w:bookmarkStart w:id="0" w:name="_Toc56412631"/>
      <w:r w:rsidRPr="00053C9B">
        <w:rPr>
          <w:rFonts w:cstheme="minorHAnsi"/>
          <w:noProof/>
          <w:color w:val="002060"/>
          <w:sz w:val="28"/>
          <w:lang w:val="en-GB" w:eastAsia="en-GB"/>
        </w:rPr>
        <w:drawing>
          <wp:inline distT="0" distB="0" distL="0" distR="0" wp14:anchorId="38861653" wp14:editId="0B13308B">
            <wp:extent cx="1781175" cy="371475"/>
            <wp:effectExtent l="0" t="0" r="9525" b="952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371475"/>
                    </a:xfrm>
                    <a:prstGeom prst="rect">
                      <a:avLst/>
                    </a:prstGeom>
                    <a:noFill/>
                  </pic:spPr>
                </pic:pic>
              </a:graphicData>
            </a:graphic>
          </wp:inline>
        </w:drawing>
      </w:r>
    </w:p>
    <w:p w14:paraId="46DE8454" w14:textId="77777777" w:rsidR="00F11E9B" w:rsidRPr="00053C9B" w:rsidRDefault="00F11E9B" w:rsidP="00F11E9B">
      <w:pPr>
        <w:spacing w:after="100" w:afterAutospacing="1"/>
        <w:ind w:right="6"/>
        <w:jc w:val="center"/>
        <w:rPr>
          <w:rFonts w:cstheme="minorHAnsi"/>
          <w:b/>
          <w:color w:val="002060"/>
          <w:sz w:val="28"/>
          <w:lang w:val="az-Latn-AZ"/>
        </w:rPr>
      </w:pPr>
    </w:p>
    <w:p w14:paraId="61875BF6" w14:textId="77777777" w:rsidR="00F11E9B" w:rsidRPr="00053C9B" w:rsidRDefault="00F11E9B" w:rsidP="00F11E9B">
      <w:pPr>
        <w:spacing w:after="100" w:afterAutospacing="1"/>
        <w:ind w:right="6"/>
        <w:jc w:val="center"/>
        <w:rPr>
          <w:rFonts w:cstheme="minorHAnsi"/>
          <w:b/>
          <w:color w:val="002060"/>
          <w:sz w:val="28"/>
          <w:lang w:val="az-Latn-AZ"/>
        </w:rPr>
      </w:pPr>
    </w:p>
    <w:p w14:paraId="20DFD738" w14:textId="77777777" w:rsidR="00F11E9B" w:rsidRPr="00053C9B" w:rsidRDefault="00F11E9B" w:rsidP="00F11E9B">
      <w:pPr>
        <w:spacing w:after="100" w:afterAutospacing="1"/>
        <w:ind w:right="6"/>
        <w:jc w:val="center"/>
        <w:rPr>
          <w:rFonts w:cstheme="minorHAnsi"/>
          <w:b/>
          <w:color w:val="002060"/>
          <w:sz w:val="28"/>
          <w:lang w:val="az-Latn-AZ"/>
        </w:rPr>
      </w:pPr>
    </w:p>
    <w:p w14:paraId="46503392" w14:textId="77777777" w:rsidR="00F11E9B" w:rsidRPr="00053C9B" w:rsidRDefault="00F11E9B" w:rsidP="00F11E9B">
      <w:pPr>
        <w:spacing w:after="100" w:afterAutospacing="1"/>
        <w:ind w:right="6"/>
        <w:jc w:val="center"/>
        <w:rPr>
          <w:rFonts w:cstheme="minorHAnsi"/>
          <w:b/>
          <w:color w:val="002060"/>
          <w:sz w:val="28"/>
          <w:lang w:val="az-Latn-AZ"/>
        </w:rPr>
      </w:pPr>
    </w:p>
    <w:p w14:paraId="0DD732AC" w14:textId="77777777" w:rsidR="00F11E9B" w:rsidRPr="00053C9B" w:rsidRDefault="00F11E9B" w:rsidP="00F11E9B">
      <w:pPr>
        <w:spacing w:after="100" w:afterAutospacing="1"/>
        <w:ind w:right="6"/>
        <w:jc w:val="center"/>
        <w:rPr>
          <w:rFonts w:cstheme="minorHAnsi"/>
          <w:b/>
          <w:color w:val="002060"/>
          <w:sz w:val="28"/>
          <w:lang w:val="az-Latn-AZ"/>
        </w:rPr>
      </w:pPr>
    </w:p>
    <w:p w14:paraId="13BFA0AB" w14:textId="77777777" w:rsidR="00F11E9B" w:rsidRPr="00053C9B" w:rsidRDefault="00F11E9B" w:rsidP="00F11E9B">
      <w:pPr>
        <w:spacing w:after="100" w:afterAutospacing="1"/>
        <w:ind w:right="6"/>
        <w:jc w:val="center"/>
        <w:rPr>
          <w:rFonts w:cstheme="minorHAnsi"/>
          <w:b/>
          <w:color w:val="002060"/>
          <w:sz w:val="32"/>
          <w:szCs w:val="32"/>
          <w:lang w:val="az-Latn-AZ"/>
        </w:rPr>
      </w:pPr>
    </w:p>
    <w:p w14:paraId="39836BBB" w14:textId="65288D5F" w:rsidR="00F11E9B" w:rsidRPr="00053C9B" w:rsidRDefault="00F11E9B" w:rsidP="00F11E9B">
      <w:pPr>
        <w:autoSpaceDE w:val="0"/>
        <w:autoSpaceDN w:val="0"/>
        <w:adjustRightInd w:val="0"/>
        <w:spacing w:before="0" w:after="100" w:afterAutospacing="1" w:line="240" w:lineRule="auto"/>
        <w:jc w:val="center"/>
        <w:rPr>
          <w:rFonts w:cstheme="minorHAnsi"/>
          <w:b/>
          <w:color w:val="002060"/>
          <w:sz w:val="32"/>
          <w:szCs w:val="32"/>
          <w:lang w:val="az-Latn-AZ"/>
        </w:rPr>
      </w:pPr>
      <w:r w:rsidRPr="00053C9B">
        <w:rPr>
          <w:rFonts w:cstheme="minorHAnsi"/>
          <w:b/>
          <w:color w:val="002060"/>
          <w:sz w:val="32"/>
          <w:szCs w:val="32"/>
          <w:lang w:val="az-Latn-AZ"/>
        </w:rPr>
        <w:t>GrCF2W2 –</w:t>
      </w:r>
      <w:r w:rsidR="000A6B4A" w:rsidRPr="00053C9B">
        <w:rPr>
          <w:rFonts w:cstheme="minorHAnsi"/>
          <w:b/>
          <w:color w:val="002060"/>
          <w:sz w:val="32"/>
          <w:szCs w:val="32"/>
          <w:lang w:val="az-Latn-AZ"/>
        </w:rPr>
        <w:t>Gəncə</w:t>
      </w:r>
      <w:r w:rsidR="00001A7E" w:rsidRPr="00053C9B">
        <w:rPr>
          <w:rFonts w:cstheme="minorHAnsi"/>
          <w:b/>
          <w:color w:val="002060"/>
          <w:sz w:val="32"/>
          <w:szCs w:val="32"/>
          <w:lang w:val="az-Latn-AZ"/>
        </w:rPr>
        <w:t xml:space="preserve"> Şəhəri </w:t>
      </w:r>
      <w:r w:rsidR="009F4914" w:rsidRPr="00053C9B">
        <w:rPr>
          <w:rFonts w:cstheme="minorHAnsi"/>
          <w:b/>
          <w:color w:val="002060"/>
          <w:sz w:val="32"/>
          <w:szCs w:val="32"/>
          <w:lang w:val="az-Latn-AZ"/>
        </w:rPr>
        <w:t xml:space="preserve">üzrə </w:t>
      </w:r>
      <w:r w:rsidR="000A6B4A" w:rsidRPr="00053C9B">
        <w:rPr>
          <w:rFonts w:cstheme="minorHAnsi"/>
          <w:b/>
          <w:color w:val="002060"/>
          <w:sz w:val="32"/>
          <w:szCs w:val="32"/>
          <w:lang w:val="az-Latn-AZ"/>
        </w:rPr>
        <w:t xml:space="preserve">Bərk </w:t>
      </w:r>
      <w:r w:rsidR="00F562EB" w:rsidRPr="00053C9B">
        <w:rPr>
          <w:rFonts w:cstheme="minorHAnsi"/>
          <w:b/>
          <w:color w:val="002060"/>
          <w:sz w:val="32"/>
          <w:szCs w:val="32"/>
          <w:lang w:val="az-Latn-AZ"/>
        </w:rPr>
        <w:t xml:space="preserve">Məişət </w:t>
      </w:r>
      <w:r w:rsidR="000A6B4A" w:rsidRPr="00053C9B">
        <w:rPr>
          <w:rFonts w:cstheme="minorHAnsi"/>
          <w:b/>
          <w:color w:val="002060"/>
          <w:sz w:val="32"/>
          <w:szCs w:val="32"/>
          <w:lang w:val="az-Latn-AZ"/>
        </w:rPr>
        <w:t>Tullantıların</w:t>
      </w:r>
      <w:r w:rsidR="00F562EB" w:rsidRPr="00053C9B">
        <w:rPr>
          <w:rFonts w:cstheme="minorHAnsi"/>
          <w:b/>
          <w:color w:val="002060"/>
          <w:sz w:val="32"/>
          <w:szCs w:val="32"/>
          <w:lang w:val="az-Latn-AZ"/>
        </w:rPr>
        <w:t>ın</w:t>
      </w:r>
      <w:r w:rsidR="000A6B4A" w:rsidRPr="00053C9B">
        <w:rPr>
          <w:rFonts w:cstheme="minorHAnsi"/>
          <w:b/>
          <w:color w:val="002060"/>
          <w:sz w:val="32"/>
          <w:szCs w:val="32"/>
          <w:lang w:val="az-Latn-AZ"/>
        </w:rPr>
        <w:t xml:space="preserve"> İdarə </w:t>
      </w:r>
      <w:r w:rsidR="009F4914" w:rsidRPr="00053C9B">
        <w:rPr>
          <w:rFonts w:cstheme="minorHAnsi"/>
          <w:b/>
          <w:color w:val="002060"/>
          <w:sz w:val="32"/>
          <w:szCs w:val="32"/>
          <w:lang w:val="az-Latn-AZ"/>
        </w:rPr>
        <w:t>olunması</w:t>
      </w:r>
      <w:r w:rsidR="000A6B4A" w:rsidRPr="00053C9B">
        <w:rPr>
          <w:rFonts w:cstheme="minorHAnsi"/>
          <w:b/>
          <w:color w:val="002060"/>
          <w:sz w:val="32"/>
          <w:szCs w:val="32"/>
          <w:lang w:val="az-Latn-AZ"/>
        </w:rPr>
        <w:t xml:space="preserve"> Layihəsi –</w:t>
      </w:r>
      <w:r w:rsidR="00262AB0" w:rsidRPr="00053C9B">
        <w:rPr>
          <w:rFonts w:cstheme="minorHAnsi"/>
          <w:b/>
          <w:color w:val="002060"/>
          <w:sz w:val="32"/>
          <w:szCs w:val="32"/>
          <w:lang w:val="az-Latn-AZ"/>
        </w:rPr>
        <w:t xml:space="preserve"> </w:t>
      </w:r>
      <w:r w:rsidR="00542FDB" w:rsidRPr="00053C9B">
        <w:rPr>
          <w:rFonts w:cstheme="minorHAnsi"/>
          <w:b/>
          <w:color w:val="002060"/>
          <w:sz w:val="32"/>
          <w:szCs w:val="32"/>
          <w:lang w:val="az-Latn-AZ"/>
        </w:rPr>
        <w:t>Layihənin İlkin Texniki, İqtisadi, Ekoloji və Sosial Qiymətləndirilməsi</w:t>
      </w:r>
      <w:r w:rsidR="000A6B4A" w:rsidRPr="00053C9B">
        <w:rPr>
          <w:rFonts w:cstheme="minorHAnsi"/>
          <w:b/>
          <w:color w:val="002060"/>
          <w:sz w:val="32"/>
          <w:szCs w:val="32"/>
          <w:lang w:val="az-Latn-AZ"/>
        </w:rPr>
        <w:t xml:space="preserve"> </w:t>
      </w:r>
    </w:p>
    <w:p w14:paraId="01C8B3D6" w14:textId="164043FD" w:rsidR="00F11E9B" w:rsidRPr="00053C9B" w:rsidRDefault="00542FDB" w:rsidP="00F11E9B">
      <w:pPr>
        <w:autoSpaceDE w:val="0"/>
        <w:autoSpaceDN w:val="0"/>
        <w:adjustRightInd w:val="0"/>
        <w:spacing w:before="0" w:after="100" w:afterAutospacing="1" w:line="240" w:lineRule="auto"/>
        <w:jc w:val="center"/>
        <w:rPr>
          <w:rFonts w:cstheme="minorHAnsi"/>
          <w:b/>
          <w:color w:val="002060"/>
          <w:sz w:val="32"/>
          <w:szCs w:val="32"/>
          <w:highlight w:val="yellow"/>
          <w:lang w:val="az-Latn-AZ"/>
        </w:rPr>
      </w:pPr>
      <w:r w:rsidRPr="00053C9B">
        <w:rPr>
          <w:rFonts w:cstheme="minorHAnsi"/>
          <w:b/>
          <w:color w:val="002060"/>
          <w:sz w:val="32"/>
          <w:szCs w:val="32"/>
          <w:lang w:val="az-Latn-AZ"/>
        </w:rPr>
        <w:t xml:space="preserve">MÜQAVİLƏ </w:t>
      </w:r>
      <w:r w:rsidR="00F11E9B" w:rsidRPr="00053C9B">
        <w:rPr>
          <w:rFonts w:cstheme="minorHAnsi"/>
          <w:b/>
          <w:color w:val="002060"/>
          <w:sz w:val="32"/>
          <w:szCs w:val="32"/>
          <w:lang w:val="az-Latn-AZ"/>
        </w:rPr>
        <w:t>No. C45491/13816/93847</w:t>
      </w:r>
    </w:p>
    <w:p w14:paraId="0BA7D67D" w14:textId="77777777" w:rsidR="00F11E9B" w:rsidRPr="00053C9B" w:rsidRDefault="00F11E9B" w:rsidP="00F11E9B">
      <w:pPr>
        <w:autoSpaceDE w:val="0"/>
        <w:autoSpaceDN w:val="0"/>
        <w:adjustRightInd w:val="0"/>
        <w:spacing w:before="0" w:after="100" w:afterAutospacing="1" w:line="240" w:lineRule="auto"/>
        <w:jc w:val="left"/>
        <w:rPr>
          <w:rFonts w:cstheme="minorHAnsi"/>
          <w:b/>
          <w:color w:val="002060"/>
          <w:sz w:val="32"/>
          <w:szCs w:val="32"/>
          <w:lang w:val="az-Latn-AZ"/>
        </w:rPr>
      </w:pPr>
    </w:p>
    <w:p w14:paraId="40DC204D" w14:textId="70B538EE" w:rsidR="00F11E9B" w:rsidRPr="00053C9B" w:rsidRDefault="00262AB0" w:rsidP="00F11E9B">
      <w:pPr>
        <w:spacing w:after="100" w:afterAutospacing="1"/>
        <w:ind w:right="6"/>
        <w:jc w:val="center"/>
        <w:rPr>
          <w:rFonts w:cstheme="minorHAnsi"/>
          <w:b/>
          <w:color w:val="002060"/>
          <w:sz w:val="32"/>
          <w:szCs w:val="32"/>
          <w:lang w:val="az-Latn-AZ"/>
        </w:rPr>
      </w:pPr>
      <w:r w:rsidRPr="00053C9B">
        <w:rPr>
          <w:rFonts w:cstheme="minorHAnsi"/>
          <w:b/>
          <w:color w:val="002060"/>
          <w:sz w:val="32"/>
          <w:szCs w:val="32"/>
          <w:lang w:val="az-Latn-AZ"/>
        </w:rPr>
        <w:t>MARAQLI TƏRƏFL</w:t>
      </w:r>
      <w:r w:rsidR="007305E1" w:rsidRPr="00053C9B">
        <w:rPr>
          <w:rFonts w:cstheme="minorHAnsi"/>
          <w:b/>
          <w:color w:val="002060"/>
          <w:sz w:val="32"/>
          <w:szCs w:val="32"/>
          <w:lang w:val="az-Latn-AZ"/>
        </w:rPr>
        <w:t>ƏR</w:t>
      </w:r>
      <w:r w:rsidR="00C117A4" w:rsidRPr="00053C9B">
        <w:rPr>
          <w:rFonts w:cstheme="minorHAnsi"/>
          <w:b/>
          <w:color w:val="002060"/>
          <w:sz w:val="32"/>
          <w:szCs w:val="32"/>
          <w:lang w:val="az-Latn-AZ"/>
        </w:rPr>
        <w:t>İ CƏLBETMƏ</w:t>
      </w:r>
      <w:r w:rsidRPr="00053C9B">
        <w:rPr>
          <w:rFonts w:cstheme="minorHAnsi"/>
          <w:b/>
          <w:color w:val="002060"/>
          <w:sz w:val="32"/>
          <w:szCs w:val="32"/>
          <w:lang w:val="az-Latn-AZ"/>
        </w:rPr>
        <w:t xml:space="preserve"> PLANI</w:t>
      </w:r>
      <w:r w:rsidR="001117AC" w:rsidRPr="00053C9B">
        <w:rPr>
          <w:rFonts w:cstheme="minorHAnsi"/>
          <w:b/>
          <w:color w:val="002060"/>
          <w:sz w:val="32"/>
          <w:szCs w:val="32"/>
          <w:lang w:val="az-Latn-AZ"/>
        </w:rPr>
        <w:t xml:space="preserve"> </w:t>
      </w:r>
    </w:p>
    <w:p w14:paraId="73560116" w14:textId="4FADD8C0" w:rsidR="001117AC" w:rsidRPr="00053C9B" w:rsidRDefault="001117AC" w:rsidP="00F11E9B">
      <w:pPr>
        <w:spacing w:after="100" w:afterAutospacing="1"/>
        <w:ind w:right="6"/>
        <w:jc w:val="center"/>
        <w:rPr>
          <w:rFonts w:cstheme="minorHAnsi"/>
          <w:b/>
          <w:color w:val="002060"/>
          <w:sz w:val="32"/>
          <w:szCs w:val="32"/>
          <w:lang w:val="az-Latn-AZ"/>
        </w:rPr>
      </w:pPr>
      <w:r w:rsidRPr="00053C9B">
        <w:rPr>
          <w:rFonts w:cstheme="minorHAnsi"/>
          <w:b/>
          <w:color w:val="002060"/>
          <w:sz w:val="32"/>
          <w:szCs w:val="32"/>
          <w:lang w:val="az-Latn-AZ"/>
        </w:rPr>
        <w:t>(I Mərhələ)</w:t>
      </w:r>
    </w:p>
    <w:p w14:paraId="57CFFEDB" w14:textId="77777777" w:rsidR="00F11E9B" w:rsidRPr="00053C9B" w:rsidRDefault="00F11E9B" w:rsidP="00C57330">
      <w:pPr>
        <w:rPr>
          <w:rFonts w:cstheme="minorHAnsi"/>
          <w:lang w:val="az-Latn-AZ"/>
        </w:rPr>
      </w:pPr>
    </w:p>
    <w:p w14:paraId="617100C2" w14:textId="1CB46D94" w:rsidR="00F11E9B" w:rsidRPr="00053C9B" w:rsidRDefault="00F11E9B" w:rsidP="00C57330">
      <w:pPr>
        <w:rPr>
          <w:rFonts w:cstheme="minorHAnsi"/>
          <w:lang w:val="az-Latn-AZ"/>
        </w:rPr>
      </w:pPr>
    </w:p>
    <w:p w14:paraId="50DC840E" w14:textId="36C2FD41" w:rsidR="00C57330" w:rsidRPr="00053C9B" w:rsidRDefault="00C57330" w:rsidP="00C57330">
      <w:pPr>
        <w:rPr>
          <w:rFonts w:cstheme="minorHAnsi"/>
          <w:lang w:val="az-Latn-AZ"/>
        </w:rPr>
      </w:pPr>
    </w:p>
    <w:p w14:paraId="717A7D3A" w14:textId="03231961" w:rsidR="00C57330" w:rsidRPr="00053C9B" w:rsidRDefault="00C57330" w:rsidP="00C57330">
      <w:pPr>
        <w:rPr>
          <w:rFonts w:cstheme="minorHAnsi"/>
          <w:lang w:val="az-Latn-AZ"/>
        </w:rPr>
      </w:pPr>
    </w:p>
    <w:p w14:paraId="749142BA" w14:textId="03B9C506" w:rsidR="00C57330" w:rsidRPr="00053C9B" w:rsidRDefault="00C57330" w:rsidP="00C57330">
      <w:pPr>
        <w:rPr>
          <w:rFonts w:cstheme="minorHAnsi"/>
          <w:lang w:val="az-Latn-AZ"/>
        </w:rPr>
      </w:pPr>
    </w:p>
    <w:p w14:paraId="08C82D82" w14:textId="02867BCB" w:rsidR="00C57330" w:rsidRPr="00053C9B" w:rsidRDefault="00C57330" w:rsidP="00C57330">
      <w:pPr>
        <w:rPr>
          <w:rFonts w:cstheme="minorHAnsi"/>
          <w:lang w:val="az-Latn-AZ"/>
        </w:rPr>
      </w:pPr>
    </w:p>
    <w:p w14:paraId="7C47CA9F" w14:textId="69353896" w:rsidR="00C57330" w:rsidRPr="00053C9B" w:rsidRDefault="00C57330" w:rsidP="00C57330">
      <w:pPr>
        <w:rPr>
          <w:rFonts w:cstheme="minorHAnsi"/>
          <w:lang w:val="az-Latn-AZ"/>
        </w:rPr>
      </w:pPr>
    </w:p>
    <w:p w14:paraId="086044E2" w14:textId="7A6DBBC7" w:rsidR="00EA094B" w:rsidRPr="00053C9B" w:rsidRDefault="00D32E59" w:rsidP="00EA094B">
      <w:pPr>
        <w:jc w:val="center"/>
        <w:rPr>
          <w:rFonts w:cstheme="minorHAnsi"/>
          <w:b/>
          <w:bCs/>
          <w:lang w:val="az-Latn-AZ"/>
        </w:rPr>
      </w:pPr>
      <w:r w:rsidRPr="00053C9B">
        <w:rPr>
          <w:rFonts w:cstheme="minorHAnsi"/>
          <w:b/>
          <w:bCs/>
          <w:lang w:val="az-Latn-AZ"/>
        </w:rPr>
        <w:t>İYUL</w:t>
      </w:r>
      <w:r w:rsidR="00F11E9B" w:rsidRPr="00053C9B">
        <w:rPr>
          <w:rFonts w:cstheme="minorHAnsi"/>
          <w:b/>
          <w:bCs/>
          <w:lang w:val="az-Latn-AZ"/>
        </w:rPr>
        <w:t xml:space="preserve"> 202</w:t>
      </w:r>
      <w:r w:rsidRPr="00053C9B">
        <w:rPr>
          <w:rFonts w:cstheme="minorHAnsi"/>
          <w:b/>
          <w:bCs/>
          <w:lang w:val="az-Latn-AZ"/>
        </w:rPr>
        <w:t>1</w:t>
      </w:r>
    </w:p>
    <w:p w14:paraId="2E176ECE" w14:textId="2FA9AEB8" w:rsidR="00AC4030" w:rsidRPr="00053C9B" w:rsidRDefault="00AC4030" w:rsidP="00EA094B">
      <w:pPr>
        <w:jc w:val="center"/>
        <w:rPr>
          <w:rFonts w:cstheme="minorHAnsi"/>
          <w:b/>
          <w:bCs/>
          <w:lang w:val="az-Latn-AZ"/>
        </w:rPr>
      </w:pPr>
    </w:p>
    <w:p w14:paraId="1BA0920D" w14:textId="7A0FC1F4" w:rsidR="00C57330" w:rsidRPr="00053C9B" w:rsidRDefault="00C57330" w:rsidP="00EA094B">
      <w:pPr>
        <w:jc w:val="center"/>
        <w:rPr>
          <w:rFonts w:cstheme="minorHAnsi"/>
          <w:b/>
          <w:bCs/>
          <w:lang w:val="az-Latn-AZ"/>
        </w:rPr>
      </w:pPr>
    </w:p>
    <w:p w14:paraId="4990A78C" w14:textId="4D789414" w:rsidR="00C57330" w:rsidRPr="00053C9B" w:rsidRDefault="00C57330" w:rsidP="00EA094B">
      <w:pPr>
        <w:jc w:val="center"/>
        <w:rPr>
          <w:rFonts w:cstheme="minorHAnsi"/>
          <w:b/>
          <w:bCs/>
          <w:lang w:val="az-Latn-AZ"/>
        </w:rPr>
      </w:pPr>
    </w:p>
    <w:p w14:paraId="25D5A486" w14:textId="101579AE" w:rsidR="00C57330" w:rsidRPr="00053C9B" w:rsidRDefault="00C57330" w:rsidP="00EA094B">
      <w:pPr>
        <w:jc w:val="center"/>
        <w:rPr>
          <w:rFonts w:cstheme="minorHAnsi"/>
          <w:b/>
          <w:bCs/>
          <w:lang w:val="az-Latn-AZ"/>
        </w:rPr>
      </w:pPr>
    </w:p>
    <w:p w14:paraId="22E9C940" w14:textId="7DDA6933" w:rsidR="00C57330" w:rsidRPr="00053C9B" w:rsidRDefault="00C57330" w:rsidP="00EA094B">
      <w:pPr>
        <w:jc w:val="center"/>
        <w:rPr>
          <w:rFonts w:cstheme="minorHAnsi"/>
          <w:b/>
          <w:bCs/>
          <w:lang w:val="az-Latn-AZ"/>
        </w:rPr>
      </w:pPr>
    </w:p>
    <w:p w14:paraId="3F02B846" w14:textId="77777777" w:rsidR="00C57330" w:rsidRPr="00053C9B" w:rsidRDefault="00C57330" w:rsidP="00C57330">
      <w:pPr>
        <w:rPr>
          <w:rFonts w:cstheme="minorHAnsi"/>
          <w:lang w:val="az-Latn-AZ"/>
        </w:rPr>
      </w:pPr>
    </w:p>
    <w:sdt>
      <w:sdtPr>
        <w:rPr>
          <w:rFonts w:cstheme="minorHAnsi"/>
          <w:lang w:val="az-Latn-AZ"/>
        </w:rPr>
        <w:id w:val="1960458854"/>
        <w:docPartObj>
          <w:docPartGallery w:val="Table of Contents"/>
          <w:docPartUnique/>
        </w:docPartObj>
      </w:sdtPr>
      <w:sdtEndPr>
        <w:rPr>
          <w:b/>
          <w:bCs/>
          <w:noProof/>
        </w:rPr>
      </w:sdtEndPr>
      <w:sdtContent>
        <w:p w14:paraId="464BD137" w14:textId="68BDCCB9" w:rsidR="00EA094B" w:rsidRPr="00053C9B" w:rsidRDefault="007305E1" w:rsidP="00EA094B">
          <w:pPr>
            <w:rPr>
              <w:rFonts w:cstheme="minorHAnsi"/>
              <w:b/>
              <w:bCs/>
              <w:color w:val="2F5496"/>
              <w:lang w:val="az-Latn-AZ"/>
            </w:rPr>
          </w:pPr>
          <w:r w:rsidRPr="00053C9B">
            <w:rPr>
              <w:rFonts w:cstheme="minorHAnsi"/>
              <w:b/>
              <w:bCs/>
              <w:color w:val="2F5496"/>
              <w:lang w:val="az-Latn-AZ"/>
            </w:rPr>
            <w:t>MÜNDƏRİCAT</w:t>
          </w:r>
        </w:p>
        <w:p w14:paraId="76BA4F83" w14:textId="53C9B3C1" w:rsidR="00053C9B" w:rsidRDefault="00EA094B">
          <w:pPr>
            <w:pStyle w:val="TOC1"/>
            <w:tabs>
              <w:tab w:val="left" w:pos="440"/>
              <w:tab w:val="right" w:leader="dot" w:pos="8656"/>
            </w:tabs>
            <w:rPr>
              <w:rFonts w:eastAsiaTheme="minorEastAsia"/>
              <w:noProof/>
              <w:lang w:eastAsia="en-GB"/>
            </w:rPr>
          </w:pPr>
          <w:r w:rsidRPr="00053C9B">
            <w:rPr>
              <w:rFonts w:cstheme="minorHAnsi"/>
              <w:lang w:val="az-Latn-AZ"/>
            </w:rPr>
            <w:fldChar w:fldCharType="begin"/>
          </w:r>
          <w:r w:rsidRPr="00053C9B">
            <w:rPr>
              <w:rFonts w:cstheme="minorHAnsi"/>
              <w:lang w:val="az-Latn-AZ"/>
            </w:rPr>
            <w:instrText xml:space="preserve"> TOC \o "1-3" \h \z \u </w:instrText>
          </w:r>
          <w:r w:rsidRPr="00053C9B">
            <w:rPr>
              <w:rFonts w:cstheme="minorHAnsi"/>
              <w:lang w:val="az-Latn-AZ"/>
            </w:rPr>
            <w:fldChar w:fldCharType="separate"/>
          </w:r>
          <w:hyperlink w:anchor="_Toc85791444" w:history="1">
            <w:r w:rsidR="00053C9B" w:rsidRPr="00A40B3B">
              <w:rPr>
                <w:rStyle w:val="Hyperlink"/>
                <w:rFonts w:cstheme="minorHAnsi"/>
                <w:noProof/>
                <w:lang w:val="az-Latn-AZ"/>
              </w:rPr>
              <w:t>1.</w:t>
            </w:r>
            <w:r w:rsidR="00053C9B">
              <w:rPr>
                <w:rFonts w:eastAsiaTheme="minorEastAsia"/>
                <w:noProof/>
                <w:lang w:eastAsia="en-GB"/>
              </w:rPr>
              <w:tab/>
            </w:r>
            <w:r w:rsidR="00053C9B" w:rsidRPr="00A40B3B">
              <w:rPr>
                <w:rStyle w:val="Hyperlink"/>
                <w:rFonts w:cstheme="minorHAnsi"/>
                <w:noProof/>
                <w:lang w:val="az-Latn-AZ"/>
              </w:rPr>
              <w:t>Giriş</w:t>
            </w:r>
            <w:r w:rsidR="00053C9B">
              <w:rPr>
                <w:noProof/>
                <w:webHidden/>
              </w:rPr>
              <w:tab/>
            </w:r>
            <w:r w:rsidR="00053C9B">
              <w:rPr>
                <w:noProof/>
                <w:webHidden/>
              </w:rPr>
              <w:fldChar w:fldCharType="begin"/>
            </w:r>
            <w:r w:rsidR="00053C9B">
              <w:rPr>
                <w:noProof/>
                <w:webHidden/>
              </w:rPr>
              <w:instrText xml:space="preserve"> PAGEREF _Toc85791444 \h </w:instrText>
            </w:r>
            <w:r w:rsidR="00053C9B">
              <w:rPr>
                <w:noProof/>
                <w:webHidden/>
              </w:rPr>
            </w:r>
            <w:r w:rsidR="00053C9B">
              <w:rPr>
                <w:noProof/>
                <w:webHidden/>
              </w:rPr>
              <w:fldChar w:fldCharType="separate"/>
            </w:r>
            <w:r w:rsidR="00053C9B">
              <w:rPr>
                <w:noProof/>
                <w:webHidden/>
              </w:rPr>
              <w:t>4</w:t>
            </w:r>
            <w:r w:rsidR="00053C9B">
              <w:rPr>
                <w:noProof/>
                <w:webHidden/>
              </w:rPr>
              <w:fldChar w:fldCharType="end"/>
            </w:r>
          </w:hyperlink>
        </w:p>
        <w:p w14:paraId="64895790" w14:textId="62CB1867" w:rsidR="00053C9B" w:rsidRDefault="00053C9B">
          <w:pPr>
            <w:pStyle w:val="TOC2"/>
            <w:tabs>
              <w:tab w:val="left" w:pos="1100"/>
              <w:tab w:val="right" w:leader="dot" w:pos="8656"/>
            </w:tabs>
            <w:rPr>
              <w:rFonts w:eastAsiaTheme="minorEastAsia"/>
              <w:noProof/>
              <w:lang w:eastAsia="en-GB"/>
            </w:rPr>
          </w:pPr>
          <w:hyperlink w:anchor="_Toc85791445" w:history="1">
            <w:r w:rsidRPr="00A40B3B">
              <w:rPr>
                <w:rStyle w:val="Hyperlink"/>
                <w:rFonts w:cstheme="minorHAnsi"/>
                <w:noProof/>
                <w:lang w:val="az-Latn-AZ"/>
              </w:rPr>
              <w:t>1.1</w:t>
            </w:r>
            <w:r>
              <w:rPr>
                <w:rFonts w:eastAsiaTheme="minorEastAsia"/>
                <w:noProof/>
                <w:lang w:eastAsia="en-GB"/>
              </w:rPr>
              <w:tab/>
            </w:r>
            <w:r w:rsidRPr="00A40B3B">
              <w:rPr>
                <w:rStyle w:val="Hyperlink"/>
                <w:rFonts w:cstheme="minorHAnsi"/>
                <w:noProof/>
                <w:lang w:val="az-Latn-AZ"/>
              </w:rPr>
              <w:t>Ümumi məlumat</w:t>
            </w:r>
            <w:r>
              <w:rPr>
                <w:noProof/>
                <w:webHidden/>
              </w:rPr>
              <w:tab/>
            </w:r>
            <w:r>
              <w:rPr>
                <w:noProof/>
                <w:webHidden/>
              </w:rPr>
              <w:fldChar w:fldCharType="begin"/>
            </w:r>
            <w:r>
              <w:rPr>
                <w:noProof/>
                <w:webHidden/>
              </w:rPr>
              <w:instrText xml:space="preserve"> PAGEREF _Toc85791445 \h </w:instrText>
            </w:r>
            <w:r>
              <w:rPr>
                <w:noProof/>
                <w:webHidden/>
              </w:rPr>
            </w:r>
            <w:r>
              <w:rPr>
                <w:noProof/>
                <w:webHidden/>
              </w:rPr>
              <w:fldChar w:fldCharType="separate"/>
            </w:r>
            <w:r>
              <w:rPr>
                <w:noProof/>
                <w:webHidden/>
              </w:rPr>
              <w:t>4</w:t>
            </w:r>
            <w:r>
              <w:rPr>
                <w:noProof/>
                <w:webHidden/>
              </w:rPr>
              <w:fldChar w:fldCharType="end"/>
            </w:r>
          </w:hyperlink>
        </w:p>
        <w:p w14:paraId="03F11CA3" w14:textId="72D8597B" w:rsidR="00053C9B" w:rsidRDefault="00053C9B">
          <w:pPr>
            <w:pStyle w:val="TOC2"/>
            <w:tabs>
              <w:tab w:val="left" w:pos="1100"/>
              <w:tab w:val="right" w:leader="dot" w:pos="8656"/>
            </w:tabs>
            <w:rPr>
              <w:rFonts w:eastAsiaTheme="minorEastAsia"/>
              <w:noProof/>
              <w:lang w:eastAsia="en-GB"/>
            </w:rPr>
          </w:pPr>
          <w:hyperlink w:anchor="_Toc85791446" w:history="1">
            <w:r w:rsidRPr="00A40B3B">
              <w:rPr>
                <w:rStyle w:val="Hyperlink"/>
                <w:rFonts w:cstheme="minorHAnsi"/>
                <w:noProof/>
                <w:lang w:val="az-Latn-AZ"/>
              </w:rPr>
              <w:t>1.2</w:t>
            </w:r>
            <w:r>
              <w:rPr>
                <w:rFonts w:eastAsiaTheme="minorEastAsia"/>
                <w:noProof/>
                <w:lang w:eastAsia="en-GB"/>
              </w:rPr>
              <w:tab/>
            </w:r>
            <w:r w:rsidRPr="00A40B3B">
              <w:rPr>
                <w:rStyle w:val="Hyperlink"/>
                <w:rFonts w:cstheme="minorHAnsi"/>
                <w:noProof/>
                <w:lang w:val="az-Latn-AZ"/>
              </w:rPr>
              <w:t>Maraqlı Tərəfləri Cəlbetmə Planının (MTCP) Tətbiq Sahəsi</w:t>
            </w:r>
            <w:r>
              <w:rPr>
                <w:noProof/>
                <w:webHidden/>
              </w:rPr>
              <w:tab/>
            </w:r>
            <w:r>
              <w:rPr>
                <w:noProof/>
                <w:webHidden/>
              </w:rPr>
              <w:fldChar w:fldCharType="begin"/>
            </w:r>
            <w:r>
              <w:rPr>
                <w:noProof/>
                <w:webHidden/>
              </w:rPr>
              <w:instrText xml:space="preserve"> PAGEREF _Toc85791446 \h </w:instrText>
            </w:r>
            <w:r>
              <w:rPr>
                <w:noProof/>
                <w:webHidden/>
              </w:rPr>
            </w:r>
            <w:r>
              <w:rPr>
                <w:noProof/>
                <w:webHidden/>
              </w:rPr>
              <w:fldChar w:fldCharType="separate"/>
            </w:r>
            <w:r>
              <w:rPr>
                <w:noProof/>
                <w:webHidden/>
              </w:rPr>
              <w:t>5</w:t>
            </w:r>
            <w:r>
              <w:rPr>
                <w:noProof/>
                <w:webHidden/>
              </w:rPr>
              <w:fldChar w:fldCharType="end"/>
            </w:r>
          </w:hyperlink>
        </w:p>
        <w:p w14:paraId="53E44D37" w14:textId="3F76D3AD" w:rsidR="00053C9B" w:rsidRDefault="00053C9B">
          <w:pPr>
            <w:pStyle w:val="TOC3"/>
            <w:tabs>
              <w:tab w:val="left" w:pos="1320"/>
              <w:tab w:val="right" w:leader="dot" w:pos="8656"/>
            </w:tabs>
            <w:rPr>
              <w:rFonts w:eastAsiaTheme="minorEastAsia"/>
              <w:noProof/>
              <w:lang w:eastAsia="en-GB"/>
            </w:rPr>
          </w:pPr>
          <w:hyperlink w:anchor="_Toc85791447" w:history="1">
            <w:r w:rsidRPr="00A40B3B">
              <w:rPr>
                <w:rStyle w:val="Hyperlink"/>
                <w:rFonts w:cstheme="minorHAnsi"/>
                <w:noProof/>
                <w:lang w:val="az-Latn-AZ"/>
              </w:rPr>
              <w:t>1.2.2</w:t>
            </w:r>
            <w:r>
              <w:rPr>
                <w:rFonts w:eastAsiaTheme="minorEastAsia"/>
                <w:noProof/>
                <w:lang w:eastAsia="en-GB"/>
              </w:rPr>
              <w:tab/>
            </w:r>
            <w:r w:rsidRPr="00A40B3B">
              <w:rPr>
                <w:rStyle w:val="Hyperlink"/>
                <w:rFonts w:cstheme="minorHAnsi"/>
                <w:noProof/>
                <w:lang w:val="az-Latn-AZ"/>
              </w:rPr>
              <w:t>Məlumatların bəyan edilməsi</w:t>
            </w:r>
            <w:r>
              <w:rPr>
                <w:noProof/>
                <w:webHidden/>
              </w:rPr>
              <w:tab/>
            </w:r>
            <w:r>
              <w:rPr>
                <w:noProof/>
                <w:webHidden/>
              </w:rPr>
              <w:fldChar w:fldCharType="begin"/>
            </w:r>
            <w:r>
              <w:rPr>
                <w:noProof/>
                <w:webHidden/>
              </w:rPr>
              <w:instrText xml:space="preserve"> PAGEREF _Toc85791447 \h </w:instrText>
            </w:r>
            <w:r>
              <w:rPr>
                <w:noProof/>
                <w:webHidden/>
              </w:rPr>
            </w:r>
            <w:r>
              <w:rPr>
                <w:noProof/>
                <w:webHidden/>
              </w:rPr>
              <w:fldChar w:fldCharType="separate"/>
            </w:r>
            <w:r>
              <w:rPr>
                <w:noProof/>
                <w:webHidden/>
              </w:rPr>
              <w:t>5</w:t>
            </w:r>
            <w:r>
              <w:rPr>
                <w:noProof/>
                <w:webHidden/>
              </w:rPr>
              <w:fldChar w:fldCharType="end"/>
            </w:r>
          </w:hyperlink>
        </w:p>
        <w:p w14:paraId="78731310" w14:textId="0E245A20" w:rsidR="00053C9B" w:rsidRDefault="00053C9B">
          <w:pPr>
            <w:pStyle w:val="TOC1"/>
            <w:tabs>
              <w:tab w:val="left" w:pos="440"/>
              <w:tab w:val="right" w:leader="dot" w:pos="8656"/>
            </w:tabs>
            <w:rPr>
              <w:rFonts w:eastAsiaTheme="minorEastAsia"/>
              <w:noProof/>
              <w:lang w:eastAsia="en-GB"/>
            </w:rPr>
          </w:pPr>
          <w:hyperlink w:anchor="_Toc85791448" w:history="1">
            <w:r w:rsidRPr="00A40B3B">
              <w:rPr>
                <w:rStyle w:val="Hyperlink"/>
                <w:rFonts w:cstheme="minorHAnsi"/>
                <w:noProof/>
                <w:lang w:val="az-Latn-AZ"/>
              </w:rPr>
              <w:t>2.</w:t>
            </w:r>
            <w:r>
              <w:rPr>
                <w:rFonts w:eastAsiaTheme="minorEastAsia"/>
                <w:noProof/>
                <w:lang w:eastAsia="en-GB"/>
              </w:rPr>
              <w:tab/>
            </w:r>
            <w:r w:rsidRPr="00A40B3B">
              <w:rPr>
                <w:rStyle w:val="Hyperlink"/>
                <w:rFonts w:cstheme="minorHAnsi"/>
                <w:noProof/>
                <w:lang w:val="az-Latn-AZ"/>
              </w:rPr>
              <w:t>Layihənin yeri və təsirə məruz qalmış ərazilər</w:t>
            </w:r>
            <w:r>
              <w:rPr>
                <w:noProof/>
                <w:webHidden/>
              </w:rPr>
              <w:tab/>
            </w:r>
            <w:r>
              <w:rPr>
                <w:noProof/>
                <w:webHidden/>
              </w:rPr>
              <w:fldChar w:fldCharType="begin"/>
            </w:r>
            <w:r>
              <w:rPr>
                <w:noProof/>
                <w:webHidden/>
              </w:rPr>
              <w:instrText xml:space="preserve"> PAGEREF _Toc85791448 \h </w:instrText>
            </w:r>
            <w:r>
              <w:rPr>
                <w:noProof/>
                <w:webHidden/>
              </w:rPr>
            </w:r>
            <w:r>
              <w:rPr>
                <w:noProof/>
                <w:webHidden/>
              </w:rPr>
              <w:fldChar w:fldCharType="separate"/>
            </w:r>
            <w:r>
              <w:rPr>
                <w:noProof/>
                <w:webHidden/>
              </w:rPr>
              <w:t>6</w:t>
            </w:r>
            <w:r>
              <w:rPr>
                <w:noProof/>
                <w:webHidden/>
              </w:rPr>
              <w:fldChar w:fldCharType="end"/>
            </w:r>
          </w:hyperlink>
        </w:p>
        <w:p w14:paraId="71AF5614" w14:textId="1552FC91" w:rsidR="00053C9B" w:rsidRDefault="00053C9B">
          <w:pPr>
            <w:pStyle w:val="TOC2"/>
            <w:tabs>
              <w:tab w:val="left" w:pos="1100"/>
              <w:tab w:val="right" w:leader="dot" w:pos="8656"/>
            </w:tabs>
            <w:rPr>
              <w:rFonts w:eastAsiaTheme="minorEastAsia"/>
              <w:noProof/>
              <w:lang w:eastAsia="en-GB"/>
            </w:rPr>
          </w:pPr>
          <w:hyperlink w:anchor="_Toc85791449" w:history="1">
            <w:r w:rsidRPr="00A40B3B">
              <w:rPr>
                <w:rStyle w:val="Hyperlink"/>
                <w:rFonts w:cstheme="minorHAnsi"/>
                <w:noProof/>
                <w:lang w:val="az-Latn-AZ"/>
              </w:rPr>
              <w:t>2.1</w:t>
            </w:r>
            <w:r>
              <w:rPr>
                <w:rFonts w:eastAsiaTheme="minorEastAsia"/>
                <w:noProof/>
                <w:lang w:eastAsia="en-GB"/>
              </w:rPr>
              <w:tab/>
            </w:r>
            <w:r w:rsidRPr="00A40B3B">
              <w:rPr>
                <w:rStyle w:val="Hyperlink"/>
                <w:rFonts w:cstheme="minorHAnsi"/>
                <w:noProof/>
                <w:lang w:val="az-Latn-AZ"/>
              </w:rPr>
              <w:t>Layihənin yerləşməsi</w:t>
            </w:r>
            <w:r>
              <w:rPr>
                <w:noProof/>
                <w:webHidden/>
              </w:rPr>
              <w:tab/>
            </w:r>
            <w:r>
              <w:rPr>
                <w:noProof/>
                <w:webHidden/>
              </w:rPr>
              <w:fldChar w:fldCharType="begin"/>
            </w:r>
            <w:r>
              <w:rPr>
                <w:noProof/>
                <w:webHidden/>
              </w:rPr>
              <w:instrText xml:space="preserve"> PAGEREF _Toc85791449 \h </w:instrText>
            </w:r>
            <w:r>
              <w:rPr>
                <w:noProof/>
                <w:webHidden/>
              </w:rPr>
            </w:r>
            <w:r>
              <w:rPr>
                <w:noProof/>
                <w:webHidden/>
              </w:rPr>
              <w:fldChar w:fldCharType="separate"/>
            </w:r>
            <w:r>
              <w:rPr>
                <w:noProof/>
                <w:webHidden/>
              </w:rPr>
              <w:t>6</w:t>
            </w:r>
            <w:r>
              <w:rPr>
                <w:noProof/>
                <w:webHidden/>
              </w:rPr>
              <w:fldChar w:fldCharType="end"/>
            </w:r>
          </w:hyperlink>
        </w:p>
        <w:p w14:paraId="6E863479" w14:textId="163793C5" w:rsidR="00053C9B" w:rsidRDefault="00053C9B">
          <w:pPr>
            <w:pStyle w:val="TOC2"/>
            <w:tabs>
              <w:tab w:val="left" w:pos="1100"/>
              <w:tab w:val="right" w:leader="dot" w:pos="8656"/>
            </w:tabs>
            <w:rPr>
              <w:rFonts w:eastAsiaTheme="minorEastAsia"/>
              <w:noProof/>
              <w:lang w:eastAsia="en-GB"/>
            </w:rPr>
          </w:pPr>
          <w:hyperlink w:anchor="_Toc85791450" w:history="1">
            <w:r w:rsidRPr="00A40B3B">
              <w:rPr>
                <w:rStyle w:val="Hyperlink"/>
                <w:rFonts w:cstheme="minorHAnsi"/>
                <w:noProof/>
                <w:lang w:val="az-Latn-AZ"/>
              </w:rPr>
              <w:t>2.2</w:t>
            </w:r>
            <w:r>
              <w:rPr>
                <w:rFonts w:eastAsiaTheme="minorEastAsia"/>
                <w:noProof/>
                <w:lang w:eastAsia="en-GB"/>
              </w:rPr>
              <w:tab/>
            </w:r>
            <w:r w:rsidRPr="00A40B3B">
              <w:rPr>
                <w:rStyle w:val="Hyperlink"/>
                <w:rFonts w:cstheme="minorHAnsi"/>
                <w:noProof/>
                <w:lang w:val="az-Latn-AZ"/>
              </w:rPr>
              <w:t>Layihənin təsviri</w:t>
            </w:r>
            <w:r>
              <w:rPr>
                <w:noProof/>
                <w:webHidden/>
              </w:rPr>
              <w:tab/>
            </w:r>
            <w:r>
              <w:rPr>
                <w:noProof/>
                <w:webHidden/>
              </w:rPr>
              <w:fldChar w:fldCharType="begin"/>
            </w:r>
            <w:r>
              <w:rPr>
                <w:noProof/>
                <w:webHidden/>
              </w:rPr>
              <w:instrText xml:space="preserve"> PAGEREF _Toc85791450 \h </w:instrText>
            </w:r>
            <w:r>
              <w:rPr>
                <w:noProof/>
                <w:webHidden/>
              </w:rPr>
            </w:r>
            <w:r>
              <w:rPr>
                <w:noProof/>
                <w:webHidden/>
              </w:rPr>
              <w:fldChar w:fldCharType="separate"/>
            </w:r>
            <w:r>
              <w:rPr>
                <w:noProof/>
                <w:webHidden/>
              </w:rPr>
              <w:t>6</w:t>
            </w:r>
            <w:r>
              <w:rPr>
                <w:noProof/>
                <w:webHidden/>
              </w:rPr>
              <w:fldChar w:fldCharType="end"/>
            </w:r>
          </w:hyperlink>
        </w:p>
        <w:p w14:paraId="2D9805DC" w14:textId="2BCB6066" w:rsidR="00053C9B" w:rsidRDefault="00053C9B">
          <w:pPr>
            <w:pStyle w:val="TOC1"/>
            <w:tabs>
              <w:tab w:val="left" w:pos="440"/>
              <w:tab w:val="right" w:leader="dot" w:pos="8656"/>
            </w:tabs>
            <w:rPr>
              <w:rFonts w:eastAsiaTheme="minorEastAsia"/>
              <w:noProof/>
              <w:lang w:eastAsia="en-GB"/>
            </w:rPr>
          </w:pPr>
          <w:hyperlink w:anchor="_Toc85791451" w:history="1">
            <w:r w:rsidRPr="00A40B3B">
              <w:rPr>
                <w:rStyle w:val="Hyperlink"/>
                <w:rFonts w:cstheme="minorHAnsi"/>
                <w:bCs/>
                <w:noProof/>
                <w:lang w:val="az-Latn-AZ"/>
              </w:rPr>
              <w:t>3.</w:t>
            </w:r>
            <w:r>
              <w:rPr>
                <w:rFonts w:eastAsiaTheme="minorEastAsia"/>
                <w:noProof/>
                <w:lang w:eastAsia="en-GB"/>
              </w:rPr>
              <w:tab/>
            </w:r>
            <w:r w:rsidRPr="00A40B3B">
              <w:rPr>
                <w:rStyle w:val="Hyperlink"/>
                <w:rFonts w:cstheme="minorHAnsi"/>
                <w:bCs/>
                <w:noProof/>
                <w:lang w:val="az-Latn-AZ"/>
              </w:rPr>
              <w:t>İctimai Konsultasiyalar və Məlumatların Bəyan  Edilməsinə dair Tələblər</w:t>
            </w:r>
            <w:r>
              <w:rPr>
                <w:noProof/>
                <w:webHidden/>
              </w:rPr>
              <w:tab/>
            </w:r>
            <w:r>
              <w:rPr>
                <w:noProof/>
                <w:webHidden/>
              </w:rPr>
              <w:fldChar w:fldCharType="begin"/>
            </w:r>
            <w:r>
              <w:rPr>
                <w:noProof/>
                <w:webHidden/>
              </w:rPr>
              <w:instrText xml:space="preserve"> PAGEREF _Toc85791451 \h </w:instrText>
            </w:r>
            <w:r>
              <w:rPr>
                <w:noProof/>
                <w:webHidden/>
              </w:rPr>
            </w:r>
            <w:r>
              <w:rPr>
                <w:noProof/>
                <w:webHidden/>
              </w:rPr>
              <w:fldChar w:fldCharType="separate"/>
            </w:r>
            <w:r>
              <w:rPr>
                <w:noProof/>
                <w:webHidden/>
              </w:rPr>
              <w:t>8</w:t>
            </w:r>
            <w:r>
              <w:rPr>
                <w:noProof/>
                <w:webHidden/>
              </w:rPr>
              <w:fldChar w:fldCharType="end"/>
            </w:r>
          </w:hyperlink>
        </w:p>
        <w:p w14:paraId="3C25A529" w14:textId="3F433B59" w:rsidR="00053C9B" w:rsidRDefault="00053C9B">
          <w:pPr>
            <w:pStyle w:val="TOC2"/>
            <w:tabs>
              <w:tab w:val="left" w:pos="1100"/>
              <w:tab w:val="right" w:leader="dot" w:pos="8656"/>
            </w:tabs>
            <w:rPr>
              <w:rFonts w:eastAsiaTheme="minorEastAsia"/>
              <w:noProof/>
              <w:lang w:eastAsia="en-GB"/>
            </w:rPr>
          </w:pPr>
          <w:hyperlink w:anchor="_Toc85791452" w:history="1">
            <w:r w:rsidRPr="00A40B3B">
              <w:rPr>
                <w:rStyle w:val="Hyperlink"/>
                <w:rFonts w:cstheme="minorHAnsi"/>
                <w:noProof/>
                <w:lang w:val="az-Latn-AZ"/>
              </w:rPr>
              <w:t>3.1</w:t>
            </w:r>
            <w:r>
              <w:rPr>
                <w:rFonts w:eastAsiaTheme="minorEastAsia"/>
                <w:noProof/>
                <w:lang w:eastAsia="en-GB"/>
              </w:rPr>
              <w:tab/>
            </w:r>
            <w:r w:rsidRPr="00A40B3B">
              <w:rPr>
                <w:rStyle w:val="Hyperlink"/>
                <w:rFonts w:cstheme="minorHAnsi"/>
                <w:noProof/>
                <w:lang w:val="az-Latn-AZ"/>
              </w:rPr>
              <w:t>Beynəlxalq tələblər</w:t>
            </w:r>
            <w:r>
              <w:rPr>
                <w:noProof/>
                <w:webHidden/>
              </w:rPr>
              <w:tab/>
            </w:r>
            <w:r>
              <w:rPr>
                <w:noProof/>
                <w:webHidden/>
              </w:rPr>
              <w:fldChar w:fldCharType="begin"/>
            </w:r>
            <w:r>
              <w:rPr>
                <w:noProof/>
                <w:webHidden/>
              </w:rPr>
              <w:instrText xml:space="preserve"> PAGEREF _Toc85791452 \h </w:instrText>
            </w:r>
            <w:r>
              <w:rPr>
                <w:noProof/>
                <w:webHidden/>
              </w:rPr>
            </w:r>
            <w:r>
              <w:rPr>
                <w:noProof/>
                <w:webHidden/>
              </w:rPr>
              <w:fldChar w:fldCharType="separate"/>
            </w:r>
            <w:r>
              <w:rPr>
                <w:noProof/>
                <w:webHidden/>
              </w:rPr>
              <w:t>9</w:t>
            </w:r>
            <w:r>
              <w:rPr>
                <w:noProof/>
                <w:webHidden/>
              </w:rPr>
              <w:fldChar w:fldCharType="end"/>
            </w:r>
          </w:hyperlink>
        </w:p>
        <w:p w14:paraId="0B3DE060" w14:textId="3B9D3E69" w:rsidR="00053C9B" w:rsidRDefault="00053C9B">
          <w:pPr>
            <w:pStyle w:val="TOC2"/>
            <w:tabs>
              <w:tab w:val="left" w:pos="1100"/>
              <w:tab w:val="right" w:leader="dot" w:pos="8656"/>
            </w:tabs>
            <w:rPr>
              <w:rFonts w:eastAsiaTheme="minorEastAsia"/>
              <w:noProof/>
              <w:lang w:eastAsia="en-GB"/>
            </w:rPr>
          </w:pPr>
          <w:hyperlink w:anchor="_Toc85791453" w:history="1">
            <w:r w:rsidRPr="00A40B3B">
              <w:rPr>
                <w:rStyle w:val="Hyperlink"/>
                <w:rFonts w:cstheme="minorHAnsi"/>
                <w:noProof/>
                <w:lang w:val="az-Latn-AZ"/>
              </w:rPr>
              <w:t>3.2</w:t>
            </w:r>
            <w:r>
              <w:rPr>
                <w:rFonts w:eastAsiaTheme="minorEastAsia"/>
                <w:noProof/>
                <w:lang w:eastAsia="en-GB"/>
              </w:rPr>
              <w:tab/>
            </w:r>
            <w:r w:rsidRPr="00A40B3B">
              <w:rPr>
                <w:rStyle w:val="Hyperlink"/>
                <w:rFonts w:cstheme="minorHAnsi"/>
                <w:noProof/>
                <w:lang w:val="az-Latn-AZ"/>
              </w:rPr>
              <w:t>Milli tələblər</w:t>
            </w:r>
            <w:r>
              <w:rPr>
                <w:noProof/>
                <w:webHidden/>
              </w:rPr>
              <w:tab/>
            </w:r>
            <w:r>
              <w:rPr>
                <w:noProof/>
                <w:webHidden/>
              </w:rPr>
              <w:fldChar w:fldCharType="begin"/>
            </w:r>
            <w:r>
              <w:rPr>
                <w:noProof/>
                <w:webHidden/>
              </w:rPr>
              <w:instrText xml:space="preserve"> PAGEREF _Toc85791453 \h </w:instrText>
            </w:r>
            <w:r>
              <w:rPr>
                <w:noProof/>
                <w:webHidden/>
              </w:rPr>
            </w:r>
            <w:r>
              <w:rPr>
                <w:noProof/>
                <w:webHidden/>
              </w:rPr>
              <w:fldChar w:fldCharType="separate"/>
            </w:r>
            <w:r>
              <w:rPr>
                <w:noProof/>
                <w:webHidden/>
              </w:rPr>
              <w:t>9</w:t>
            </w:r>
            <w:r>
              <w:rPr>
                <w:noProof/>
                <w:webHidden/>
              </w:rPr>
              <w:fldChar w:fldCharType="end"/>
            </w:r>
          </w:hyperlink>
        </w:p>
        <w:p w14:paraId="5FD58B7B" w14:textId="1E50398C" w:rsidR="00053C9B" w:rsidRDefault="00053C9B">
          <w:pPr>
            <w:pStyle w:val="TOC1"/>
            <w:tabs>
              <w:tab w:val="left" w:pos="440"/>
              <w:tab w:val="right" w:leader="dot" w:pos="8656"/>
            </w:tabs>
            <w:rPr>
              <w:rFonts w:eastAsiaTheme="minorEastAsia"/>
              <w:noProof/>
              <w:lang w:eastAsia="en-GB"/>
            </w:rPr>
          </w:pPr>
          <w:hyperlink w:anchor="_Toc85791454" w:history="1">
            <w:r w:rsidRPr="00A40B3B">
              <w:rPr>
                <w:rStyle w:val="Hyperlink"/>
                <w:rFonts w:cstheme="minorHAnsi"/>
                <w:noProof/>
                <w:lang w:val="az-Latn-AZ"/>
              </w:rPr>
              <w:t>4.</w:t>
            </w:r>
            <w:r>
              <w:rPr>
                <w:rFonts w:eastAsiaTheme="minorEastAsia"/>
                <w:noProof/>
                <w:lang w:eastAsia="en-GB"/>
              </w:rPr>
              <w:tab/>
            </w:r>
            <w:r w:rsidRPr="00A40B3B">
              <w:rPr>
                <w:rStyle w:val="Hyperlink"/>
                <w:rFonts w:cstheme="minorHAnsi"/>
                <w:noProof/>
                <w:lang w:val="az-Latn-AZ"/>
              </w:rPr>
              <w:t>Maraqlı tərəflərin müəyyən edilməsi</w:t>
            </w:r>
            <w:r>
              <w:rPr>
                <w:noProof/>
                <w:webHidden/>
              </w:rPr>
              <w:tab/>
            </w:r>
            <w:r>
              <w:rPr>
                <w:noProof/>
                <w:webHidden/>
              </w:rPr>
              <w:fldChar w:fldCharType="begin"/>
            </w:r>
            <w:r>
              <w:rPr>
                <w:noProof/>
                <w:webHidden/>
              </w:rPr>
              <w:instrText xml:space="preserve"> PAGEREF _Toc85791454 \h </w:instrText>
            </w:r>
            <w:r>
              <w:rPr>
                <w:noProof/>
                <w:webHidden/>
              </w:rPr>
            </w:r>
            <w:r>
              <w:rPr>
                <w:noProof/>
                <w:webHidden/>
              </w:rPr>
              <w:fldChar w:fldCharType="separate"/>
            </w:r>
            <w:r>
              <w:rPr>
                <w:noProof/>
                <w:webHidden/>
              </w:rPr>
              <w:t>10</w:t>
            </w:r>
            <w:r>
              <w:rPr>
                <w:noProof/>
                <w:webHidden/>
              </w:rPr>
              <w:fldChar w:fldCharType="end"/>
            </w:r>
          </w:hyperlink>
        </w:p>
        <w:p w14:paraId="1E54C7E6" w14:textId="0A2DB261" w:rsidR="00053C9B" w:rsidRDefault="00053C9B">
          <w:pPr>
            <w:pStyle w:val="TOC1"/>
            <w:tabs>
              <w:tab w:val="left" w:pos="440"/>
              <w:tab w:val="right" w:leader="dot" w:pos="8656"/>
            </w:tabs>
            <w:rPr>
              <w:rFonts w:eastAsiaTheme="minorEastAsia"/>
              <w:noProof/>
              <w:lang w:eastAsia="en-GB"/>
            </w:rPr>
          </w:pPr>
          <w:hyperlink w:anchor="_Toc85791455" w:history="1">
            <w:r w:rsidRPr="00A40B3B">
              <w:rPr>
                <w:rStyle w:val="Hyperlink"/>
                <w:rFonts w:cstheme="minorHAnsi"/>
                <w:noProof/>
                <w:lang w:val="az-Latn-AZ"/>
              </w:rPr>
              <w:t>5.</w:t>
            </w:r>
            <w:r>
              <w:rPr>
                <w:rFonts w:eastAsiaTheme="minorEastAsia"/>
                <w:noProof/>
                <w:lang w:eastAsia="en-GB"/>
              </w:rPr>
              <w:tab/>
            </w:r>
            <w:r w:rsidRPr="00A40B3B">
              <w:rPr>
                <w:rStyle w:val="Hyperlink"/>
                <w:rFonts w:cstheme="minorHAnsi"/>
                <w:noProof/>
                <w:lang w:val="az-Latn-AZ"/>
              </w:rPr>
              <w:t>Öncəki məsləhətləşmələr və bəyan etmə fəaliyyətləri</w:t>
            </w:r>
            <w:r>
              <w:rPr>
                <w:noProof/>
                <w:webHidden/>
              </w:rPr>
              <w:tab/>
            </w:r>
            <w:r>
              <w:rPr>
                <w:noProof/>
                <w:webHidden/>
              </w:rPr>
              <w:fldChar w:fldCharType="begin"/>
            </w:r>
            <w:r>
              <w:rPr>
                <w:noProof/>
                <w:webHidden/>
              </w:rPr>
              <w:instrText xml:space="preserve"> PAGEREF _Toc85791455 \h </w:instrText>
            </w:r>
            <w:r>
              <w:rPr>
                <w:noProof/>
                <w:webHidden/>
              </w:rPr>
            </w:r>
            <w:r>
              <w:rPr>
                <w:noProof/>
                <w:webHidden/>
              </w:rPr>
              <w:fldChar w:fldCharType="separate"/>
            </w:r>
            <w:r>
              <w:rPr>
                <w:noProof/>
                <w:webHidden/>
              </w:rPr>
              <w:t>15</w:t>
            </w:r>
            <w:r>
              <w:rPr>
                <w:noProof/>
                <w:webHidden/>
              </w:rPr>
              <w:fldChar w:fldCharType="end"/>
            </w:r>
          </w:hyperlink>
        </w:p>
        <w:p w14:paraId="358590B5" w14:textId="4BA2BC46" w:rsidR="00053C9B" w:rsidRDefault="00053C9B">
          <w:pPr>
            <w:pStyle w:val="TOC1"/>
            <w:tabs>
              <w:tab w:val="left" w:pos="440"/>
              <w:tab w:val="right" w:leader="dot" w:pos="8656"/>
            </w:tabs>
            <w:rPr>
              <w:rFonts w:eastAsiaTheme="minorEastAsia"/>
              <w:noProof/>
              <w:lang w:eastAsia="en-GB"/>
            </w:rPr>
          </w:pPr>
          <w:hyperlink w:anchor="_Toc85791456" w:history="1">
            <w:r w:rsidRPr="00A40B3B">
              <w:rPr>
                <w:rStyle w:val="Hyperlink"/>
                <w:rFonts w:cstheme="minorHAnsi"/>
                <w:noProof/>
                <w:lang w:val="az-Latn-AZ"/>
              </w:rPr>
              <w:t>6.</w:t>
            </w:r>
            <w:r>
              <w:rPr>
                <w:rFonts w:eastAsiaTheme="minorEastAsia"/>
                <w:noProof/>
                <w:lang w:eastAsia="en-GB"/>
              </w:rPr>
              <w:tab/>
            </w:r>
            <w:r w:rsidRPr="00A40B3B">
              <w:rPr>
                <w:rStyle w:val="Hyperlink"/>
                <w:rFonts w:cstheme="minorHAnsi"/>
                <w:noProof/>
                <w:lang w:val="az-Latn-AZ"/>
              </w:rPr>
              <w:t>Təklif Olunan Maraqlı Tərəflərlə Qarşılıqlı Fəaliyyət Planı</w:t>
            </w:r>
            <w:r>
              <w:rPr>
                <w:noProof/>
                <w:webHidden/>
              </w:rPr>
              <w:tab/>
            </w:r>
            <w:r>
              <w:rPr>
                <w:noProof/>
                <w:webHidden/>
              </w:rPr>
              <w:fldChar w:fldCharType="begin"/>
            </w:r>
            <w:r>
              <w:rPr>
                <w:noProof/>
                <w:webHidden/>
              </w:rPr>
              <w:instrText xml:space="preserve"> PAGEREF _Toc85791456 \h </w:instrText>
            </w:r>
            <w:r>
              <w:rPr>
                <w:noProof/>
                <w:webHidden/>
              </w:rPr>
            </w:r>
            <w:r>
              <w:rPr>
                <w:noProof/>
                <w:webHidden/>
              </w:rPr>
              <w:fldChar w:fldCharType="separate"/>
            </w:r>
            <w:r>
              <w:rPr>
                <w:noProof/>
                <w:webHidden/>
              </w:rPr>
              <w:t>19</w:t>
            </w:r>
            <w:r>
              <w:rPr>
                <w:noProof/>
                <w:webHidden/>
              </w:rPr>
              <w:fldChar w:fldCharType="end"/>
            </w:r>
          </w:hyperlink>
        </w:p>
        <w:p w14:paraId="600D3489" w14:textId="250FA2D2" w:rsidR="00053C9B" w:rsidRDefault="00053C9B">
          <w:pPr>
            <w:pStyle w:val="TOC2"/>
            <w:tabs>
              <w:tab w:val="left" w:pos="1100"/>
              <w:tab w:val="right" w:leader="dot" w:pos="8656"/>
            </w:tabs>
            <w:rPr>
              <w:rFonts w:eastAsiaTheme="minorEastAsia"/>
              <w:noProof/>
              <w:lang w:eastAsia="en-GB"/>
            </w:rPr>
          </w:pPr>
          <w:hyperlink w:anchor="_Toc85791457" w:history="1">
            <w:r w:rsidRPr="00A40B3B">
              <w:rPr>
                <w:rStyle w:val="Hyperlink"/>
                <w:rFonts w:cstheme="minorHAnsi"/>
                <w:noProof/>
                <w:lang w:val="az-Latn-AZ"/>
              </w:rPr>
              <w:t>6.1</w:t>
            </w:r>
            <w:r>
              <w:rPr>
                <w:rFonts w:eastAsiaTheme="minorEastAsia"/>
                <w:noProof/>
                <w:lang w:eastAsia="en-GB"/>
              </w:rPr>
              <w:tab/>
            </w:r>
            <w:r w:rsidRPr="00A40B3B">
              <w:rPr>
                <w:rStyle w:val="Hyperlink"/>
                <w:rFonts w:cstheme="minorHAnsi"/>
                <w:noProof/>
                <w:lang w:val="az-Latn-AZ"/>
              </w:rPr>
              <w:t>Layihənin nümayəndəsi</w:t>
            </w:r>
            <w:r>
              <w:rPr>
                <w:noProof/>
                <w:webHidden/>
              </w:rPr>
              <w:tab/>
            </w:r>
            <w:r>
              <w:rPr>
                <w:noProof/>
                <w:webHidden/>
              </w:rPr>
              <w:fldChar w:fldCharType="begin"/>
            </w:r>
            <w:r>
              <w:rPr>
                <w:noProof/>
                <w:webHidden/>
              </w:rPr>
              <w:instrText xml:space="preserve"> PAGEREF _Toc85791457 \h </w:instrText>
            </w:r>
            <w:r>
              <w:rPr>
                <w:noProof/>
                <w:webHidden/>
              </w:rPr>
            </w:r>
            <w:r>
              <w:rPr>
                <w:noProof/>
                <w:webHidden/>
              </w:rPr>
              <w:fldChar w:fldCharType="separate"/>
            </w:r>
            <w:r>
              <w:rPr>
                <w:noProof/>
                <w:webHidden/>
              </w:rPr>
              <w:t>19</w:t>
            </w:r>
            <w:r>
              <w:rPr>
                <w:noProof/>
                <w:webHidden/>
              </w:rPr>
              <w:fldChar w:fldCharType="end"/>
            </w:r>
          </w:hyperlink>
        </w:p>
        <w:p w14:paraId="75A5623A" w14:textId="4DA6976A" w:rsidR="00053C9B" w:rsidRDefault="00053C9B">
          <w:pPr>
            <w:pStyle w:val="TOC2"/>
            <w:tabs>
              <w:tab w:val="right" w:leader="dot" w:pos="8656"/>
            </w:tabs>
            <w:rPr>
              <w:rFonts w:eastAsiaTheme="minorEastAsia"/>
              <w:noProof/>
              <w:lang w:eastAsia="en-GB"/>
            </w:rPr>
          </w:pPr>
          <w:hyperlink w:anchor="_Toc85791458" w:history="1">
            <w:r w:rsidRPr="00A40B3B">
              <w:rPr>
                <w:rStyle w:val="Hyperlink"/>
                <w:rFonts w:cstheme="minorHAnsi"/>
                <w:noProof/>
                <w:lang w:val="az-Latn-AZ"/>
              </w:rPr>
              <w:t>6.2 Təklif olunan Maraqlı Tərəflərlə Qarşılıqlı Fəaliyyət Planı</w:t>
            </w:r>
            <w:r>
              <w:rPr>
                <w:noProof/>
                <w:webHidden/>
              </w:rPr>
              <w:tab/>
            </w:r>
            <w:r>
              <w:rPr>
                <w:noProof/>
                <w:webHidden/>
              </w:rPr>
              <w:fldChar w:fldCharType="begin"/>
            </w:r>
            <w:r>
              <w:rPr>
                <w:noProof/>
                <w:webHidden/>
              </w:rPr>
              <w:instrText xml:space="preserve"> PAGEREF _Toc85791458 \h </w:instrText>
            </w:r>
            <w:r>
              <w:rPr>
                <w:noProof/>
                <w:webHidden/>
              </w:rPr>
            </w:r>
            <w:r>
              <w:rPr>
                <w:noProof/>
                <w:webHidden/>
              </w:rPr>
              <w:fldChar w:fldCharType="separate"/>
            </w:r>
            <w:r>
              <w:rPr>
                <w:noProof/>
                <w:webHidden/>
              </w:rPr>
              <w:t>19</w:t>
            </w:r>
            <w:r>
              <w:rPr>
                <w:noProof/>
                <w:webHidden/>
              </w:rPr>
              <w:fldChar w:fldCharType="end"/>
            </w:r>
          </w:hyperlink>
        </w:p>
        <w:p w14:paraId="64B651F0" w14:textId="00BC0C12" w:rsidR="00053C9B" w:rsidRDefault="00053C9B">
          <w:pPr>
            <w:pStyle w:val="TOC1"/>
            <w:tabs>
              <w:tab w:val="left" w:pos="440"/>
              <w:tab w:val="right" w:leader="dot" w:pos="8656"/>
            </w:tabs>
            <w:rPr>
              <w:rFonts w:eastAsiaTheme="minorEastAsia"/>
              <w:noProof/>
              <w:lang w:eastAsia="en-GB"/>
            </w:rPr>
          </w:pPr>
          <w:hyperlink w:anchor="_Toc85791459" w:history="1">
            <w:r w:rsidRPr="00A40B3B">
              <w:rPr>
                <w:rStyle w:val="Hyperlink"/>
                <w:rFonts w:cstheme="minorHAnsi"/>
                <w:noProof/>
                <w:lang w:val="az-Latn-AZ"/>
              </w:rPr>
              <w:t>7.</w:t>
            </w:r>
            <w:r>
              <w:rPr>
                <w:rFonts w:eastAsiaTheme="minorEastAsia"/>
                <w:noProof/>
                <w:lang w:eastAsia="en-GB"/>
              </w:rPr>
              <w:tab/>
            </w:r>
            <w:r w:rsidRPr="00A40B3B">
              <w:rPr>
                <w:rStyle w:val="Hyperlink"/>
                <w:rFonts w:cstheme="minorHAnsi"/>
                <w:noProof/>
                <w:lang w:val="az-Latn-AZ"/>
              </w:rPr>
              <w:t>Şikayət mexanizmi</w:t>
            </w:r>
            <w:r>
              <w:rPr>
                <w:noProof/>
                <w:webHidden/>
              </w:rPr>
              <w:tab/>
            </w:r>
            <w:r>
              <w:rPr>
                <w:noProof/>
                <w:webHidden/>
              </w:rPr>
              <w:fldChar w:fldCharType="begin"/>
            </w:r>
            <w:r>
              <w:rPr>
                <w:noProof/>
                <w:webHidden/>
              </w:rPr>
              <w:instrText xml:space="preserve"> PAGEREF _Toc85791459 \h </w:instrText>
            </w:r>
            <w:r>
              <w:rPr>
                <w:noProof/>
                <w:webHidden/>
              </w:rPr>
            </w:r>
            <w:r>
              <w:rPr>
                <w:noProof/>
                <w:webHidden/>
              </w:rPr>
              <w:fldChar w:fldCharType="separate"/>
            </w:r>
            <w:r>
              <w:rPr>
                <w:noProof/>
                <w:webHidden/>
              </w:rPr>
              <w:t>23</w:t>
            </w:r>
            <w:r>
              <w:rPr>
                <w:noProof/>
                <w:webHidden/>
              </w:rPr>
              <w:fldChar w:fldCharType="end"/>
            </w:r>
          </w:hyperlink>
        </w:p>
        <w:p w14:paraId="41726297" w14:textId="6030280F" w:rsidR="00053C9B" w:rsidRDefault="00053C9B">
          <w:pPr>
            <w:pStyle w:val="TOC1"/>
            <w:tabs>
              <w:tab w:val="left" w:pos="440"/>
              <w:tab w:val="right" w:leader="dot" w:pos="8656"/>
            </w:tabs>
            <w:rPr>
              <w:rFonts w:eastAsiaTheme="minorEastAsia"/>
              <w:noProof/>
              <w:lang w:eastAsia="en-GB"/>
            </w:rPr>
          </w:pPr>
          <w:hyperlink w:anchor="_Toc85791460" w:history="1">
            <w:r w:rsidRPr="00A40B3B">
              <w:rPr>
                <w:rStyle w:val="Hyperlink"/>
                <w:rFonts w:cstheme="minorHAnsi"/>
                <w:noProof/>
                <w:lang w:val="az-Latn-AZ"/>
              </w:rPr>
              <w:t>8.</w:t>
            </w:r>
            <w:r>
              <w:rPr>
                <w:rFonts w:eastAsiaTheme="minorEastAsia"/>
                <w:noProof/>
                <w:lang w:eastAsia="en-GB"/>
              </w:rPr>
              <w:tab/>
            </w:r>
            <w:r w:rsidRPr="00A40B3B">
              <w:rPr>
                <w:rStyle w:val="Hyperlink"/>
                <w:rFonts w:cstheme="minorHAnsi"/>
                <w:noProof/>
                <w:lang w:val="az-Latn-AZ"/>
              </w:rPr>
              <w:t>Monitoring və hesabat vermə</w:t>
            </w:r>
            <w:r>
              <w:rPr>
                <w:noProof/>
                <w:webHidden/>
              </w:rPr>
              <w:tab/>
            </w:r>
            <w:r>
              <w:rPr>
                <w:noProof/>
                <w:webHidden/>
              </w:rPr>
              <w:fldChar w:fldCharType="begin"/>
            </w:r>
            <w:r>
              <w:rPr>
                <w:noProof/>
                <w:webHidden/>
              </w:rPr>
              <w:instrText xml:space="preserve"> PAGEREF _Toc85791460 \h </w:instrText>
            </w:r>
            <w:r>
              <w:rPr>
                <w:noProof/>
                <w:webHidden/>
              </w:rPr>
            </w:r>
            <w:r>
              <w:rPr>
                <w:noProof/>
                <w:webHidden/>
              </w:rPr>
              <w:fldChar w:fldCharType="separate"/>
            </w:r>
            <w:r>
              <w:rPr>
                <w:noProof/>
                <w:webHidden/>
              </w:rPr>
              <w:t>23</w:t>
            </w:r>
            <w:r>
              <w:rPr>
                <w:noProof/>
                <w:webHidden/>
              </w:rPr>
              <w:fldChar w:fldCharType="end"/>
            </w:r>
          </w:hyperlink>
        </w:p>
        <w:p w14:paraId="5C3D251A" w14:textId="2D7DCB14" w:rsidR="00053C9B" w:rsidRDefault="00053C9B">
          <w:pPr>
            <w:pStyle w:val="TOC1"/>
            <w:tabs>
              <w:tab w:val="left" w:pos="440"/>
              <w:tab w:val="right" w:leader="dot" w:pos="8656"/>
            </w:tabs>
            <w:rPr>
              <w:rFonts w:eastAsiaTheme="minorEastAsia"/>
              <w:noProof/>
              <w:lang w:eastAsia="en-GB"/>
            </w:rPr>
          </w:pPr>
          <w:hyperlink w:anchor="_Toc85791461" w:history="1">
            <w:r w:rsidRPr="00A40B3B">
              <w:rPr>
                <w:rStyle w:val="Hyperlink"/>
                <w:rFonts w:cstheme="minorHAnsi"/>
                <w:noProof/>
                <w:lang w:val="az-Latn-AZ"/>
              </w:rPr>
              <w:t>9.</w:t>
            </w:r>
            <w:r>
              <w:rPr>
                <w:rFonts w:eastAsiaTheme="minorEastAsia"/>
                <w:noProof/>
                <w:lang w:eastAsia="en-GB"/>
              </w:rPr>
              <w:tab/>
            </w:r>
            <w:r w:rsidRPr="00A40B3B">
              <w:rPr>
                <w:rStyle w:val="Hyperlink"/>
                <w:rFonts w:cstheme="minorHAnsi"/>
                <w:noProof/>
                <w:lang w:val="az-Latn-AZ"/>
              </w:rPr>
              <w:t>MTCP-in İCRASINA GÖRƏ MƏSULİYYƏT</w:t>
            </w:r>
            <w:r>
              <w:rPr>
                <w:noProof/>
                <w:webHidden/>
              </w:rPr>
              <w:tab/>
            </w:r>
            <w:r>
              <w:rPr>
                <w:noProof/>
                <w:webHidden/>
              </w:rPr>
              <w:fldChar w:fldCharType="begin"/>
            </w:r>
            <w:r>
              <w:rPr>
                <w:noProof/>
                <w:webHidden/>
              </w:rPr>
              <w:instrText xml:space="preserve"> PAGEREF _Toc85791461 \h </w:instrText>
            </w:r>
            <w:r>
              <w:rPr>
                <w:noProof/>
                <w:webHidden/>
              </w:rPr>
            </w:r>
            <w:r>
              <w:rPr>
                <w:noProof/>
                <w:webHidden/>
              </w:rPr>
              <w:fldChar w:fldCharType="separate"/>
            </w:r>
            <w:r>
              <w:rPr>
                <w:noProof/>
                <w:webHidden/>
              </w:rPr>
              <w:t>24</w:t>
            </w:r>
            <w:r>
              <w:rPr>
                <w:noProof/>
                <w:webHidden/>
              </w:rPr>
              <w:fldChar w:fldCharType="end"/>
            </w:r>
          </w:hyperlink>
        </w:p>
        <w:p w14:paraId="1B1BCCB0" w14:textId="16781F6A" w:rsidR="00053C9B" w:rsidRDefault="00053C9B">
          <w:pPr>
            <w:pStyle w:val="TOC1"/>
            <w:tabs>
              <w:tab w:val="right" w:leader="dot" w:pos="8656"/>
            </w:tabs>
            <w:rPr>
              <w:rFonts w:eastAsiaTheme="minorEastAsia"/>
              <w:noProof/>
              <w:lang w:eastAsia="en-GB"/>
            </w:rPr>
          </w:pPr>
          <w:hyperlink w:anchor="_Toc85791463" w:history="1">
            <w:r w:rsidRPr="00A40B3B">
              <w:rPr>
                <w:rStyle w:val="Hyperlink"/>
                <w:rFonts w:cstheme="minorHAnsi"/>
                <w:noProof/>
                <w:lang w:val="az-Latn-AZ"/>
              </w:rPr>
              <w:t xml:space="preserve">ƏLAVƏ </w:t>
            </w:r>
            <w:r w:rsidRPr="00A40B3B">
              <w:rPr>
                <w:rStyle w:val="Hyperlink"/>
                <w:rFonts w:cstheme="minorHAnsi"/>
                <w:noProof/>
              </w:rPr>
              <w:t>I</w:t>
            </w:r>
            <w:r w:rsidRPr="00A40B3B">
              <w:rPr>
                <w:rStyle w:val="Hyperlink"/>
                <w:rFonts w:cstheme="minorHAnsi"/>
                <w:noProof/>
                <w:lang w:val="az-Latn-AZ"/>
              </w:rPr>
              <w:t xml:space="preserve"> – ŞİKAYƏT FORMASI - ÜMUMİ</w:t>
            </w:r>
            <w:r>
              <w:rPr>
                <w:noProof/>
                <w:webHidden/>
              </w:rPr>
              <w:tab/>
            </w:r>
            <w:r>
              <w:rPr>
                <w:noProof/>
                <w:webHidden/>
              </w:rPr>
              <w:fldChar w:fldCharType="begin"/>
            </w:r>
            <w:r>
              <w:rPr>
                <w:noProof/>
                <w:webHidden/>
              </w:rPr>
              <w:instrText xml:space="preserve"> PAGEREF _Toc85791463 \h </w:instrText>
            </w:r>
            <w:r>
              <w:rPr>
                <w:noProof/>
                <w:webHidden/>
              </w:rPr>
            </w:r>
            <w:r>
              <w:rPr>
                <w:noProof/>
                <w:webHidden/>
              </w:rPr>
              <w:fldChar w:fldCharType="separate"/>
            </w:r>
            <w:r>
              <w:rPr>
                <w:noProof/>
                <w:webHidden/>
              </w:rPr>
              <w:t>25</w:t>
            </w:r>
            <w:r>
              <w:rPr>
                <w:noProof/>
                <w:webHidden/>
              </w:rPr>
              <w:fldChar w:fldCharType="end"/>
            </w:r>
          </w:hyperlink>
        </w:p>
        <w:p w14:paraId="06D9DD10" w14:textId="0D905FDD" w:rsidR="00EA094B" w:rsidRPr="00053C9B" w:rsidRDefault="00EA094B" w:rsidP="00EA094B">
          <w:pPr>
            <w:rPr>
              <w:rFonts w:cstheme="minorHAnsi"/>
              <w:lang w:val="az-Latn-AZ"/>
            </w:rPr>
          </w:pPr>
          <w:r w:rsidRPr="00053C9B">
            <w:rPr>
              <w:rFonts w:cstheme="minorHAnsi"/>
              <w:b/>
              <w:bCs/>
              <w:noProof/>
              <w:lang w:val="az-Latn-AZ"/>
            </w:rPr>
            <w:fldChar w:fldCharType="end"/>
          </w:r>
        </w:p>
      </w:sdtContent>
    </w:sdt>
    <w:p w14:paraId="6FAE6073" w14:textId="77777777" w:rsidR="00EA094B" w:rsidRPr="00053C9B" w:rsidRDefault="00EA094B" w:rsidP="00EA094B">
      <w:pPr>
        <w:rPr>
          <w:rFonts w:cstheme="minorHAnsi"/>
          <w:lang w:val="az-Latn-AZ"/>
        </w:rPr>
      </w:pPr>
    </w:p>
    <w:p w14:paraId="0FB70368" w14:textId="0C3592D8" w:rsidR="00EA094B" w:rsidRPr="00053C9B" w:rsidRDefault="00146ED4" w:rsidP="00EA094B">
      <w:pPr>
        <w:rPr>
          <w:rFonts w:cstheme="minorHAnsi"/>
          <w:b/>
          <w:bCs/>
          <w:color w:val="2F5496"/>
          <w:lang w:val="az-Latn-AZ"/>
        </w:rPr>
      </w:pPr>
      <w:r w:rsidRPr="00053C9B">
        <w:rPr>
          <w:rFonts w:cstheme="minorHAnsi"/>
          <w:b/>
          <w:bCs/>
          <w:color w:val="2F5496"/>
          <w:lang w:val="az-Latn-AZ"/>
        </w:rPr>
        <w:t>Cədvəllərin siyahısı</w:t>
      </w:r>
    </w:p>
    <w:p w14:paraId="2249895F" w14:textId="3B6BF464" w:rsidR="00C57330" w:rsidRPr="00053C9B" w:rsidRDefault="00EA094B">
      <w:pPr>
        <w:pStyle w:val="TableofFigures"/>
        <w:tabs>
          <w:tab w:val="right" w:leader="dot" w:pos="8656"/>
        </w:tabs>
        <w:rPr>
          <w:rFonts w:eastAsiaTheme="minorEastAsia" w:cstheme="minorHAnsi"/>
          <w:noProof/>
          <w:lang w:val="az-Latn-AZ" w:eastAsia="el-GR"/>
        </w:rPr>
      </w:pPr>
      <w:r w:rsidRPr="00053C9B">
        <w:rPr>
          <w:rFonts w:cstheme="minorHAnsi"/>
          <w:sz w:val="20"/>
          <w:szCs w:val="20"/>
          <w:lang w:val="az-Latn-AZ"/>
        </w:rPr>
        <w:fldChar w:fldCharType="begin"/>
      </w:r>
      <w:r w:rsidRPr="00053C9B">
        <w:rPr>
          <w:rFonts w:cstheme="minorHAnsi"/>
          <w:sz w:val="20"/>
          <w:szCs w:val="20"/>
          <w:lang w:val="az-Latn-AZ"/>
        </w:rPr>
        <w:instrText xml:space="preserve"> TOC \h \z \c "Table" </w:instrText>
      </w:r>
      <w:r w:rsidRPr="00053C9B">
        <w:rPr>
          <w:rFonts w:cstheme="minorHAnsi"/>
          <w:sz w:val="20"/>
          <w:szCs w:val="20"/>
          <w:lang w:val="az-Latn-AZ"/>
        </w:rPr>
        <w:fldChar w:fldCharType="separate"/>
      </w:r>
      <w:hyperlink w:anchor="_Toc63443812" w:history="1">
        <w:r w:rsidR="00146ED4" w:rsidRPr="00053C9B">
          <w:rPr>
            <w:rStyle w:val="Hyperlink"/>
            <w:rFonts w:cstheme="minorHAnsi"/>
            <w:b/>
            <w:bCs/>
            <w:noProof/>
            <w:lang w:val="az-Latn-AZ"/>
          </w:rPr>
          <w:t>Cədvəl</w:t>
        </w:r>
        <w:r w:rsidR="00C57330" w:rsidRPr="00053C9B">
          <w:rPr>
            <w:rStyle w:val="Hyperlink"/>
            <w:rFonts w:cstheme="minorHAnsi"/>
            <w:b/>
            <w:bCs/>
            <w:noProof/>
            <w:lang w:val="az-Latn-AZ"/>
          </w:rPr>
          <w:t xml:space="preserve"> 1: </w:t>
        </w:r>
        <w:r w:rsidR="00146ED4" w:rsidRPr="00053C9B">
          <w:rPr>
            <w:rStyle w:val="Hyperlink"/>
            <w:rFonts w:cstheme="minorHAnsi"/>
            <w:b/>
            <w:bCs/>
            <w:noProof/>
            <w:lang w:val="az-Latn-AZ"/>
          </w:rPr>
          <w:t>Əsas maraqlı tərəflərin siyahısı</w:t>
        </w:r>
        <w:r w:rsidR="00C57330" w:rsidRPr="00053C9B">
          <w:rPr>
            <w:rFonts w:cstheme="minorHAnsi"/>
            <w:noProof/>
            <w:webHidden/>
            <w:lang w:val="az-Latn-AZ"/>
          </w:rPr>
          <w:tab/>
        </w:r>
        <w:r w:rsidR="00C57330" w:rsidRPr="00053C9B">
          <w:rPr>
            <w:rFonts w:cstheme="minorHAnsi"/>
            <w:noProof/>
            <w:webHidden/>
            <w:lang w:val="az-Latn-AZ"/>
          </w:rPr>
          <w:fldChar w:fldCharType="begin"/>
        </w:r>
        <w:r w:rsidR="00C57330" w:rsidRPr="00053C9B">
          <w:rPr>
            <w:rFonts w:cstheme="minorHAnsi"/>
            <w:noProof/>
            <w:webHidden/>
            <w:lang w:val="az-Latn-AZ"/>
          </w:rPr>
          <w:instrText xml:space="preserve"> PAGEREF _Toc63443812 \h </w:instrText>
        </w:r>
        <w:r w:rsidR="00C57330" w:rsidRPr="00053C9B">
          <w:rPr>
            <w:rFonts w:cstheme="minorHAnsi"/>
            <w:noProof/>
            <w:webHidden/>
            <w:lang w:val="az-Latn-AZ"/>
          </w:rPr>
        </w:r>
        <w:r w:rsidR="00C57330" w:rsidRPr="00053C9B">
          <w:rPr>
            <w:rFonts w:cstheme="minorHAnsi"/>
            <w:noProof/>
            <w:webHidden/>
            <w:lang w:val="az-Latn-AZ"/>
          </w:rPr>
          <w:fldChar w:fldCharType="separate"/>
        </w:r>
        <w:r w:rsidR="00C57330" w:rsidRPr="00053C9B">
          <w:rPr>
            <w:rFonts w:cstheme="minorHAnsi"/>
            <w:noProof/>
            <w:webHidden/>
            <w:lang w:val="az-Latn-AZ"/>
          </w:rPr>
          <w:t>10</w:t>
        </w:r>
        <w:r w:rsidR="00C57330" w:rsidRPr="00053C9B">
          <w:rPr>
            <w:rFonts w:cstheme="minorHAnsi"/>
            <w:noProof/>
            <w:webHidden/>
            <w:lang w:val="az-Latn-AZ"/>
          </w:rPr>
          <w:fldChar w:fldCharType="end"/>
        </w:r>
      </w:hyperlink>
    </w:p>
    <w:p w14:paraId="7A27D13B" w14:textId="2ABBA303" w:rsidR="00C57330" w:rsidRPr="00053C9B" w:rsidRDefault="007C28A0">
      <w:pPr>
        <w:pStyle w:val="TableofFigures"/>
        <w:tabs>
          <w:tab w:val="right" w:leader="dot" w:pos="8656"/>
        </w:tabs>
        <w:rPr>
          <w:rFonts w:eastAsiaTheme="minorEastAsia" w:cstheme="minorHAnsi"/>
          <w:noProof/>
          <w:lang w:val="az-Latn-AZ" w:eastAsia="el-GR"/>
        </w:rPr>
      </w:pPr>
      <w:hyperlink w:anchor="_Toc63443813" w:history="1">
        <w:r w:rsidR="00146ED4" w:rsidRPr="00053C9B">
          <w:rPr>
            <w:rStyle w:val="Hyperlink"/>
            <w:rFonts w:cstheme="minorHAnsi"/>
            <w:b/>
            <w:bCs/>
            <w:noProof/>
            <w:lang w:val="az-Latn-AZ"/>
          </w:rPr>
          <w:t xml:space="preserve">Cədvəl </w:t>
        </w:r>
        <w:r w:rsidR="00C57330" w:rsidRPr="00053C9B">
          <w:rPr>
            <w:rStyle w:val="Hyperlink"/>
            <w:rFonts w:cstheme="minorHAnsi"/>
            <w:b/>
            <w:bCs/>
            <w:noProof/>
            <w:lang w:val="az-Latn-AZ"/>
          </w:rPr>
          <w:t xml:space="preserve">2: </w:t>
        </w:r>
        <w:r w:rsidR="00146ED4" w:rsidRPr="00053C9B">
          <w:rPr>
            <w:rStyle w:val="Hyperlink"/>
            <w:rFonts w:cstheme="minorHAnsi"/>
            <w:b/>
            <w:bCs/>
            <w:noProof/>
            <w:lang w:val="az-Latn-AZ"/>
          </w:rPr>
          <w:t xml:space="preserve"> </w:t>
        </w:r>
        <w:r w:rsidRPr="00053C9B">
          <w:rPr>
            <w:rStyle w:val="Hyperlink"/>
            <w:rFonts w:cstheme="minorHAnsi"/>
            <w:b/>
            <w:bCs/>
            <w:noProof/>
            <w:lang w:val="az-Latn-AZ"/>
          </w:rPr>
          <w:t xml:space="preserve">Əvvəlki konsultasiyalar və bəyan etmə fəaliyyətləri   </w:t>
        </w:r>
        <w:r w:rsidR="00C57330" w:rsidRPr="00053C9B">
          <w:rPr>
            <w:rFonts w:cstheme="minorHAnsi"/>
            <w:noProof/>
            <w:webHidden/>
            <w:lang w:val="az-Latn-AZ"/>
          </w:rPr>
          <w:tab/>
        </w:r>
        <w:r w:rsidR="00C57330" w:rsidRPr="00053C9B">
          <w:rPr>
            <w:rFonts w:cstheme="minorHAnsi"/>
            <w:noProof/>
            <w:webHidden/>
            <w:lang w:val="az-Latn-AZ"/>
          </w:rPr>
          <w:fldChar w:fldCharType="begin"/>
        </w:r>
        <w:r w:rsidR="00C57330" w:rsidRPr="00053C9B">
          <w:rPr>
            <w:rFonts w:cstheme="minorHAnsi"/>
            <w:noProof/>
            <w:webHidden/>
            <w:lang w:val="az-Latn-AZ"/>
          </w:rPr>
          <w:instrText xml:space="preserve"> PAGEREF _Toc63443813 \h </w:instrText>
        </w:r>
        <w:r w:rsidR="00C57330" w:rsidRPr="00053C9B">
          <w:rPr>
            <w:rFonts w:cstheme="minorHAnsi"/>
            <w:noProof/>
            <w:webHidden/>
            <w:lang w:val="az-Latn-AZ"/>
          </w:rPr>
        </w:r>
        <w:r w:rsidR="00C57330" w:rsidRPr="00053C9B">
          <w:rPr>
            <w:rFonts w:cstheme="minorHAnsi"/>
            <w:noProof/>
            <w:webHidden/>
            <w:lang w:val="az-Latn-AZ"/>
          </w:rPr>
          <w:fldChar w:fldCharType="separate"/>
        </w:r>
        <w:r w:rsidR="00C57330" w:rsidRPr="00053C9B">
          <w:rPr>
            <w:rFonts w:cstheme="minorHAnsi"/>
            <w:noProof/>
            <w:webHidden/>
            <w:lang w:val="az-Latn-AZ"/>
          </w:rPr>
          <w:t>10</w:t>
        </w:r>
        <w:r w:rsidR="00C57330" w:rsidRPr="00053C9B">
          <w:rPr>
            <w:rFonts w:cstheme="minorHAnsi"/>
            <w:noProof/>
            <w:webHidden/>
            <w:lang w:val="az-Latn-AZ"/>
          </w:rPr>
          <w:fldChar w:fldCharType="end"/>
        </w:r>
      </w:hyperlink>
    </w:p>
    <w:p w14:paraId="6F15615F" w14:textId="3626DC1E" w:rsidR="00C57330" w:rsidRPr="00053C9B" w:rsidRDefault="007C28A0">
      <w:pPr>
        <w:pStyle w:val="TableofFigures"/>
        <w:tabs>
          <w:tab w:val="right" w:leader="dot" w:pos="8656"/>
        </w:tabs>
        <w:rPr>
          <w:rFonts w:eastAsiaTheme="minorEastAsia" w:cstheme="minorHAnsi"/>
          <w:noProof/>
          <w:lang w:val="az-Latn-AZ" w:eastAsia="el-GR"/>
        </w:rPr>
      </w:pPr>
      <w:hyperlink w:anchor="_Toc63443814" w:history="1">
        <w:r w:rsidR="00146ED4" w:rsidRPr="00053C9B">
          <w:rPr>
            <w:rStyle w:val="Hyperlink"/>
            <w:rFonts w:cstheme="minorHAnsi"/>
            <w:b/>
            <w:bCs/>
            <w:noProof/>
            <w:lang w:val="az-Latn-AZ"/>
          </w:rPr>
          <w:t xml:space="preserve">Cədvəl </w:t>
        </w:r>
        <w:r w:rsidR="00C57330" w:rsidRPr="00053C9B">
          <w:rPr>
            <w:rStyle w:val="Hyperlink"/>
            <w:rFonts w:cstheme="minorHAnsi"/>
            <w:b/>
            <w:bCs/>
            <w:noProof/>
            <w:lang w:val="az-Latn-AZ"/>
          </w:rPr>
          <w:t>3:</w:t>
        </w:r>
        <w:r w:rsidR="00E75940" w:rsidRPr="00053C9B">
          <w:rPr>
            <w:rFonts w:cstheme="minorHAnsi"/>
          </w:rPr>
          <w:t xml:space="preserve"> </w:t>
        </w:r>
        <w:r w:rsidR="00E75940" w:rsidRPr="00053C9B">
          <w:rPr>
            <w:rStyle w:val="Hyperlink"/>
            <w:rFonts w:cstheme="minorHAnsi"/>
            <w:b/>
            <w:bCs/>
            <w:noProof/>
            <w:lang w:val="az-Latn-AZ"/>
          </w:rPr>
          <w:t>Təklif olunan Maraqlı Tərəflərlə Qarşılıqlı Fəaliyyət Planı</w:t>
        </w:r>
        <w:r w:rsidR="00C57330" w:rsidRPr="00053C9B">
          <w:rPr>
            <w:rStyle w:val="Hyperlink"/>
            <w:rFonts w:cstheme="minorHAnsi"/>
            <w:b/>
            <w:bCs/>
            <w:noProof/>
            <w:lang w:val="az-Latn-AZ"/>
          </w:rPr>
          <w:t xml:space="preserve"> </w:t>
        </w:r>
        <w:r w:rsidR="00C57330" w:rsidRPr="00053C9B">
          <w:rPr>
            <w:rFonts w:cstheme="minorHAnsi"/>
            <w:noProof/>
            <w:webHidden/>
            <w:lang w:val="az-Latn-AZ"/>
          </w:rPr>
          <w:tab/>
        </w:r>
        <w:r w:rsidR="00C57330" w:rsidRPr="00053C9B">
          <w:rPr>
            <w:rFonts w:cstheme="minorHAnsi"/>
            <w:noProof/>
            <w:webHidden/>
            <w:lang w:val="az-Latn-AZ"/>
          </w:rPr>
          <w:fldChar w:fldCharType="begin"/>
        </w:r>
        <w:r w:rsidR="00C57330" w:rsidRPr="00053C9B">
          <w:rPr>
            <w:rFonts w:cstheme="minorHAnsi"/>
            <w:noProof/>
            <w:webHidden/>
            <w:lang w:val="az-Latn-AZ"/>
          </w:rPr>
          <w:instrText xml:space="preserve"> PAGEREF _Toc63443814 \h </w:instrText>
        </w:r>
        <w:r w:rsidR="00C57330" w:rsidRPr="00053C9B">
          <w:rPr>
            <w:rFonts w:cstheme="minorHAnsi"/>
            <w:noProof/>
            <w:webHidden/>
            <w:lang w:val="az-Latn-AZ"/>
          </w:rPr>
        </w:r>
        <w:r w:rsidR="00C57330" w:rsidRPr="00053C9B">
          <w:rPr>
            <w:rFonts w:cstheme="minorHAnsi"/>
            <w:noProof/>
            <w:webHidden/>
            <w:lang w:val="az-Latn-AZ"/>
          </w:rPr>
          <w:fldChar w:fldCharType="separate"/>
        </w:r>
        <w:r w:rsidR="00C57330" w:rsidRPr="00053C9B">
          <w:rPr>
            <w:rFonts w:cstheme="minorHAnsi"/>
            <w:noProof/>
            <w:webHidden/>
            <w:lang w:val="az-Latn-AZ"/>
          </w:rPr>
          <w:t>11</w:t>
        </w:r>
        <w:r w:rsidR="00C57330" w:rsidRPr="00053C9B">
          <w:rPr>
            <w:rFonts w:cstheme="minorHAnsi"/>
            <w:noProof/>
            <w:webHidden/>
            <w:lang w:val="az-Latn-AZ"/>
          </w:rPr>
          <w:fldChar w:fldCharType="end"/>
        </w:r>
      </w:hyperlink>
    </w:p>
    <w:p w14:paraId="2A09A8CD" w14:textId="14735115" w:rsidR="00AC2D1C" w:rsidRPr="00053C9B" w:rsidRDefault="00EA094B" w:rsidP="00AC2D1C">
      <w:pPr>
        <w:rPr>
          <w:rFonts w:cstheme="minorHAnsi"/>
          <w:b/>
          <w:bCs/>
          <w:color w:val="2F5496"/>
          <w:lang w:val="az-Latn-AZ"/>
        </w:rPr>
      </w:pPr>
      <w:r w:rsidRPr="00053C9B">
        <w:rPr>
          <w:rFonts w:cstheme="minorHAnsi"/>
          <w:sz w:val="20"/>
          <w:szCs w:val="20"/>
          <w:lang w:val="az-Latn-AZ"/>
        </w:rPr>
        <w:fldChar w:fldCharType="end"/>
      </w:r>
      <w:r w:rsidR="00146ED4" w:rsidRPr="00053C9B">
        <w:rPr>
          <w:rFonts w:cstheme="minorHAnsi"/>
          <w:b/>
          <w:bCs/>
          <w:color w:val="2F5496"/>
          <w:lang w:val="az-Latn-AZ"/>
        </w:rPr>
        <w:t>Şəkillərin siyahısı</w:t>
      </w:r>
    </w:p>
    <w:p w14:paraId="25FBC162" w14:textId="324EDD37" w:rsidR="00E75940" w:rsidRPr="00053C9B" w:rsidRDefault="00AC2D1C" w:rsidP="00E75940">
      <w:pPr>
        <w:pStyle w:val="TableofFigures"/>
        <w:tabs>
          <w:tab w:val="right" w:leader="dot" w:pos="8656"/>
        </w:tabs>
        <w:rPr>
          <w:rFonts w:cstheme="minorHAnsi"/>
          <w:noProof/>
          <w:lang w:val="az-Latn-AZ"/>
        </w:rPr>
      </w:pPr>
      <w:r w:rsidRPr="00053C9B">
        <w:rPr>
          <w:rFonts w:cstheme="minorHAnsi"/>
          <w:lang w:val="az-Latn-AZ"/>
        </w:rPr>
        <w:fldChar w:fldCharType="begin"/>
      </w:r>
      <w:r w:rsidRPr="00053C9B">
        <w:rPr>
          <w:rFonts w:cstheme="minorHAnsi"/>
          <w:lang w:val="az-Latn-AZ"/>
        </w:rPr>
        <w:instrText xml:space="preserve"> TOC \h \z \c "Figure" </w:instrText>
      </w:r>
      <w:r w:rsidRPr="00053C9B">
        <w:rPr>
          <w:rFonts w:cstheme="minorHAnsi"/>
          <w:lang w:val="az-Latn-AZ"/>
        </w:rPr>
        <w:fldChar w:fldCharType="separate"/>
      </w:r>
      <w:hyperlink w:anchor="_Toc63443817" w:history="1">
        <w:r w:rsidR="00BF20F2" w:rsidRPr="00053C9B">
          <w:rPr>
            <w:rStyle w:val="Hyperlink"/>
            <w:rFonts w:cstheme="minorHAnsi"/>
            <w:b/>
            <w:bCs/>
            <w:noProof/>
            <w:lang w:val="az-Latn-AZ"/>
          </w:rPr>
          <w:t>Şəkil</w:t>
        </w:r>
        <w:r w:rsidR="00C35FE6">
          <w:rPr>
            <w:rStyle w:val="Hyperlink"/>
            <w:rFonts w:cstheme="minorHAnsi"/>
            <w:b/>
            <w:bCs/>
            <w:noProof/>
            <w:lang w:val="az-Latn-AZ"/>
          </w:rPr>
          <w:t xml:space="preserve"> 1</w:t>
        </w:r>
        <w:r w:rsidR="00C57330" w:rsidRPr="00053C9B">
          <w:rPr>
            <w:rStyle w:val="Hyperlink"/>
            <w:rFonts w:cstheme="minorHAnsi"/>
            <w:b/>
            <w:bCs/>
            <w:noProof/>
            <w:lang w:val="az-Latn-AZ"/>
          </w:rPr>
          <w:t xml:space="preserve">: </w:t>
        </w:r>
        <w:r w:rsidR="00BF20F2" w:rsidRPr="00053C9B">
          <w:rPr>
            <w:rStyle w:val="Hyperlink"/>
            <w:rFonts w:cstheme="minorHAnsi"/>
            <w:b/>
            <w:bCs/>
            <w:noProof/>
            <w:lang w:val="az-Latn-AZ"/>
          </w:rPr>
          <w:t>Şəhərin Bərk Məişət Tullantılarının Toplanma Xidməti Ərazisinin Xəritəsi</w:t>
        </w:r>
        <w:r w:rsidR="00C57330" w:rsidRPr="00053C9B">
          <w:rPr>
            <w:rFonts w:cstheme="minorHAnsi"/>
            <w:noProof/>
            <w:webHidden/>
            <w:lang w:val="az-Latn-AZ"/>
          </w:rPr>
          <w:tab/>
        </w:r>
        <w:r w:rsidR="00C57330" w:rsidRPr="00053C9B">
          <w:rPr>
            <w:rFonts w:cstheme="minorHAnsi"/>
            <w:noProof/>
            <w:webHidden/>
            <w:lang w:val="az-Latn-AZ"/>
          </w:rPr>
          <w:fldChar w:fldCharType="begin"/>
        </w:r>
        <w:r w:rsidR="00C57330" w:rsidRPr="00053C9B">
          <w:rPr>
            <w:rFonts w:cstheme="minorHAnsi"/>
            <w:noProof/>
            <w:webHidden/>
            <w:lang w:val="az-Latn-AZ"/>
          </w:rPr>
          <w:instrText xml:space="preserve"> PAGEREF _Toc63443817 \h </w:instrText>
        </w:r>
        <w:r w:rsidR="00C57330" w:rsidRPr="00053C9B">
          <w:rPr>
            <w:rFonts w:cstheme="minorHAnsi"/>
            <w:noProof/>
            <w:webHidden/>
            <w:lang w:val="az-Latn-AZ"/>
          </w:rPr>
        </w:r>
        <w:r w:rsidR="00C57330" w:rsidRPr="00053C9B">
          <w:rPr>
            <w:rFonts w:cstheme="minorHAnsi"/>
            <w:noProof/>
            <w:webHidden/>
            <w:lang w:val="az-Latn-AZ"/>
          </w:rPr>
          <w:fldChar w:fldCharType="separate"/>
        </w:r>
        <w:r w:rsidR="00C57330" w:rsidRPr="00053C9B">
          <w:rPr>
            <w:rFonts w:cstheme="minorHAnsi"/>
            <w:noProof/>
            <w:webHidden/>
            <w:lang w:val="az-Latn-AZ"/>
          </w:rPr>
          <w:t>7</w:t>
        </w:r>
        <w:r w:rsidR="00C57330" w:rsidRPr="00053C9B">
          <w:rPr>
            <w:rFonts w:cstheme="minorHAnsi"/>
            <w:noProof/>
            <w:webHidden/>
            <w:lang w:val="az-Latn-AZ"/>
          </w:rPr>
          <w:fldChar w:fldCharType="end"/>
        </w:r>
      </w:hyperlink>
    </w:p>
    <w:p w14:paraId="7387B5FB" w14:textId="77777777" w:rsidR="00053C9B" w:rsidRDefault="00AC2D1C" w:rsidP="00EA094B">
      <w:pPr>
        <w:rPr>
          <w:rFonts w:cstheme="minorHAnsi"/>
          <w:lang w:val="az-Latn-AZ"/>
        </w:rPr>
      </w:pPr>
      <w:r w:rsidRPr="00053C9B">
        <w:rPr>
          <w:rFonts w:cstheme="minorHAnsi"/>
          <w:lang w:val="az-Latn-AZ"/>
        </w:rPr>
        <w:fldChar w:fldCharType="end"/>
      </w:r>
    </w:p>
    <w:p w14:paraId="4133C4A3" w14:textId="77777777" w:rsidR="00053C9B" w:rsidRDefault="00053C9B" w:rsidP="00EA094B">
      <w:pPr>
        <w:rPr>
          <w:rFonts w:cstheme="minorHAnsi"/>
          <w:lang w:val="az-Latn-AZ"/>
        </w:rPr>
      </w:pPr>
    </w:p>
    <w:p w14:paraId="3CEC577C" w14:textId="6EC6CCDE" w:rsidR="00053C9B" w:rsidRDefault="00053C9B" w:rsidP="00EA094B">
      <w:pPr>
        <w:rPr>
          <w:rFonts w:cstheme="minorHAnsi"/>
          <w:lang w:val="az-Latn-AZ"/>
        </w:rPr>
      </w:pPr>
    </w:p>
    <w:p w14:paraId="5BAE4760" w14:textId="77777777" w:rsidR="00C35FE6" w:rsidRDefault="00C35FE6" w:rsidP="00EA094B">
      <w:pPr>
        <w:rPr>
          <w:rFonts w:cstheme="minorHAnsi"/>
          <w:lang w:val="az-Latn-AZ"/>
        </w:rPr>
      </w:pPr>
    </w:p>
    <w:p w14:paraId="7B5A4459" w14:textId="77777777" w:rsidR="00053C9B" w:rsidRDefault="00053C9B" w:rsidP="00EA094B">
      <w:pPr>
        <w:rPr>
          <w:rFonts w:cstheme="minorHAnsi"/>
          <w:lang w:val="az-Latn-AZ"/>
        </w:rPr>
      </w:pPr>
    </w:p>
    <w:p w14:paraId="2C0B7069" w14:textId="77777777" w:rsidR="00053C9B" w:rsidRDefault="00053C9B" w:rsidP="00EA094B">
      <w:pPr>
        <w:rPr>
          <w:rFonts w:cstheme="minorHAnsi"/>
          <w:lang w:val="az-Latn-AZ"/>
        </w:rPr>
      </w:pPr>
    </w:p>
    <w:p w14:paraId="65EBBF66" w14:textId="2E1A7BF9" w:rsidR="00EA094B" w:rsidRPr="00053C9B" w:rsidRDefault="00053C9B" w:rsidP="00EA094B">
      <w:pPr>
        <w:rPr>
          <w:rFonts w:cstheme="minorHAnsi"/>
          <w:b/>
          <w:bCs/>
          <w:color w:val="2F5496"/>
          <w:lang w:val="az-Latn-AZ"/>
        </w:rPr>
      </w:pPr>
      <w:r>
        <w:rPr>
          <w:rFonts w:cstheme="minorHAnsi"/>
          <w:b/>
          <w:bCs/>
          <w:color w:val="2F5496"/>
          <w:lang w:val="az-Latn-AZ"/>
        </w:rPr>
        <w:lastRenderedPageBreak/>
        <w:t>ABR</w:t>
      </w:r>
      <w:r w:rsidR="00C35FE6">
        <w:rPr>
          <w:rFonts w:cstheme="minorHAnsi"/>
          <w:b/>
          <w:bCs/>
          <w:color w:val="2F5496"/>
          <w:lang w:val="az-Latn-AZ"/>
        </w:rPr>
        <w:t>EVİATURA</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127"/>
        <w:gridCol w:w="7529"/>
      </w:tblGrid>
      <w:tr w:rsidR="00EA094B" w:rsidRPr="00053C9B" w14:paraId="022A86CE" w14:textId="77777777" w:rsidTr="00011EF2">
        <w:tc>
          <w:tcPr>
            <w:tcW w:w="1127" w:type="dxa"/>
          </w:tcPr>
          <w:p w14:paraId="201A8B4A" w14:textId="65805217" w:rsidR="00EA094B" w:rsidRPr="00053C9B" w:rsidRDefault="00437E68" w:rsidP="00F054E9">
            <w:pPr>
              <w:spacing w:before="0" w:after="160" w:line="259" w:lineRule="auto"/>
              <w:rPr>
                <w:rFonts w:cstheme="minorHAnsi"/>
                <w:b/>
                <w:bCs/>
                <w:lang w:val="az-Latn-AZ"/>
              </w:rPr>
            </w:pPr>
            <w:r w:rsidRPr="00053C9B">
              <w:rPr>
                <w:rFonts w:cstheme="minorHAnsi"/>
                <w:b/>
                <w:bCs/>
                <w:lang w:val="az-Latn-AZ"/>
              </w:rPr>
              <w:t>T</w:t>
            </w:r>
            <w:r w:rsidR="00EA094B" w:rsidRPr="00053C9B">
              <w:rPr>
                <w:rFonts w:cstheme="minorHAnsi"/>
                <w:b/>
                <w:bCs/>
                <w:lang w:val="az-Latn-AZ"/>
              </w:rPr>
              <w:t>D</w:t>
            </w:r>
          </w:p>
        </w:tc>
        <w:tc>
          <w:tcPr>
            <w:tcW w:w="7529" w:type="dxa"/>
          </w:tcPr>
          <w:p w14:paraId="355E6A8E" w14:textId="24DA4398" w:rsidR="00EA094B" w:rsidRPr="00053C9B" w:rsidRDefault="00BF20F2" w:rsidP="00437E68">
            <w:pPr>
              <w:spacing w:before="0" w:after="160" w:line="259" w:lineRule="auto"/>
              <w:rPr>
                <w:rFonts w:cstheme="minorHAnsi"/>
                <w:lang w:val="az-Latn-AZ"/>
              </w:rPr>
            </w:pPr>
            <w:r w:rsidRPr="00053C9B">
              <w:rPr>
                <w:rFonts w:cstheme="minorHAnsi"/>
                <w:lang w:val="az-Latn-AZ"/>
              </w:rPr>
              <w:t>Təmizlik Departamenti</w:t>
            </w:r>
            <w:r w:rsidR="00437E68" w:rsidRPr="00053C9B">
              <w:rPr>
                <w:rFonts w:cstheme="minorHAnsi"/>
                <w:lang w:val="az-Latn-AZ"/>
              </w:rPr>
              <w:t xml:space="preserve"> </w:t>
            </w:r>
          </w:p>
        </w:tc>
      </w:tr>
      <w:tr w:rsidR="00EA094B" w:rsidRPr="00053C9B" w14:paraId="15F40124" w14:textId="77777777" w:rsidTr="00011EF2">
        <w:tc>
          <w:tcPr>
            <w:tcW w:w="1127" w:type="dxa"/>
          </w:tcPr>
          <w:p w14:paraId="0875AF08" w14:textId="69FA8292" w:rsidR="00EA094B" w:rsidRPr="00053C9B" w:rsidRDefault="00437E68" w:rsidP="00F054E9">
            <w:pPr>
              <w:spacing w:before="0" w:after="160" w:line="259" w:lineRule="auto"/>
              <w:rPr>
                <w:rFonts w:cstheme="minorHAnsi"/>
                <w:b/>
                <w:bCs/>
                <w:lang w:val="az-Latn-AZ"/>
              </w:rPr>
            </w:pPr>
            <w:r w:rsidRPr="00053C9B">
              <w:rPr>
                <w:rFonts w:cstheme="minorHAnsi"/>
                <w:b/>
                <w:bCs/>
                <w:lang w:val="az-Latn-AZ"/>
              </w:rPr>
              <w:t>İHKXD</w:t>
            </w:r>
          </w:p>
        </w:tc>
        <w:tc>
          <w:tcPr>
            <w:tcW w:w="7529" w:type="dxa"/>
          </w:tcPr>
          <w:p w14:paraId="25C87317" w14:textId="3D5D5FAB" w:rsidR="00EA094B" w:rsidRPr="00053C9B" w:rsidRDefault="00BF20F2" w:rsidP="00437E68">
            <w:pPr>
              <w:spacing w:before="0" w:after="160" w:line="259" w:lineRule="auto"/>
              <w:rPr>
                <w:rFonts w:cstheme="minorHAnsi"/>
                <w:lang w:val="az-Latn-AZ"/>
              </w:rPr>
            </w:pPr>
            <w:r w:rsidRPr="00053C9B">
              <w:rPr>
                <w:rFonts w:cstheme="minorHAnsi"/>
                <w:lang w:val="az-Latn-AZ"/>
              </w:rPr>
              <w:t>İcra Hakimiyyətinin Kommunal Xidmətlər Departamenti</w:t>
            </w:r>
            <w:r w:rsidR="00437E68" w:rsidRPr="00053C9B">
              <w:rPr>
                <w:rFonts w:cstheme="minorHAnsi"/>
                <w:lang w:val="az-Latn-AZ"/>
              </w:rPr>
              <w:t xml:space="preserve"> </w:t>
            </w:r>
          </w:p>
        </w:tc>
      </w:tr>
      <w:tr w:rsidR="00EA094B" w:rsidRPr="00053C9B" w14:paraId="024F2AB7" w14:textId="77777777" w:rsidTr="00011EF2">
        <w:tc>
          <w:tcPr>
            <w:tcW w:w="1127" w:type="dxa"/>
          </w:tcPr>
          <w:p w14:paraId="4CDC7601" w14:textId="14E560C3" w:rsidR="00EA094B" w:rsidRPr="00053C9B" w:rsidRDefault="00437E68" w:rsidP="00F054E9">
            <w:pPr>
              <w:spacing w:before="0" w:after="160" w:line="259" w:lineRule="auto"/>
              <w:rPr>
                <w:rFonts w:cstheme="minorHAnsi"/>
                <w:b/>
                <w:bCs/>
                <w:lang w:val="az-Latn-AZ"/>
              </w:rPr>
            </w:pPr>
            <w:r w:rsidRPr="00053C9B">
              <w:rPr>
                <w:rFonts w:cstheme="minorHAnsi"/>
                <w:b/>
                <w:bCs/>
                <w:lang w:val="az-Latn-AZ"/>
              </w:rPr>
              <w:t>AYİB</w:t>
            </w:r>
          </w:p>
        </w:tc>
        <w:tc>
          <w:tcPr>
            <w:tcW w:w="7529" w:type="dxa"/>
          </w:tcPr>
          <w:p w14:paraId="40A7D97B" w14:textId="3FA5387B" w:rsidR="00EA094B" w:rsidRPr="00053C9B" w:rsidRDefault="00891A07" w:rsidP="00437E68">
            <w:pPr>
              <w:spacing w:before="0" w:after="160" w:line="259" w:lineRule="auto"/>
              <w:rPr>
                <w:rFonts w:cstheme="minorHAnsi"/>
                <w:lang w:val="az-Latn-AZ"/>
              </w:rPr>
            </w:pPr>
            <w:r w:rsidRPr="00053C9B">
              <w:rPr>
                <w:rFonts w:cstheme="minorHAnsi"/>
                <w:lang w:val="az-Latn-AZ"/>
              </w:rPr>
              <w:t>Avropa Yenidənqurma və İnkişaf Bankı</w:t>
            </w:r>
            <w:r w:rsidR="003157E2" w:rsidRPr="00053C9B">
              <w:rPr>
                <w:rFonts w:cstheme="minorHAnsi"/>
                <w:lang w:val="az-Latn-AZ"/>
              </w:rPr>
              <w:t xml:space="preserve"> </w:t>
            </w:r>
          </w:p>
        </w:tc>
      </w:tr>
      <w:tr w:rsidR="00EA094B" w:rsidRPr="00053C9B" w14:paraId="5EF013D7" w14:textId="77777777" w:rsidTr="00011EF2">
        <w:tc>
          <w:tcPr>
            <w:tcW w:w="1127" w:type="dxa"/>
          </w:tcPr>
          <w:p w14:paraId="6D92DC56" w14:textId="3ECD39B9" w:rsidR="00EA094B" w:rsidRPr="00053C9B" w:rsidRDefault="00437E68" w:rsidP="00F054E9">
            <w:pPr>
              <w:spacing w:before="0" w:after="160" w:line="259" w:lineRule="auto"/>
              <w:rPr>
                <w:rFonts w:cstheme="minorHAnsi"/>
                <w:b/>
                <w:bCs/>
                <w:lang w:val="az-Latn-AZ"/>
              </w:rPr>
            </w:pPr>
            <w:r w:rsidRPr="00053C9B">
              <w:rPr>
                <w:rFonts w:cstheme="minorHAnsi"/>
                <w:b/>
                <w:bCs/>
                <w:lang w:val="az-Latn-AZ"/>
              </w:rPr>
              <w:t>İH</w:t>
            </w:r>
          </w:p>
        </w:tc>
        <w:tc>
          <w:tcPr>
            <w:tcW w:w="7529" w:type="dxa"/>
          </w:tcPr>
          <w:p w14:paraId="361BAE07" w14:textId="4576C890" w:rsidR="00EA094B" w:rsidRPr="00053C9B" w:rsidRDefault="00891A07" w:rsidP="00437E68">
            <w:pPr>
              <w:spacing w:before="0" w:after="160" w:line="259" w:lineRule="auto"/>
              <w:rPr>
                <w:rFonts w:cstheme="minorHAnsi"/>
                <w:lang w:val="az-Latn-AZ"/>
              </w:rPr>
            </w:pPr>
            <w:r w:rsidRPr="00053C9B">
              <w:rPr>
                <w:rFonts w:cstheme="minorHAnsi"/>
                <w:lang w:val="az-Latn-AZ"/>
              </w:rPr>
              <w:t>İcra Hakimiyyəti</w:t>
            </w:r>
            <w:r w:rsidR="003157E2" w:rsidRPr="00053C9B">
              <w:rPr>
                <w:rFonts w:cstheme="minorHAnsi"/>
                <w:lang w:val="az-Latn-AZ"/>
              </w:rPr>
              <w:t xml:space="preserve"> </w:t>
            </w:r>
          </w:p>
        </w:tc>
      </w:tr>
      <w:tr w:rsidR="00EA094B" w:rsidRPr="00053C9B" w14:paraId="1001DC36" w14:textId="77777777" w:rsidTr="00011EF2">
        <w:tc>
          <w:tcPr>
            <w:tcW w:w="1127" w:type="dxa"/>
          </w:tcPr>
          <w:p w14:paraId="376700A4" w14:textId="51023EBD" w:rsidR="00EA094B" w:rsidRPr="00053C9B" w:rsidRDefault="00437E68" w:rsidP="00F054E9">
            <w:pPr>
              <w:spacing w:before="0" w:after="160" w:line="259" w:lineRule="auto"/>
              <w:rPr>
                <w:rFonts w:cstheme="minorHAnsi"/>
                <w:b/>
                <w:bCs/>
                <w:lang w:val="az-Latn-AZ"/>
              </w:rPr>
            </w:pPr>
            <w:r w:rsidRPr="00053C9B">
              <w:rPr>
                <w:rFonts w:cstheme="minorHAnsi"/>
                <w:b/>
                <w:bCs/>
                <w:lang w:val="az-Latn-AZ"/>
              </w:rPr>
              <w:t>ƏMSTQ</w:t>
            </w:r>
          </w:p>
        </w:tc>
        <w:tc>
          <w:tcPr>
            <w:tcW w:w="7529" w:type="dxa"/>
          </w:tcPr>
          <w:p w14:paraId="05906867" w14:textId="63DCA07F" w:rsidR="0093440C" w:rsidRPr="00053C9B" w:rsidRDefault="0093440C" w:rsidP="00437E68">
            <w:pPr>
              <w:spacing w:before="0" w:after="160" w:line="259" w:lineRule="auto"/>
              <w:rPr>
                <w:rFonts w:cstheme="minorHAnsi"/>
                <w:lang w:val="az-Latn-AZ"/>
              </w:rPr>
            </w:pPr>
            <w:r w:rsidRPr="00053C9B">
              <w:rPr>
                <w:rFonts w:cstheme="minorHAnsi"/>
                <w:lang w:val="az-Latn-AZ"/>
              </w:rPr>
              <w:t>Ətraf Mühitə və Sosial Təsirlərin Qiymətləndirilməsi</w:t>
            </w:r>
            <w:r w:rsidR="003157E2" w:rsidRPr="00053C9B">
              <w:rPr>
                <w:rFonts w:cstheme="minorHAnsi"/>
                <w:lang w:val="az-Latn-AZ"/>
              </w:rPr>
              <w:t xml:space="preserve"> </w:t>
            </w:r>
          </w:p>
        </w:tc>
      </w:tr>
      <w:tr w:rsidR="00EA094B" w:rsidRPr="00053C9B" w14:paraId="760B5254" w14:textId="77777777" w:rsidTr="00011EF2">
        <w:tc>
          <w:tcPr>
            <w:tcW w:w="1127" w:type="dxa"/>
          </w:tcPr>
          <w:p w14:paraId="3269BE36" w14:textId="749BF122" w:rsidR="00EA094B" w:rsidRPr="00053C9B" w:rsidRDefault="00437E68" w:rsidP="00F054E9">
            <w:pPr>
              <w:spacing w:before="0" w:after="160" w:line="259" w:lineRule="auto"/>
              <w:rPr>
                <w:rFonts w:cstheme="minorHAnsi"/>
                <w:b/>
                <w:bCs/>
                <w:lang w:val="az-Latn-AZ"/>
              </w:rPr>
            </w:pPr>
            <w:r w:rsidRPr="00053C9B">
              <w:rPr>
                <w:rFonts w:cstheme="minorHAnsi"/>
                <w:b/>
                <w:bCs/>
                <w:lang w:val="az-Latn-AZ"/>
              </w:rPr>
              <w:t>ESS</w:t>
            </w:r>
          </w:p>
        </w:tc>
        <w:tc>
          <w:tcPr>
            <w:tcW w:w="7529" w:type="dxa"/>
          </w:tcPr>
          <w:p w14:paraId="1DB2F91B" w14:textId="0C1285D2" w:rsidR="00EA094B" w:rsidRPr="00053C9B" w:rsidRDefault="006336B6" w:rsidP="00437E68">
            <w:pPr>
              <w:spacing w:before="0" w:after="160" w:line="259" w:lineRule="auto"/>
              <w:rPr>
                <w:rFonts w:cstheme="minorHAnsi"/>
                <w:lang w:val="az-Latn-AZ"/>
              </w:rPr>
            </w:pPr>
            <w:r w:rsidRPr="00053C9B">
              <w:rPr>
                <w:rFonts w:cstheme="minorHAnsi"/>
                <w:lang w:val="az-Latn-AZ"/>
              </w:rPr>
              <w:t>Ekoloji və Sosial Siyasət</w:t>
            </w:r>
            <w:r w:rsidR="003157E2" w:rsidRPr="00053C9B">
              <w:rPr>
                <w:rFonts w:cstheme="minorHAnsi"/>
                <w:lang w:val="az-Latn-AZ"/>
              </w:rPr>
              <w:t xml:space="preserve"> </w:t>
            </w:r>
          </w:p>
        </w:tc>
      </w:tr>
      <w:tr w:rsidR="002843D9" w:rsidRPr="00053C9B" w14:paraId="7369AAC6" w14:textId="77777777" w:rsidTr="00011EF2">
        <w:tc>
          <w:tcPr>
            <w:tcW w:w="1127" w:type="dxa"/>
          </w:tcPr>
          <w:p w14:paraId="2BF3E056" w14:textId="5D52514E" w:rsidR="002843D9" w:rsidRPr="00053C9B" w:rsidRDefault="002843D9" w:rsidP="00F054E9">
            <w:pPr>
              <w:spacing w:before="0" w:after="160" w:line="259" w:lineRule="auto"/>
              <w:rPr>
                <w:rFonts w:cstheme="minorHAnsi"/>
                <w:b/>
                <w:bCs/>
                <w:lang w:val="az-Latn-AZ"/>
              </w:rPr>
            </w:pPr>
            <w:r w:rsidRPr="00053C9B">
              <w:rPr>
                <w:rFonts w:cstheme="minorHAnsi"/>
                <w:b/>
                <w:bCs/>
                <w:lang w:val="az-Latn-AZ"/>
              </w:rPr>
              <w:t>FAQ</w:t>
            </w:r>
          </w:p>
        </w:tc>
        <w:tc>
          <w:tcPr>
            <w:tcW w:w="7529" w:type="dxa"/>
          </w:tcPr>
          <w:p w14:paraId="45F21703" w14:textId="170D3F08" w:rsidR="002843D9" w:rsidRPr="00053C9B" w:rsidRDefault="002843D9" w:rsidP="00437E68">
            <w:pPr>
              <w:spacing w:before="0" w:after="160" w:line="259" w:lineRule="auto"/>
              <w:rPr>
                <w:rFonts w:cstheme="minorHAnsi"/>
                <w:lang w:val="az-Latn-AZ"/>
              </w:rPr>
            </w:pPr>
            <w:r w:rsidRPr="00053C9B">
              <w:rPr>
                <w:rFonts w:cstheme="minorHAnsi"/>
                <w:lang w:val="az-Latn-AZ"/>
              </w:rPr>
              <w:t>Sual-Cavab</w:t>
            </w:r>
          </w:p>
        </w:tc>
      </w:tr>
      <w:tr w:rsidR="00EA094B" w:rsidRPr="00053C9B" w14:paraId="2D851DA2" w14:textId="77777777" w:rsidTr="00011EF2">
        <w:tc>
          <w:tcPr>
            <w:tcW w:w="1127" w:type="dxa"/>
          </w:tcPr>
          <w:p w14:paraId="1A29D95A" w14:textId="595231EF" w:rsidR="00EA094B" w:rsidRPr="00053C9B" w:rsidRDefault="00437E68" w:rsidP="00F054E9">
            <w:pPr>
              <w:spacing w:before="0" w:after="160" w:line="259" w:lineRule="auto"/>
              <w:rPr>
                <w:rFonts w:cstheme="minorHAnsi"/>
                <w:b/>
                <w:bCs/>
                <w:lang w:val="az-Latn-AZ"/>
              </w:rPr>
            </w:pPr>
            <w:r w:rsidRPr="00053C9B">
              <w:rPr>
                <w:rFonts w:cstheme="minorHAnsi"/>
                <w:b/>
                <w:bCs/>
                <w:lang w:val="az-Latn-AZ"/>
              </w:rPr>
              <w:t>YŞFP</w:t>
            </w:r>
          </w:p>
        </w:tc>
        <w:tc>
          <w:tcPr>
            <w:tcW w:w="7529" w:type="dxa"/>
          </w:tcPr>
          <w:p w14:paraId="52840372" w14:textId="7073761B" w:rsidR="00EA094B" w:rsidRPr="00053C9B" w:rsidRDefault="006336B6" w:rsidP="00437E68">
            <w:pPr>
              <w:spacing w:before="0" w:after="160" w:line="259" w:lineRule="auto"/>
              <w:rPr>
                <w:rFonts w:cstheme="minorHAnsi"/>
                <w:lang w:val="az-Latn-AZ"/>
              </w:rPr>
            </w:pPr>
            <w:r w:rsidRPr="00053C9B">
              <w:rPr>
                <w:rFonts w:cstheme="minorHAnsi"/>
                <w:lang w:val="az-Latn-AZ"/>
              </w:rPr>
              <w:t>Yaşıl Şəhər Fəaliyyət Planları</w:t>
            </w:r>
            <w:r w:rsidR="003157E2" w:rsidRPr="00053C9B">
              <w:rPr>
                <w:rFonts w:cstheme="minorHAnsi"/>
                <w:lang w:val="az-Latn-AZ"/>
              </w:rPr>
              <w:t xml:space="preserve"> </w:t>
            </w:r>
          </w:p>
        </w:tc>
      </w:tr>
      <w:tr w:rsidR="00EA094B" w:rsidRPr="00053C9B" w14:paraId="06352EBF" w14:textId="77777777" w:rsidTr="00011EF2">
        <w:tc>
          <w:tcPr>
            <w:tcW w:w="1127" w:type="dxa"/>
          </w:tcPr>
          <w:p w14:paraId="27627FBF" w14:textId="0D15709F" w:rsidR="00EA094B" w:rsidRPr="00053C9B" w:rsidRDefault="00437E68" w:rsidP="00F054E9">
            <w:pPr>
              <w:spacing w:before="0" w:after="160" w:line="259" w:lineRule="auto"/>
              <w:rPr>
                <w:rFonts w:cstheme="minorHAnsi"/>
                <w:b/>
                <w:bCs/>
                <w:lang w:val="az-Latn-AZ"/>
              </w:rPr>
            </w:pPr>
            <w:r w:rsidRPr="00053C9B">
              <w:rPr>
                <w:rFonts w:cstheme="minorHAnsi"/>
                <w:b/>
                <w:bCs/>
                <w:lang w:val="az-Latn-AZ"/>
              </w:rPr>
              <w:t>ETSN</w:t>
            </w:r>
          </w:p>
        </w:tc>
        <w:tc>
          <w:tcPr>
            <w:tcW w:w="7529" w:type="dxa"/>
          </w:tcPr>
          <w:p w14:paraId="08CB9C3B" w14:textId="216F2753" w:rsidR="00EA094B" w:rsidRPr="00053C9B" w:rsidRDefault="00DE208E" w:rsidP="00437E68">
            <w:pPr>
              <w:spacing w:before="0" w:after="160" w:line="259" w:lineRule="auto"/>
              <w:rPr>
                <w:rFonts w:cstheme="minorHAnsi"/>
                <w:lang w:val="az-Latn-AZ"/>
              </w:rPr>
            </w:pPr>
            <w:r w:rsidRPr="00053C9B">
              <w:rPr>
                <w:rFonts w:cstheme="minorHAnsi"/>
                <w:lang w:val="az-Latn-AZ"/>
              </w:rPr>
              <w:t>Ekologiya və Təbii Sərvətlər Nazirliyi</w:t>
            </w:r>
            <w:r w:rsidR="003157E2" w:rsidRPr="00053C9B">
              <w:rPr>
                <w:rFonts w:cstheme="minorHAnsi"/>
                <w:lang w:val="az-Latn-AZ"/>
              </w:rPr>
              <w:t xml:space="preserve"> </w:t>
            </w:r>
          </w:p>
        </w:tc>
      </w:tr>
      <w:tr w:rsidR="00503A00" w:rsidRPr="00053C9B" w14:paraId="7D528869" w14:textId="77777777" w:rsidTr="00011EF2">
        <w:tc>
          <w:tcPr>
            <w:tcW w:w="1127" w:type="dxa"/>
          </w:tcPr>
          <w:p w14:paraId="14D672F2" w14:textId="1219F2CC" w:rsidR="00503A00" w:rsidRPr="00053C9B" w:rsidRDefault="00437E68" w:rsidP="00F054E9">
            <w:pPr>
              <w:spacing w:before="0" w:after="160" w:line="259" w:lineRule="auto"/>
              <w:rPr>
                <w:rFonts w:cstheme="minorHAnsi"/>
                <w:b/>
                <w:bCs/>
                <w:lang w:val="az-Latn-AZ"/>
              </w:rPr>
            </w:pPr>
            <w:r w:rsidRPr="00053C9B">
              <w:rPr>
                <w:rFonts w:cstheme="minorHAnsi"/>
                <w:b/>
                <w:bCs/>
                <w:lang w:val="az-Latn-AZ"/>
              </w:rPr>
              <w:t>İN</w:t>
            </w:r>
          </w:p>
        </w:tc>
        <w:tc>
          <w:tcPr>
            <w:tcW w:w="7529" w:type="dxa"/>
          </w:tcPr>
          <w:p w14:paraId="020462E4" w14:textId="3CCFCA9F" w:rsidR="00503A00" w:rsidRPr="00053C9B" w:rsidRDefault="00DA50CA" w:rsidP="00437E68">
            <w:pPr>
              <w:spacing w:before="0" w:after="160" w:line="259" w:lineRule="auto"/>
              <w:rPr>
                <w:rFonts w:cstheme="minorHAnsi"/>
                <w:lang w:val="az-Latn-AZ"/>
              </w:rPr>
            </w:pPr>
            <w:r w:rsidRPr="00053C9B">
              <w:rPr>
                <w:rFonts w:cstheme="minorHAnsi"/>
                <w:lang w:val="az-Latn-AZ"/>
              </w:rPr>
              <w:t>İqtisadiyyat Nazirliyi</w:t>
            </w:r>
            <w:r w:rsidR="003157E2" w:rsidRPr="00053C9B">
              <w:rPr>
                <w:rFonts w:cstheme="minorHAnsi"/>
                <w:lang w:val="az-Latn-AZ"/>
              </w:rPr>
              <w:t xml:space="preserve"> </w:t>
            </w:r>
          </w:p>
        </w:tc>
      </w:tr>
      <w:tr w:rsidR="00EA094B" w:rsidRPr="00053C9B" w14:paraId="4EAA300C" w14:textId="77777777" w:rsidTr="00011EF2">
        <w:tc>
          <w:tcPr>
            <w:tcW w:w="1127" w:type="dxa"/>
          </w:tcPr>
          <w:p w14:paraId="414F086A" w14:textId="0BD740FF" w:rsidR="00EA094B" w:rsidRPr="00053C9B" w:rsidRDefault="00437E68" w:rsidP="00F054E9">
            <w:pPr>
              <w:spacing w:before="0" w:after="160" w:line="259" w:lineRule="auto"/>
              <w:rPr>
                <w:rFonts w:cstheme="minorHAnsi"/>
                <w:b/>
                <w:bCs/>
                <w:lang w:val="az-Latn-AZ"/>
              </w:rPr>
            </w:pPr>
            <w:r w:rsidRPr="00053C9B">
              <w:rPr>
                <w:rFonts w:cstheme="minorHAnsi"/>
                <w:b/>
                <w:bCs/>
                <w:lang w:val="az-Latn-AZ"/>
              </w:rPr>
              <w:t>T</w:t>
            </w:r>
            <w:r w:rsidR="002843D9" w:rsidRPr="00053C9B">
              <w:rPr>
                <w:rFonts w:cstheme="minorHAnsi"/>
                <w:b/>
                <w:bCs/>
                <w:lang w:val="az-Latn-AZ"/>
              </w:rPr>
              <w:t>Ç</w:t>
            </w:r>
            <w:r w:rsidRPr="00053C9B">
              <w:rPr>
                <w:rFonts w:cstheme="minorHAnsi"/>
                <w:b/>
                <w:bCs/>
                <w:lang w:val="az-Latn-AZ"/>
              </w:rPr>
              <w:t>K</w:t>
            </w:r>
          </w:p>
        </w:tc>
        <w:tc>
          <w:tcPr>
            <w:tcW w:w="7529" w:type="dxa"/>
          </w:tcPr>
          <w:p w14:paraId="100298BC" w14:textId="31FC7BAF" w:rsidR="00EA094B" w:rsidRPr="00053C9B" w:rsidRDefault="000234F9" w:rsidP="00437E68">
            <w:pPr>
              <w:spacing w:before="0" w:after="160" w:line="259" w:lineRule="auto"/>
              <w:rPr>
                <w:rFonts w:cstheme="minorHAnsi"/>
                <w:lang w:val="az-Latn-AZ"/>
              </w:rPr>
            </w:pPr>
            <w:r w:rsidRPr="00053C9B">
              <w:rPr>
                <w:rFonts w:cstheme="minorHAnsi"/>
                <w:lang w:val="az-Latn-AZ"/>
              </w:rPr>
              <w:t>Tullantı Çeşidləmə Kompleksi</w:t>
            </w:r>
            <w:r w:rsidR="003157E2" w:rsidRPr="00053C9B">
              <w:rPr>
                <w:rFonts w:cstheme="minorHAnsi"/>
                <w:lang w:val="az-Latn-AZ"/>
              </w:rPr>
              <w:t xml:space="preserve"> </w:t>
            </w:r>
          </w:p>
        </w:tc>
      </w:tr>
      <w:tr w:rsidR="00EA094B" w:rsidRPr="00053C9B" w14:paraId="4ED9E43D" w14:textId="77777777" w:rsidTr="00011EF2">
        <w:tc>
          <w:tcPr>
            <w:tcW w:w="1127" w:type="dxa"/>
          </w:tcPr>
          <w:p w14:paraId="72022EB2" w14:textId="29A9EA84" w:rsidR="00EA094B" w:rsidRPr="00053C9B" w:rsidRDefault="003157E2" w:rsidP="00F054E9">
            <w:pPr>
              <w:spacing w:before="0" w:after="160" w:line="259" w:lineRule="auto"/>
              <w:rPr>
                <w:rFonts w:cstheme="minorHAnsi"/>
                <w:b/>
                <w:bCs/>
                <w:lang w:val="az-Latn-AZ"/>
              </w:rPr>
            </w:pPr>
            <w:r w:rsidRPr="00053C9B">
              <w:rPr>
                <w:rFonts w:cstheme="minorHAnsi"/>
                <w:b/>
                <w:bCs/>
                <w:lang w:val="az-Latn-AZ"/>
              </w:rPr>
              <w:t>BMT</w:t>
            </w:r>
          </w:p>
        </w:tc>
        <w:tc>
          <w:tcPr>
            <w:tcW w:w="7529" w:type="dxa"/>
          </w:tcPr>
          <w:p w14:paraId="58C669E9" w14:textId="5E792F37" w:rsidR="00EA094B" w:rsidRPr="00053C9B" w:rsidRDefault="0063701C" w:rsidP="00F054E9">
            <w:pPr>
              <w:spacing w:before="0" w:after="160" w:line="259" w:lineRule="auto"/>
              <w:rPr>
                <w:rFonts w:cstheme="minorHAnsi"/>
                <w:lang w:val="az-Latn-AZ"/>
              </w:rPr>
            </w:pPr>
            <w:r w:rsidRPr="00053C9B">
              <w:rPr>
                <w:rFonts w:cstheme="minorHAnsi"/>
                <w:lang w:val="az-Latn-AZ"/>
              </w:rPr>
              <w:t>Bərk Məişət Tullantıları</w:t>
            </w:r>
            <w:r w:rsidR="00B27E98" w:rsidRPr="00053C9B">
              <w:rPr>
                <w:rFonts w:cstheme="minorHAnsi"/>
                <w:lang w:val="az-Latn-AZ"/>
              </w:rPr>
              <w:t xml:space="preserve"> </w:t>
            </w:r>
          </w:p>
        </w:tc>
      </w:tr>
      <w:tr w:rsidR="00192DAC" w:rsidRPr="00053C9B" w14:paraId="2E67CEEE" w14:textId="77777777" w:rsidTr="00011EF2">
        <w:tc>
          <w:tcPr>
            <w:tcW w:w="1127" w:type="dxa"/>
          </w:tcPr>
          <w:p w14:paraId="346BB053" w14:textId="10655E2F" w:rsidR="00192DAC" w:rsidRPr="00053C9B" w:rsidRDefault="003157E2" w:rsidP="00F054E9">
            <w:pPr>
              <w:spacing w:before="0" w:after="160" w:line="259" w:lineRule="auto"/>
              <w:rPr>
                <w:rFonts w:cstheme="minorHAnsi"/>
                <w:b/>
                <w:bCs/>
                <w:lang w:val="az-Latn-AZ"/>
              </w:rPr>
            </w:pPr>
            <w:r w:rsidRPr="00053C9B">
              <w:rPr>
                <w:rFonts w:cstheme="minorHAnsi"/>
                <w:b/>
                <w:bCs/>
                <w:lang w:val="az-Latn-AZ"/>
              </w:rPr>
              <w:t>LİQ</w:t>
            </w:r>
          </w:p>
        </w:tc>
        <w:tc>
          <w:tcPr>
            <w:tcW w:w="7529" w:type="dxa"/>
          </w:tcPr>
          <w:p w14:paraId="22583EA4" w14:textId="5C1A0759" w:rsidR="00192DAC" w:rsidRPr="00053C9B" w:rsidRDefault="0096378C" w:rsidP="003157E2">
            <w:pPr>
              <w:spacing w:before="0" w:after="160" w:line="259" w:lineRule="auto"/>
              <w:rPr>
                <w:rFonts w:cstheme="minorHAnsi"/>
                <w:lang w:val="az-Latn-AZ"/>
              </w:rPr>
            </w:pPr>
            <w:r w:rsidRPr="00053C9B">
              <w:rPr>
                <w:rFonts w:cstheme="minorHAnsi"/>
                <w:lang w:val="az-Latn-AZ"/>
              </w:rPr>
              <w:t>Layihə İcra Qrupu</w:t>
            </w:r>
            <w:r w:rsidR="003157E2" w:rsidRPr="00053C9B">
              <w:rPr>
                <w:rFonts w:cstheme="minorHAnsi"/>
                <w:lang w:val="az-Latn-AZ"/>
              </w:rPr>
              <w:t xml:space="preserve"> </w:t>
            </w:r>
          </w:p>
        </w:tc>
      </w:tr>
      <w:tr w:rsidR="00EA094B" w:rsidRPr="00053C9B" w14:paraId="657444E7" w14:textId="77777777" w:rsidTr="00011EF2">
        <w:tc>
          <w:tcPr>
            <w:tcW w:w="1127" w:type="dxa"/>
          </w:tcPr>
          <w:p w14:paraId="62A0AF3F" w14:textId="47E8F831" w:rsidR="00EA094B" w:rsidRPr="00053C9B" w:rsidRDefault="003157E2" w:rsidP="00F054E9">
            <w:pPr>
              <w:spacing w:before="0" w:after="160" w:line="259" w:lineRule="auto"/>
              <w:rPr>
                <w:rFonts w:cstheme="minorHAnsi"/>
                <w:b/>
                <w:bCs/>
                <w:lang w:val="az-Latn-AZ"/>
              </w:rPr>
            </w:pPr>
            <w:r w:rsidRPr="00053C9B">
              <w:rPr>
                <w:rFonts w:cstheme="minorHAnsi"/>
                <w:b/>
                <w:bCs/>
                <w:lang w:val="az-Latn-AZ"/>
              </w:rPr>
              <w:t>BMTİE</w:t>
            </w:r>
          </w:p>
        </w:tc>
        <w:tc>
          <w:tcPr>
            <w:tcW w:w="7529" w:type="dxa"/>
          </w:tcPr>
          <w:p w14:paraId="496FEA17" w14:textId="49181A34" w:rsidR="00EA094B" w:rsidRPr="00053C9B" w:rsidRDefault="0063701C" w:rsidP="003157E2">
            <w:pPr>
              <w:spacing w:before="0" w:after="160" w:line="259" w:lineRule="auto"/>
              <w:rPr>
                <w:rFonts w:cstheme="minorHAnsi"/>
                <w:lang w:val="az-Latn-AZ"/>
              </w:rPr>
            </w:pPr>
            <w:r w:rsidRPr="00053C9B">
              <w:rPr>
                <w:rFonts w:cstheme="minorHAnsi"/>
                <w:lang w:val="az-Latn-AZ"/>
              </w:rPr>
              <w:t xml:space="preserve">Bərk </w:t>
            </w:r>
            <w:r w:rsidR="00233B4E" w:rsidRPr="00053C9B">
              <w:rPr>
                <w:rFonts w:cstheme="minorHAnsi"/>
                <w:lang w:val="az-Latn-AZ"/>
              </w:rPr>
              <w:t xml:space="preserve">Məişət </w:t>
            </w:r>
            <w:r w:rsidRPr="00053C9B">
              <w:rPr>
                <w:rFonts w:cstheme="minorHAnsi"/>
                <w:lang w:val="az-Latn-AZ"/>
              </w:rPr>
              <w:t>Tullantılarının İdarə Edilməsi</w:t>
            </w:r>
            <w:r w:rsidR="003157E2" w:rsidRPr="00053C9B">
              <w:rPr>
                <w:rFonts w:cstheme="minorHAnsi"/>
                <w:lang w:val="az-Latn-AZ"/>
              </w:rPr>
              <w:t xml:space="preserve"> </w:t>
            </w:r>
          </w:p>
        </w:tc>
      </w:tr>
    </w:tbl>
    <w:p w14:paraId="1915F1C4" w14:textId="5F2C1968" w:rsidR="00EA094B" w:rsidRPr="00053C9B" w:rsidRDefault="00EA094B" w:rsidP="00EA094B">
      <w:pPr>
        <w:spacing w:before="0" w:after="160" w:line="259" w:lineRule="auto"/>
        <w:rPr>
          <w:rFonts w:cstheme="minorHAnsi"/>
          <w:lang w:val="az-Latn-AZ"/>
        </w:rPr>
      </w:pPr>
    </w:p>
    <w:p w14:paraId="12834884" w14:textId="77777777" w:rsidR="004E4711" w:rsidRPr="00053C9B" w:rsidRDefault="004E4711" w:rsidP="00EA094B">
      <w:pPr>
        <w:spacing w:before="0" w:after="160" w:line="259" w:lineRule="auto"/>
        <w:rPr>
          <w:rFonts w:cstheme="minorHAnsi"/>
          <w:lang w:val="az-Latn-AZ"/>
        </w:rPr>
        <w:sectPr w:rsidR="004E4711" w:rsidRPr="00053C9B" w:rsidSect="00DD7A64">
          <w:footerReference w:type="default" r:id="rId10"/>
          <w:type w:val="continuous"/>
          <w:pgSz w:w="11906" w:h="16838" w:code="9"/>
          <w:pgMar w:top="1440" w:right="1440" w:bottom="1440" w:left="1800" w:header="567" w:footer="567" w:gutter="0"/>
          <w:cols w:space="708"/>
          <w:docGrid w:linePitch="360"/>
        </w:sectPr>
      </w:pPr>
    </w:p>
    <w:p w14:paraId="17854B27" w14:textId="2F6BD652" w:rsidR="00EA094B" w:rsidRPr="00053C9B" w:rsidRDefault="00190DA5" w:rsidP="00EA094B">
      <w:pPr>
        <w:pStyle w:val="Heading1"/>
        <w:rPr>
          <w:rFonts w:asciiTheme="minorHAnsi" w:hAnsiTheme="minorHAnsi" w:cstheme="minorHAnsi"/>
          <w:lang w:val="az-Latn-AZ"/>
        </w:rPr>
      </w:pPr>
      <w:bookmarkStart w:id="1" w:name="_Toc85791444"/>
      <w:bookmarkEnd w:id="0"/>
      <w:r w:rsidRPr="00053C9B">
        <w:rPr>
          <w:rFonts w:asciiTheme="minorHAnsi" w:hAnsiTheme="minorHAnsi" w:cstheme="minorHAnsi"/>
          <w:lang w:val="az-Latn-AZ"/>
        </w:rPr>
        <w:lastRenderedPageBreak/>
        <w:t>Giriş</w:t>
      </w:r>
      <w:bookmarkEnd w:id="1"/>
    </w:p>
    <w:p w14:paraId="6FA0CCD0" w14:textId="7BEC80AD" w:rsidR="00EA094B" w:rsidRPr="00053C9B" w:rsidRDefault="00190DA5" w:rsidP="00EA094B">
      <w:pPr>
        <w:pStyle w:val="Heading2"/>
        <w:rPr>
          <w:rFonts w:asciiTheme="minorHAnsi" w:hAnsiTheme="minorHAnsi" w:cstheme="minorHAnsi"/>
          <w:lang w:val="az-Latn-AZ"/>
        </w:rPr>
      </w:pPr>
      <w:bookmarkStart w:id="2" w:name="_Toc85791445"/>
      <w:r w:rsidRPr="00053C9B">
        <w:rPr>
          <w:rFonts w:asciiTheme="minorHAnsi" w:hAnsiTheme="minorHAnsi" w:cstheme="minorHAnsi"/>
          <w:lang w:val="az-Latn-AZ"/>
        </w:rPr>
        <w:t>Ümumi məlumat</w:t>
      </w:r>
      <w:bookmarkEnd w:id="2"/>
    </w:p>
    <w:p w14:paraId="5B0FEDB2" w14:textId="686C1C93" w:rsidR="00EA094B" w:rsidRPr="00053C9B" w:rsidRDefault="00EA094B" w:rsidP="00EA094B">
      <w:pPr>
        <w:rPr>
          <w:rFonts w:cstheme="minorHAnsi"/>
          <w:lang w:val="az-Latn-AZ"/>
        </w:rPr>
      </w:pPr>
      <w:r w:rsidRPr="00053C9B">
        <w:rPr>
          <w:rFonts w:cstheme="minorHAnsi"/>
          <w:lang w:val="az-Latn-AZ"/>
        </w:rPr>
        <w:t>2020</w:t>
      </w:r>
      <w:r w:rsidR="00143C98" w:rsidRPr="00053C9B">
        <w:rPr>
          <w:rFonts w:cstheme="minorHAnsi"/>
          <w:lang w:val="az-Latn-AZ"/>
        </w:rPr>
        <w:t>-ci il, mart ayında</w:t>
      </w:r>
      <w:r w:rsidR="00CE764D" w:rsidRPr="00053C9B">
        <w:rPr>
          <w:rFonts w:cstheme="minorHAnsi"/>
          <w:lang w:val="az-Latn-AZ"/>
        </w:rPr>
        <w:t xml:space="preserve"> </w:t>
      </w:r>
      <w:r w:rsidR="00143C98" w:rsidRPr="00053C9B">
        <w:rPr>
          <w:rFonts w:cstheme="minorHAnsi"/>
          <w:lang w:val="az-Latn-AZ"/>
        </w:rPr>
        <w:t>Azərbaycan Respublikasının Gəncə şəhəri İcra Hakimiyyəti</w:t>
      </w:r>
      <w:r w:rsidRPr="00053C9B">
        <w:rPr>
          <w:rFonts w:cstheme="minorHAnsi"/>
          <w:lang w:val="az-Latn-AZ"/>
        </w:rPr>
        <w:t xml:space="preserve"> </w:t>
      </w:r>
      <w:r w:rsidR="00CE764D" w:rsidRPr="00053C9B">
        <w:rPr>
          <w:rFonts w:cstheme="minorHAnsi"/>
          <w:lang w:val="az-Latn-AZ"/>
        </w:rPr>
        <w:t xml:space="preserve">(Gəncə İH) </w:t>
      </w:r>
      <w:r w:rsidR="002D75B6" w:rsidRPr="00053C9B">
        <w:rPr>
          <w:rFonts w:cstheme="minorHAnsi"/>
          <w:lang w:val="az-Latn-AZ"/>
        </w:rPr>
        <w:t>Avropa Yenidənqurma və İnkişaf Bankı</w:t>
      </w:r>
      <w:r w:rsidR="00CE764D" w:rsidRPr="00053C9B">
        <w:rPr>
          <w:rFonts w:cstheme="minorHAnsi"/>
          <w:lang w:val="az-Latn-AZ"/>
        </w:rPr>
        <w:t>nın</w:t>
      </w:r>
      <w:r w:rsidRPr="00053C9B">
        <w:rPr>
          <w:rFonts w:cstheme="minorHAnsi"/>
          <w:lang w:val="az-Latn-AZ"/>
        </w:rPr>
        <w:t xml:space="preserve"> (</w:t>
      </w:r>
      <w:r w:rsidR="002D75B6" w:rsidRPr="00053C9B">
        <w:rPr>
          <w:rFonts w:cstheme="minorHAnsi"/>
          <w:lang w:val="az-Latn-AZ"/>
        </w:rPr>
        <w:t>AYİB</w:t>
      </w:r>
      <w:r w:rsidRPr="00053C9B">
        <w:rPr>
          <w:rFonts w:cstheme="minorHAnsi"/>
          <w:lang w:val="az-Latn-AZ"/>
        </w:rPr>
        <w:t>)</w:t>
      </w:r>
      <w:r w:rsidR="00CE764D" w:rsidRPr="00053C9B">
        <w:rPr>
          <w:rFonts w:cstheme="minorHAnsi"/>
          <w:lang w:val="az-Latn-AZ"/>
        </w:rPr>
        <w:t xml:space="preserve"> Azərbaycanda Gəncənin Yaşıl Şəhərlər Proqramına ilk şəhər olaraq qoşulmasına dair dəstək məktubunu imzaladı</w:t>
      </w:r>
      <w:r w:rsidRPr="00053C9B">
        <w:rPr>
          <w:rFonts w:cstheme="minorHAnsi"/>
          <w:lang w:val="az-Latn-AZ"/>
        </w:rPr>
        <w:t xml:space="preserve">. </w:t>
      </w:r>
      <w:r w:rsidR="00CE764D" w:rsidRPr="00053C9B">
        <w:rPr>
          <w:rFonts w:cstheme="minorHAnsi"/>
          <w:lang w:val="az-Latn-AZ"/>
        </w:rPr>
        <w:t>Bu proqramın bir hissəsi olaraq, Gəncə İH</w:t>
      </w:r>
      <w:r w:rsidR="009F3992" w:rsidRPr="00053C9B">
        <w:rPr>
          <w:rFonts w:cstheme="minorHAnsi"/>
          <w:lang w:val="az-Latn-AZ"/>
        </w:rPr>
        <w:t xml:space="preserve"> və AYİB növbəti beş il ərzində Şəhərin infrastruktur ehtiyaclarına  dair birgə çalışacaqlar</w:t>
      </w:r>
      <w:r w:rsidRPr="00053C9B">
        <w:rPr>
          <w:rFonts w:cstheme="minorHAnsi"/>
          <w:lang w:val="az-Latn-AZ"/>
        </w:rPr>
        <w:t>.</w:t>
      </w:r>
      <w:r w:rsidR="009F3992" w:rsidRPr="00053C9B">
        <w:rPr>
          <w:rFonts w:cstheme="minorHAnsi"/>
          <w:lang w:val="az-Latn-AZ"/>
        </w:rPr>
        <w:t xml:space="preserve"> Bu çərçivə daxilində Gəncə İH</w:t>
      </w:r>
      <w:r w:rsidRPr="00053C9B">
        <w:rPr>
          <w:rFonts w:cstheme="minorHAnsi"/>
          <w:lang w:val="az-Latn-AZ"/>
        </w:rPr>
        <w:t xml:space="preserve"> </w:t>
      </w:r>
      <w:r w:rsidR="009F3992" w:rsidRPr="00053C9B">
        <w:rPr>
          <w:rFonts w:cstheme="minorHAnsi"/>
          <w:lang w:val="az-Latn-AZ"/>
        </w:rPr>
        <w:t>Yaşıl Şəhər Fəaliyyət Planını</w:t>
      </w:r>
      <w:r w:rsidRPr="00053C9B">
        <w:rPr>
          <w:rFonts w:cstheme="minorHAnsi"/>
          <w:lang w:val="az-Latn-AZ"/>
        </w:rPr>
        <w:t>,</w:t>
      </w:r>
      <w:r w:rsidR="009F3992" w:rsidRPr="00053C9B">
        <w:rPr>
          <w:rFonts w:cstheme="minorHAnsi"/>
          <w:lang w:val="az-Latn-AZ"/>
        </w:rPr>
        <w:t xml:space="preserve"> o cümlədən “təkanverici” layihə olaraq, davamlı şəhər infrastrukturunda ilkin kapital təkmilləşdirir</w:t>
      </w:r>
      <w:r w:rsidRPr="00053C9B">
        <w:rPr>
          <w:rFonts w:cstheme="minorHAnsi"/>
          <w:lang w:val="az-Latn-AZ"/>
        </w:rPr>
        <w:t>.</w:t>
      </w:r>
    </w:p>
    <w:p w14:paraId="0D1EA5BA" w14:textId="79920F49" w:rsidR="00EA094B" w:rsidRPr="00053C9B" w:rsidRDefault="00C4121B" w:rsidP="00EA094B">
      <w:pPr>
        <w:rPr>
          <w:rFonts w:cstheme="minorHAnsi"/>
          <w:lang w:val="az-Latn-AZ"/>
        </w:rPr>
      </w:pPr>
      <w:r w:rsidRPr="00053C9B">
        <w:rPr>
          <w:rFonts w:cstheme="minorHAnsi"/>
          <w:lang w:val="az-Latn-AZ"/>
        </w:rPr>
        <w:t>Şəhərin təkanverici layihəsi kimi, Gəncə şəhərində (“Layihə”) bərk tullantıları</w:t>
      </w:r>
      <w:r w:rsidR="00B72752" w:rsidRPr="00053C9B">
        <w:rPr>
          <w:rFonts w:cstheme="minorHAnsi"/>
          <w:lang w:val="az-Latn-AZ"/>
        </w:rPr>
        <w:t xml:space="preserve">n toplanmasına dair küçələrin təmizlənməsi infrastrukturunun və əməliyyatlarının təkmilləşdirilməsi üçün A Fazası I layihə təklif edilmişdir. </w:t>
      </w:r>
    </w:p>
    <w:p w14:paraId="5711C093" w14:textId="5AFEB6D6" w:rsidR="009B1204" w:rsidRPr="00053C9B" w:rsidRDefault="009B1204" w:rsidP="009B1204">
      <w:pPr>
        <w:rPr>
          <w:rFonts w:cstheme="minorHAnsi"/>
          <w:lang w:val="az-Latn-AZ"/>
        </w:rPr>
      </w:pPr>
      <w:r w:rsidRPr="00053C9B">
        <w:rPr>
          <w:rFonts w:cstheme="minorHAnsi"/>
          <w:lang w:val="az-Latn-AZ"/>
        </w:rPr>
        <w:t>T</w:t>
      </w:r>
      <w:r w:rsidR="004D12FD" w:rsidRPr="00053C9B">
        <w:rPr>
          <w:rFonts w:cstheme="minorHAnsi"/>
          <w:lang w:val="az-Latn-AZ"/>
        </w:rPr>
        <w:t>əklif edilmiş layihədə, Gəncə şəhərində Bərk Məişət Tullantılarının (BMT) toplanmasının idarə edilməsini təkmilləşdirmək məqsədilə lazımi tullantıların toplanması və nəqliyyat infrastrukturu dəyərləndirilir. Layihə</w:t>
      </w:r>
      <w:r w:rsidR="005B425F" w:rsidRPr="00053C9B">
        <w:rPr>
          <w:rFonts w:cstheme="minorHAnsi"/>
          <w:lang w:val="az-Latn-AZ"/>
        </w:rPr>
        <w:t xml:space="preserve">yə </w:t>
      </w:r>
      <w:r w:rsidR="004D12FD" w:rsidRPr="00053C9B">
        <w:rPr>
          <w:rFonts w:cstheme="minorHAnsi"/>
          <w:lang w:val="az-Latn-AZ"/>
        </w:rPr>
        <w:t xml:space="preserve">Təklif Sənədində təsvir edilidiyi kimi, Təklif 10 illik (nəqliyyat vasitələrinin orta istifadə müddəti) müddət üçün </w:t>
      </w:r>
      <w:r w:rsidR="00AF49C3" w:rsidRPr="00053C9B">
        <w:rPr>
          <w:rFonts w:cstheme="minorHAnsi"/>
          <w:lang w:val="az-Latn-AZ"/>
        </w:rPr>
        <w:t xml:space="preserve">hazırlanmışdır </w:t>
      </w:r>
      <w:r w:rsidR="004D12FD" w:rsidRPr="00053C9B">
        <w:rPr>
          <w:rFonts w:cstheme="minorHAnsi"/>
          <w:lang w:val="az-Latn-AZ"/>
        </w:rPr>
        <w:t xml:space="preserve">və </w:t>
      </w:r>
      <w:r w:rsidR="00B51786" w:rsidRPr="00053C9B">
        <w:rPr>
          <w:rFonts w:cstheme="minorHAnsi"/>
          <w:lang w:val="az-Latn-AZ"/>
        </w:rPr>
        <w:t>2030-cu ildə</w:t>
      </w:r>
      <w:r w:rsidR="004D12FD" w:rsidRPr="00053C9B">
        <w:rPr>
          <w:rFonts w:cstheme="minorHAnsi"/>
          <w:lang w:val="az-Latn-AZ"/>
        </w:rPr>
        <w:t xml:space="preserve"> </w:t>
      </w:r>
      <w:r w:rsidR="00B51786" w:rsidRPr="00053C9B">
        <w:rPr>
          <w:rFonts w:cstheme="minorHAnsi"/>
          <w:lang w:val="az-Latn-AZ"/>
        </w:rPr>
        <w:t xml:space="preserve">gözlənilən kəmiyyətlər nəzərə alınmışdır. </w:t>
      </w:r>
    </w:p>
    <w:p w14:paraId="5F15A2AA" w14:textId="01AF98FD" w:rsidR="009B1204" w:rsidRPr="00053C9B" w:rsidRDefault="00B51786" w:rsidP="009B1204">
      <w:pPr>
        <w:rPr>
          <w:rFonts w:cstheme="minorHAnsi"/>
          <w:lang w:val="az-Latn-AZ"/>
        </w:rPr>
      </w:pPr>
      <w:r w:rsidRPr="00053C9B">
        <w:rPr>
          <w:rFonts w:cstheme="minorHAnsi"/>
          <w:lang w:val="az-Latn-AZ"/>
        </w:rPr>
        <w:t>Bundan əlavə, təkl</w:t>
      </w:r>
      <w:r w:rsidR="00547FD1" w:rsidRPr="00053C9B">
        <w:rPr>
          <w:rFonts w:cstheme="minorHAnsi"/>
          <w:lang w:val="az-Latn-AZ"/>
        </w:rPr>
        <w:t>i</w:t>
      </w:r>
      <w:r w:rsidRPr="00053C9B">
        <w:rPr>
          <w:rFonts w:cstheme="minorHAnsi"/>
          <w:lang w:val="az-Latn-AZ"/>
        </w:rPr>
        <w:t xml:space="preserve">f olunan layihə Gəncə əhalisinin 0.65% olmaqla orta illik artım göstəricisinə əsaslanır. </w:t>
      </w:r>
    </w:p>
    <w:p w14:paraId="5C0E4460" w14:textId="43BA12D1" w:rsidR="009B1204" w:rsidRPr="00053C9B" w:rsidRDefault="008159C9" w:rsidP="009B1204">
      <w:pPr>
        <w:rPr>
          <w:rFonts w:cstheme="minorHAnsi"/>
          <w:lang w:val="az-Latn-AZ"/>
        </w:rPr>
      </w:pPr>
      <w:r w:rsidRPr="00053C9B">
        <w:rPr>
          <w:rFonts w:cstheme="minorHAnsi"/>
          <w:lang w:val="az-Latn-AZ"/>
        </w:rPr>
        <w:t>Təklif edilmiş layihəyə daxildir</w:t>
      </w:r>
      <w:r w:rsidR="009B1204" w:rsidRPr="00053C9B">
        <w:rPr>
          <w:rFonts w:cstheme="minorHAnsi"/>
          <w:lang w:val="az-Latn-AZ"/>
        </w:rPr>
        <w:t>:</w:t>
      </w:r>
    </w:p>
    <w:p w14:paraId="2A61F0F1" w14:textId="138BE46A" w:rsidR="009B1204" w:rsidRPr="00053C9B" w:rsidRDefault="00322CD8" w:rsidP="009B1204">
      <w:pPr>
        <w:pStyle w:val="ListParagraph"/>
        <w:numPr>
          <w:ilvl w:val="0"/>
          <w:numId w:val="41"/>
        </w:numPr>
        <w:rPr>
          <w:rFonts w:cstheme="minorHAnsi"/>
          <w:lang w:val="az-Latn-AZ"/>
        </w:rPr>
      </w:pPr>
      <w:r w:rsidRPr="00053C9B">
        <w:rPr>
          <w:rFonts w:cstheme="minorHAnsi"/>
          <w:lang w:val="az-Latn-AZ"/>
        </w:rPr>
        <w:t>Şəhərdə quraşdırılmalı olan Tullantıların Toplanması Avadanlıqları</w:t>
      </w:r>
      <w:r w:rsidR="009B1204" w:rsidRPr="00053C9B">
        <w:rPr>
          <w:rFonts w:cstheme="minorHAnsi"/>
          <w:lang w:val="az-Latn-AZ"/>
        </w:rPr>
        <w:t xml:space="preserve"> </w:t>
      </w:r>
    </w:p>
    <w:p w14:paraId="0A650DC5" w14:textId="4DA8B282" w:rsidR="009B1204" w:rsidRPr="00053C9B" w:rsidRDefault="00322CD8" w:rsidP="009B1204">
      <w:pPr>
        <w:pStyle w:val="ListParagraph"/>
        <w:numPr>
          <w:ilvl w:val="0"/>
          <w:numId w:val="41"/>
        </w:numPr>
        <w:rPr>
          <w:rFonts w:cstheme="minorHAnsi"/>
          <w:lang w:val="az-Latn-AZ"/>
        </w:rPr>
      </w:pPr>
      <w:r w:rsidRPr="00053C9B">
        <w:rPr>
          <w:rFonts w:cstheme="minorHAnsi"/>
          <w:lang w:val="az-Latn-AZ"/>
        </w:rPr>
        <w:t xml:space="preserve">Tullantıların </w:t>
      </w:r>
      <w:r w:rsidR="00C23DD6" w:rsidRPr="00053C9B">
        <w:rPr>
          <w:rFonts w:cstheme="minorHAnsi"/>
          <w:lang w:val="az-Latn-AZ"/>
        </w:rPr>
        <w:t>t</w:t>
      </w:r>
      <w:r w:rsidRPr="00053C9B">
        <w:rPr>
          <w:rFonts w:cstheme="minorHAnsi"/>
          <w:lang w:val="az-Latn-AZ"/>
        </w:rPr>
        <w:t>oplanması üçün nəqliyyat vasitələri</w:t>
      </w:r>
      <w:r w:rsidR="009B1204" w:rsidRPr="00053C9B">
        <w:rPr>
          <w:rFonts w:cstheme="minorHAnsi"/>
          <w:lang w:val="az-Latn-AZ"/>
        </w:rPr>
        <w:t xml:space="preserve"> </w:t>
      </w:r>
      <w:r w:rsidR="002843D9" w:rsidRPr="00053C9B">
        <w:rPr>
          <w:rFonts w:cstheme="minorHAnsi"/>
          <w:lang w:val="az-Latn-AZ"/>
        </w:rPr>
        <w:t xml:space="preserve">(ən azı Avro 5 emissiya standarta uyğun dizel yük maşınları) </w:t>
      </w:r>
    </w:p>
    <w:p w14:paraId="61CDE53A" w14:textId="1F820DEC" w:rsidR="009B1204" w:rsidRPr="00053C9B" w:rsidRDefault="00322CD8" w:rsidP="009B1204">
      <w:pPr>
        <w:pStyle w:val="ListParagraph"/>
        <w:numPr>
          <w:ilvl w:val="0"/>
          <w:numId w:val="41"/>
        </w:numPr>
        <w:rPr>
          <w:rFonts w:cstheme="minorHAnsi"/>
          <w:lang w:val="az-Latn-AZ"/>
        </w:rPr>
      </w:pPr>
      <w:r w:rsidRPr="00053C9B">
        <w:rPr>
          <w:rFonts w:cstheme="minorHAnsi"/>
          <w:lang w:val="az-Latn-AZ"/>
        </w:rPr>
        <w:t xml:space="preserve">Tullantıların Toplanması üçün </w:t>
      </w:r>
      <w:r w:rsidR="001D6899" w:rsidRPr="00053C9B">
        <w:rPr>
          <w:rFonts w:cstheme="minorHAnsi"/>
          <w:lang w:val="az-Latn-AZ"/>
        </w:rPr>
        <w:t>gərəkli</w:t>
      </w:r>
      <w:r w:rsidRPr="00053C9B">
        <w:rPr>
          <w:rFonts w:cstheme="minorHAnsi"/>
          <w:lang w:val="az-Latn-AZ"/>
        </w:rPr>
        <w:t xml:space="preserve"> müdaxilələr</w:t>
      </w:r>
    </w:p>
    <w:p w14:paraId="32DFD7C9" w14:textId="1206B07E" w:rsidR="009B1204" w:rsidRPr="00053C9B" w:rsidRDefault="00322CD8" w:rsidP="009B1204">
      <w:pPr>
        <w:pStyle w:val="ListParagraph"/>
        <w:numPr>
          <w:ilvl w:val="0"/>
          <w:numId w:val="41"/>
        </w:numPr>
        <w:rPr>
          <w:rFonts w:cstheme="minorHAnsi"/>
          <w:lang w:val="az-Latn-AZ"/>
        </w:rPr>
      </w:pPr>
      <w:r w:rsidRPr="00053C9B">
        <w:rPr>
          <w:rFonts w:cstheme="minorHAnsi"/>
          <w:lang w:val="az-Latn-AZ"/>
        </w:rPr>
        <w:t>Texniki Xidmət Məntəqəsinin təkmilləşdirilməsi üçün işlər və avadanlıqlar</w:t>
      </w:r>
    </w:p>
    <w:p w14:paraId="5065FB35" w14:textId="7878C712" w:rsidR="009B1204" w:rsidRPr="00053C9B" w:rsidRDefault="009F4914" w:rsidP="009B1204">
      <w:pPr>
        <w:pStyle w:val="ListParagraph"/>
        <w:numPr>
          <w:ilvl w:val="0"/>
          <w:numId w:val="41"/>
        </w:numPr>
        <w:rPr>
          <w:rFonts w:cstheme="minorHAnsi"/>
          <w:lang w:val="az-Latn-AZ"/>
        </w:rPr>
      </w:pPr>
      <w:r w:rsidRPr="00053C9B">
        <w:rPr>
          <w:rFonts w:cstheme="minorHAnsi"/>
          <w:lang w:val="az-Latn-AZ"/>
        </w:rPr>
        <w:t>Tullantı</w:t>
      </w:r>
      <w:r w:rsidR="00481FA2" w:rsidRPr="00053C9B">
        <w:rPr>
          <w:rFonts w:cstheme="minorHAnsi"/>
          <w:lang w:val="az-Latn-AZ"/>
        </w:rPr>
        <w:t>xanada əməliyyatların təkmilləşdirilməsi üçün avadanlıqlar</w:t>
      </w:r>
    </w:p>
    <w:p w14:paraId="7362FB24" w14:textId="051F1B0A" w:rsidR="009B1204" w:rsidRPr="00053C9B" w:rsidRDefault="00CA11DD" w:rsidP="009B1204">
      <w:pPr>
        <w:pStyle w:val="ListParagraph"/>
        <w:numPr>
          <w:ilvl w:val="0"/>
          <w:numId w:val="41"/>
        </w:numPr>
        <w:rPr>
          <w:rFonts w:cstheme="minorHAnsi"/>
          <w:lang w:val="az-Latn-AZ"/>
        </w:rPr>
      </w:pPr>
      <w:r w:rsidRPr="00053C9B">
        <w:rPr>
          <w:rFonts w:cstheme="minorHAnsi"/>
          <w:lang w:val="az-Latn-AZ"/>
        </w:rPr>
        <w:t>Məlumatlılığın artırılması fəaliyyətləri</w:t>
      </w:r>
    </w:p>
    <w:p w14:paraId="378024E6" w14:textId="2510661F" w:rsidR="00FB20BE" w:rsidRPr="00053C9B" w:rsidRDefault="00086005" w:rsidP="00FB20BE">
      <w:pPr>
        <w:rPr>
          <w:rFonts w:cstheme="minorHAnsi"/>
          <w:lang w:val="az-Latn-AZ"/>
        </w:rPr>
      </w:pPr>
      <w:r w:rsidRPr="00053C9B">
        <w:rPr>
          <w:rFonts w:cstheme="minorHAnsi"/>
          <w:lang w:val="az-Latn-AZ"/>
        </w:rPr>
        <w:t>AYİB tərəfindən təklif olunan layihənin maliyyələşməsində AYİB  Ekoloji və Sosial Siyasəti (2019) izləyən ekoloji və sosial qiymətləndirmə və auditin həyata keçirilməsi tələb olunur. Layihə B kateqoriyası kimi təyin edilmişdir, odur ki, ətraflı</w:t>
      </w:r>
      <w:r w:rsidR="00D843E7" w:rsidRPr="00053C9B">
        <w:rPr>
          <w:rFonts w:cstheme="minorHAnsi"/>
          <w:lang w:val="az-Latn-AZ"/>
        </w:rPr>
        <w:t xml:space="preserve"> şəkildə Ətraf Mühitə və Sosial Təsirlərin Qiymətləndirilməsi tələb olunmur</w:t>
      </w:r>
      <w:r w:rsidR="00FB20BE" w:rsidRPr="00053C9B">
        <w:rPr>
          <w:rFonts w:cstheme="minorHAnsi"/>
          <w:lang w:val="az-Latn-AZ"/>
        </w:rPr>
        <w:t>.</w:t>
      </w:r>
    </w:p>
    <w:p w14:paraId="67A1E6F6" w14:textId="24215A83" w:rsidR="00A8644A" w:rsidRPr="00053C9B" w:rsidRDefault="00AF2518" w:rsidP="00A8644A">
      <w:pPr>
        <w:rPr>
          <w:rFonts w:cstheme="minorHAnsi"/>
          <w:lang w:val="az-Latn-AZ"/>
        </w:rPr>
      </w:pPr>
      <w:bookmarkStart w:id="3" w:name="_Hlk58246959"/>
      <w:r w:rsidRPr="00053C9B">
        <w:rPr>
          <w:rFonts w:cstheme="minorHAnsi"/>
          <w:lang w:val="az-Latn-AZ"/>
        </w:rPr>
        <w:t xml:space="preserve">Layihənin yerli çirklənmə (əsas xətlə müqayisədə) və </w:t>
      </w:r>
      <w:r w:rsidR="00670219" w:rsidRPr="00053C9B">
        <w:rPr>
          <w:rFonts w:cstheme="minorHAnsi"/>
          <w:lang w:val="az-Latn-AZ"/>
        </w:rPr>
        <w:t xml:space="preserve">CO2 e baxımından GHG (istixana qazları) buraxılması </w:t>
      </w:r>
      <w:r w:rsidRPr="00053C9B">
        <w:rPr>
          <w:rFonts w:cstheme="minorHAnsi"/>
          <w:lang w:val="az-Latn-AZ"/>
        </w:rPr>
        <w:t>üzərində əhəmiyyətli dərəcədə müsbət təsirlərinin olacağı gözlənilir</w:t>
      </w:r>
      <w:r w:rsidR="00670219" w:rsidRPr="00053C9B">
        <w:rPr>
          <w:rFonts w:cstheme="minorHAnsi"/>
          <w:lang w:val="az-Latn-AZ"/>
        </w:rPr>
        <w:t>. Eləcə də, illik enerji istehlakında azalma gözlənilir.</w:t>
      </w:r>
    </w:p>
    <w:p w14:paraId="182E95F4" w14:textId="035F4B49" w:rsidR="002A4F3E" w:rsidRPr="00053C9B" w:rsidRDefault="007305E1" w:rsidP="002A4F3E">
      <w:pPr>
        <w:pStyle w:val="Heading2"/>
        <w:rPr>
          <w:rFonts w:asciiTheme="minorHAnsi" w:hAnsiTheme="minorHAnsi" w:cstheme="minorHAnsi"/>
          <w:lang w:val="az-Latn-AZ"/>
        </w:rPr>
      </w:pPr>
      <w:bookmarkStart w:id="4" w:name="_Toc85791446"/>
      <w:bookmarkEnd w:id="3"/>
      <w:r w:rsidRPr="00053C9B">
        <w:rPr>
          <w:rFonts w:asciiTheme="minorHAnsi" w:hAnsiTheme="minorHAnsi" w:cstheme="minorHAnsi"/>
          <w:lang w:val="az-Latn-AZ"/>
        </w:rPr>
        <w:lastRenderedPageBreak/>
        <w:t>Maraqlı Tərəflə</w:t>
      </w:r>
      <w:r w:rsidR="00C117A4" w:rsidRPr="00053C9B">
        <w:rPr>
          <w:rFonts w:asciiTheme="minorHAnsi" w:hAnsiTheme="minorHAnsi" w:cstheme="minorHAnsi"/>
          <w:lang w:val="az-Latn-AZ"/>
        </w:rPr>
        <w:t>ri Cəlbetmə</w:t>
      </w:r>
      <w:r w:rsidRPr="00053C9B">
        <w:rPr>
          <w:rFonts w:asciiTheme="minorHAnsi" w:hAnsiTheme="minorHAnsi" w:cstheme="minorHAnsi"/>
          <w:lang w:val="az-Latn-AZ"/>
        </w:rPr>
        <w:t xml:space="preserve"> </w:t>
      </w:r>
      <w:r w:rsidR="00654CE6" w:rsidRPr="00053C9B">
        <w:rPr>
          <w:rFonts w:asciiTheme="minorHAnsi" w:hAnsiTheme="minorHAnsi" w:cstheme="minorHAnsi"/>
          <w:lang w:val="az-Latn-AZ"/>
        </w:rPr>
        <w:t>P</w:t>
      </w:r>
      <w:r w:rsidR="00855039" w:rsidRPr="00053C9B">
        <w:rPr>
          <w:rFonts w:asciiTheme="minorHAnsi" w:hAnsiTheme="minorHAnsi" w:cstheme="minorHAnsi"/>
          <w:lang w:val="az-Latn-AZ"/>
        </w:rPr>
        <w:t>lanı</w:t>
      </w:r>
      <w:r w:rsidR="00C117A4" w:rsidRPr="00053C9B">
        <w:rPr>
          <w:rFonts w:asciiTheme="minorHAnsi" w:hAnsiTheme="minorHAnsi" w:cstheme="minorHAnsi"/>
          <w:lang w:val="az-Latn-AZ"/>
        </w:rPr>
        <w:t>nın</w:t>
      </w:r>
      <w:r w:rsidR="002A4F3E" w:rsidRPr="00053C9B">
        <w:rPr>
          <w:rFonts w:asciiTheme="minorHAnsi" w:hAnsiTheme="minorHAnsi" w:cstheme="minorHAnsi"/>
          <w:lang w:val="az-Latn-AZ"/>
        </w:rPr>
        <w:t xml:space="preserve"> (</w:t>
      </w:r>
      <w:r w:rsidR="00C61AB1" w:rsidRPr="00053C9B">
        <w:rPr>
          <w:rFonts w:asciiTheme="minorHAnsi" w:hAnsiTheme="minorHAnsi" w:cstheme="minorHAnsi"/>
          <w:lang w:val="az-Latn-AZ"/>
        </w:rPr>
        <w:t>MT</w:t>
      </w:r>
      <w:r w:rsidR="00C117A4" w:rsidRPr="00053C9B">
        <w:rPr>
          <w:rFonts w:asciiTheme="minorHAnsi" w:hAnsiTheme="minorHAnsi" w:cstheme="minorHAnsi"/>
          <w:lang w:val="az-Latn-AZ"/>
        </w:rPr>
        <w:t>C</w:t>
      </w:r>
      <w:r w:rsidR="00C61AB1" w:rsidRPr="00053C9B">
        <w:rPr>
          <w:rFonts w:asciiTheme="minorHAnsi" w:hAnsiTheme="minorHAnsi" w:cstheme="minorHAnsi"/>
          <w:lang w:val="az-Latn-AZ"/>
        </w:rPr>
        <w:t>P</w:t>
      </w:r>
      <w:r w:rsidR="002A4F3E" w:rsidRPr="00053C9B">
        <w:rPr>
          <w:rFonts w:asciiTheme="minorHAnsi" w:hAnsiTheme="minorHAnsi" w:cstheme="minorHAnsi"/>
          <w:lang w:val="az-Latn-AZ"/>
        </w:rPr>
        <w:t>)</w:t>
      </w:r>
      <w:r w:rsidR="00932C05" w:rsidRPr="00053C9B">
        <w:rPr>
          <w:rFonts w:asciiTheme="minorHAnsi" w:hAnsiTheme="minorHAnsi" w:cstheme="minorHAnsi"/>
          <w:lang w:val="az-Latn-AZ"/>
        </w:rPr>
        <w:t xml:space="preserve"> Tətbiq Sahəsi</w:t>
      </w:r>
      <w:bookmarkEnd w:id="4"/>
    </w:p>
    <w:p w14:paraId="5EBD9B50" w14:textId="698814C6" w:rsidR="002A4F3E" w:rsidRPr="00053C9B" w:rsidRDefault="00EE3ECD" w:rsidP="002A4F3E">
      <w:pPr>
        <w:rPr>
          <w:rFonts w:cstheme="minorHAnsi"/>
          <w:noProof/>
          <w:lang w:val="az-Latn-AZ"/>
        </w:rPr>
      </w:pPr>
      <w:r w:rsidRPr="00053C9B">
        <w:rPr>
          <w:rFonts w:cstheme="minorHAnsi"/>
          <w:noProof/>
          <w:lang w:val="az-Latn-AZ"/>
        </w:rPr>
        <w:t>Maraqlı tərəfin cəlb edilməsi müştəri, onun işçiləri, işçilərin nümayəndələri, yerli icmalar və layihənin təsir etdiyi şəxslər, eləcə də layihədə maraql</w:t>
      </w:r>
      <w:r w:rsidR="006614FB" w:rsidRPr="00053C9B">
        <w:rPr>
          <w:rFonts w:cstheme="minorHAnsi"/>
          <w:noProof/>
          <w:lang w:val="az-Latn-AZ"/>
        </w:rPr>
        <w:t>ı</w:t>
      </w:r>
      <w:r w:rsidRPr="00053C9B">
        <w:rPr>
          <w:rFonts w:cstheme="minorHAnsi"/>
          <w:noProof/>
          <w:lang w:val="az-Latn-AZ"/>
        </w:rPr>
        <w:t xml:space="preserve"> olan digər tərəflər arasında açıq, şəffaf əlaqələrin təşkil edilməsi baxımından əhəmiyyət kəsb edir.</w:t>
      </w:r>
      <w:r w:rsidR="00714D43" w:rsidRPr="00053C9B">
        <w:rPr>
          <w:rFonts w:cstheme="minorHAnsi"/>
          <w:noProof/>
          <w:lang w:val="az-Latn-AZ"/>
        </w:rPr>
        <w:t xml:space="preserve"> </w:t>
      </w:r>
      <w:r w:rsidR="00001A7E" w:rsidRPr="00053C9B">
        <w:rPr>
          <w:rFonts w:cstheme="minorHAnsi"/>
          <w:noProof/>
          <w:lang w:val="az-Latn-AZ"/>
        </w:rPr>
        <w:t>Bu əlaqə Layihənin hər bir Fazasında ən yaxşı iş yanaşmasının hazırlanması və izlənilməsi üçün Layihə müddətində maraqlı tərəflərlə müvafiq, mədəni şəkildə məna kəsb edən bir konsultasiya aparılmasını asanlaşdırır.</w:t>
      </w:r>
    </w:p>
    <w:p w14:paraId="446205E6" w14:textId="00F12361" w:rsidR="00A8644A" w:rsidRPr="00053C9B" w:rsidRDefault="008D3151" w:rsidP="00A8644A">
      <w:pPr>
        <w:rPr>
          <w:rFonts w:cstheme="minorHAnsi"/>
          <w:lang w:val="az-Latn-AZ"/>
        </w:rPr>
      </w:pPr>
      <w:r w:rsidRPr="00053C9B">
        <w:rPr>
          <w:rFonts w:cstheme="minorHAnsi"/>
          <w:lang w:val="az-Latn-AZ"/>
        </w:rPr>
        <w:t xml:space="preserve">Hal-hazırki </w:t>
      </w:r>
      <w:r w:rsidR="007305E1" w:rsidRPr="00053C9B">
        <w:rPr>
          <w:rFonts w:cstheme="minorHAnsi"/>
          <w:lang w:val="az-Latn-AZ"/>
        </w:rPr>
        <w:t xml:space="preserve">Maraqlı </w:t>
      </w:r>
      <w:r w:rsidR="00C117A4" w:rsidRPr="00053C9B">
        <w:rPr>
          <w:rFonts w:cstheme="minorHAnsi"/>
          <w:lang w:val="az-Latn-AZ"/>
        </w:rPr>
        <w:t>Tərəfləri Cəlbetmə</w:t>
      </w:r>
      <w:r w:rsidR="00855039" w:rsidRPr="00053C9B">
        <w:rPr>
          <w:rFonts w:cstheme="minorHAnsi"/>
          <w:lang w:val="az-Latn-AZ"/>
        </w:rPr>
        <w:t xml:space="preserve"> planı</w:t>
      </w:r>
      <w:r w:rsidR="006A6962" w:rsidRPr="00053C9B">
        <w:rPr>
          <w:rFonts w:cstheme="minorHAnsi"/>
          <w:lang w:val="az-Latn-AZ"/>
        </w:rPr>
        <w:t>nın</w:t>
      </w:r>
      <w:r w:rsidR="00A8644A" w:rsidRPr="00053C9B">
        <w:rPr>
          <w:rFonts w:cstheme="minorHAnsi"/>
          <w:lang w:val="az-Latn-AZ"/>
        </w:rPr>
        <w:t xml:space="preserve"> (</w:t>
      </w:r>
      <w:r w:rsidR="00C117A4" w:rsidRPr="00053C9B">
        <w:rPr>
          <w:rFonts w:cstheme="minorHAnsi"/>
          <w:lang w:val="az-Latn-AZ"/>
        </w:rPr>
        <w:t>MTC</w:t>
      </w:r>
      <w:r w:rsidR="00C61AB1" w:rsidRPr="00053C9B">
        <w:rPr>
          <w:rFonts w:cstheme="minorHAnsi"/>
          <w:lang w:val="az-Latn-AZ"/>
        </w:rPr>
        <w:t>P</w:t>
      </w:r>
      <w:r w:rsidR="00A8644A" w:rsidRPr="00053C9B">
        <w:rPr>
          <w:rFonts w:cstheme="minorHAnsi"/>
          <w:lang w:val="az-Latn-AZ"/>
        </w:rPr>
        <w:t>)</w:t>
      </w:r>
      <w:r w:rsidR="00CD5ED9" w:rsidRPr="00053C9B">
        <w:rPr>
          <w:rFonts w:cstheme="minorHAnsi"/>
          <w:lang w:val="az-Latn-AZ"/>
        </w:rPr>
        <w:t xml:space="preserve"> AYİB  Ekoloji və Sosial Siyasətinin (2019) </w:t>
      </w:r>
      <w:r w:rsidR="00C117A4" w:rsidRPr="00053C9B">
        <w:rPr>
          <w:rFonts w:cstheme="minorHAnsi"/>
          <w:lang w:val="az-Latn-AZ"/>
        </w:rPr>
        <w:t>(</w:t>
      </w:r>
      <w:r w:rsidR="006A6962" w:rsidRPr="00053C9B">
        <w:rPr>
          <w:rFonts w:cstheme="minorHAnsi"/>
          <w:lang w:val="az-Latn-AZ"/>
        </w:rPr>
        <w:t>xüsusən də, Fəaliyyət Tələbi 10)</w:t>
      </w:r>
      <w:r w:rsidRPr="00053C9B">
        <w:rPr>
          <w:rFonts w:cstheme="minorHAnsi"/>
          <w:lang w:val="az-Latn-AZ"/>
        </w:rPr>
        <w:t xml:space="preserve"> </w:t>
      </w:r>
      <w:r w:rsidR="00CD5ED9" w:rsidRPr="00053C9B">
        <w:rPr>
          <w:rFonts w:cstheme="minorHAnsi"/>
          <w:lang w:val="az-Latn-AZ"/>
        </w:rPr>
        <w:t>ətraf mühit və sosial analiz tələblərinə uyğun olaraq</w:t>
      </w:r>
      <w:r w:rsidR="006A6962" w:rsidRPr="00053C9B">
        <w:rPr>
          <w:rFonts w:cstheme="minorHAnsi"/>
          <w:lang w:val="az-Latn-AZ"/>
        </w:rPr>
        <w:t xml:space="preserve">, həmçinin COVID-19 səbəbiylə məhdudiyyətləri nəzərə alaraq, </w:t>
      </w:r>
      <w:r w:rsidR="00CD5ED9" w:rsidRPr="00053C9B">
        <w:rPr>
          <w:rFonts w:cstheme="minorHAnsi"/>
          <w:lang w:val="az-Latn-AZ"/>
        </w:rPr>
        <w:t>layihənin növü, miqyası, xarakteri və ilkin mərhələ</w:t>
      </w:r>
      <w:r w:rsidR="008D242C" w:rsidRPr="00053C9B">
        <w:rPr>
          <w:rFonts w:cstheme="minorHAnsi"/>
          <w:lang w:val="az-Latn-AZ"/>
        </w:rPr>
        <w:t>si ilə proporsional olması nəzərdə tutulmuşdur.</w:t>
      </w:r>
      <w:r w:rsidR="006A6962" w:rsidRPr="00053C9B">
        <w:rPr>
          <w:rFonts w:cstheme="minorHAnsi"/>
          <w:lang w:val="az-Latn-AZ"/>
        </w:rPr>
        <w:t xml:space="preserve"> </w:t>
      </w:r>
    </w:p>
    <w:p w14:paraId="197421F4" w14:textId="21A68391" w:rsidR="00EA094B" w:rsidRPr="00053C9B" w:rsidRDefault="00C61AB1" w:rsidP="00EA094B">
      <w:pPr>
        <w:rPr>
          <w:rFonts w:cstheme="minorHAnsi"/>
          <w:noProof/>
          <w:lang w:val="az-Latn-AZ"/>
        </w:rPr>
      </w:pPr>
      <w:r w:rsidRPr="00053C9B">
        <w:rPr>
          <w:rFonts w:cstheme="minorHAnsi"/>
          <w:noProof/>
          <w:lang w:val="az-Latn-AZ"/>
        </w:rPr>
        <w:t>MT</w:t>
      </w:r>
      <w:r w:rsidR="00C117A4" w:rsidRPr="00053C9B">
        <w:rPr>
          <w:rFonts w:cstheme="minorHAnsi"/>
          <w:noProof/>
          <w:lang w:val="az-Latn-AZ"/>
        </w:rPr>
        <w:t>C</w:t>
      </w:r>
      <w:r w:rsidRPr="00053C9B">
        <w:rPr>
          <w:rFonts w:cstheme="minorHAnsi"/>
          <w:noProof/>
          <w:lang w:val="az-Latn-AZ"/>
        </w:rPr>
        <w:t>P</w:t>
      </w:r>
      <w:r w:rsidR="008935DF" w:rsidRPr="00053C9B">
        <w:rPr>
          <w:rFonts w:cstheme="minorHAnsi"/>
          <w:noProof/>
          <w:lang w:val="az-Latn-AZ"/>
        </w:rPr>
        <w:t>-in tətbiq sahəsinə aiddir</w:t>
      </w:r>
      <w:r w:rsidR="002511C7" w:rsidRPr="00053C9B">
        <w:rPr>
          <w:rFonts w:cstheme="minorHAnsi"/>
          <w:noProof/>
          <w:lang w:val="az-Latn-AZ"/>
        </w:rPr>
        <w:t>:</w:t>
      </w:r>
    </w:p>
    <w:p w14:paraId="07E3434D" w14:textId="7FF6BCFF" w:rsidR="002511C7" w:rsidRPr="00053C9B" w:rsidRDefault="009465F0" w:rsidP="00A150A8">
      <w:pPr>
        <w:pStyle w:val="ListParagraph"/>
        <w:numPr>
          <w:ilvl w:val="0"/>
          <w:numId w:val="29"/>
        </w:numPr>
        <w:rPr>
          <w:rFonts w:cstheme="minorHAnsi"/>
          <w:noProof/>
          <w:lang w:val="az-Latn-AZ"/>
        </w:rPr>
      </w:pPr>
      <w:r w:rsidRPr="00053C9B">
        <w:rPr>
          <w:rFonts w:cstheme="minorHAnsi"/>
          <w:noProof/>
          <w:lang w:val="az-Latn-AZ"/>
        </w:rPr>
        <w:t xml:space="preserve">Gəncə şəhəri İH-nə Layihənin </w:t>
      </w:r>
      <w:r w:rsidR="00C56AC5" w:rsidRPr="00053C9B">
        <w:rPr>
          <w:rFonts w:cstheme="minorHAnsi"/>
          <w:noProof/>
          <w:lang w:val="az-Latn-AZ"/>
        </w:rPr>
        <w:t>maraqlı tərəfləri</w:t>
      </w:r>
      <w:r w:rsidRPr="00053C9B">
        <w:rPr>
          <w:rFonts w:cstheme="minorHAnsi"/>
          <w:noProof/>
          <w:lang w:val="az-Latn-AZ"/>
        </w:rPr>
        <w:t xml:space="preserve"> ilə</w:t>
      </w:r>
      <w:r w:rsidR="00C56AC5" w:rsidRPr="00053C9B">
        <w:rPr>
          <w:rFonts w:cstheme="minorHAnsi"/>
          <w:noProof/>
          <w:lang w:val="az-Latn-AZ"/>
        </w:rPr>
        <w:t xml:space="preserve"> konstruktiv əlaqənin qurulmasına və qorunub saxlanmasına yardım edəcək şəkildə </w:t>
      </w:r>
      <w:r w:rsidRPr="00053C9B">
        <w:rPr>
          <w:rFonts w:cstheme="minorHAnsi"/>
          <w:noProof/>
          <w:lang w:val="az-Latn-AZ"/>
        </w:rPr>
        <w:t>maraqlı tərəfin cəlb olunmasına sistematik yanaşmanın strukturunu hazırlamaq</w:t>
      </w:r>
      <w:r w:rsidR="009A0E32" w:rsidRPr="00053C9B">
        <w:rPr>
          <w:rFonts w:cstheme="minorHAnsi"/>
          <w:noProof/>
          <w:lang w:val="az-Latn-AZ"/>
        </w:rPr>
        <w:t>.</w:t>
      </w:r>
    </w:p>
    <w:p w14:paraId="3B28E7A3" w14:textId="2ACDB91D" w:rsidR="009A0E32" w:rsidRPr="00053C9B" w:rsidRDefault="00C56AC5" w:rsidP="00A150A8">
      <w:pPr>
        <w:pStyle w:val="ListParagraph"/>
        <w:numPr>
          <w:ilvl w:val="0"/>
          <w:numId w:val="29"/>
        </w:numPr>
        <w:rPr>
          <w:rFonts w:cstheme="minorHAnsi"/>
          <w:noProof/>
          <w:lang w:val="az-Latn-AZ"/>
        </w:rPr>
      </w:pPr>
      <w:r w:rsidRPr="00053C9B">
        <w:rPr>
          <w:rFonts w:cstheme="minorHAnsi"/>
          <w:noProof/>
          <w:lang w:val="az-Latn-AZ"/>
        </w:rPr>
        <w:t>Bütün layihə dövründə Layihə</w:t>
      </w:r>
      <w:r w:rsidR="0019791E" w:rsidRPr="00053C9B">
        <w:rPr>
          <w:rFonts w:cstheme="minorHAnsi"/>
          <w:noProof/>
          <w:lang w:val="az-Latn-AZ"/>
        </w:rPr>
        <w:t>nin</w:t>
      </w:r>
      <w:r w:rsidRPr="00053C9B">
        <w:rPr>
          <w:rFonts w:cstheme="minorHAnsi"/>
          <w:noProof/>
          <w:lang w:val="az-Latn-AZ"/>
        </w:rPr>
        <w:t xml:space="preserve"> maraqlı tərəfləri ilə effektiv və </w:t>
      </w:r>
      <w:r w:rsidR="005734BA" w:rsidRPr="00053C9B">
        <w:rPr>
          <w:rFonts w:cstheme="minorHAnsi"/>
          <w:noProof/>
          <w:lang w:val="az-Latn-AZ"/>
        </w:rPr>
        <w:t>genişmiqyaslı əlaqələr üçün vasitələrin təmin edilməsi</w:t>
      </w:r>
      <w:r w:rsidR="009A0E32" w:rsidRPr="00053C9B">
        <w:rPr>
          <w:rFonts w:cstheme="minorHAnsi"/>
          <w:noProof/>
          <w:lang w:val="az-Latn-AZ"/>
        </w:rPr>
        <w:t>.</w:t>
      </w:r>
    </w:p>
    <w:p w14:paraId="61A1BB89" w14:textId="6E34F16C" w:rsidR="009A0E32" w:rsidRPr="00053C9B" w:rsidRDefault="005734BA" w:rsidP="005734BA">
      <w:pPr>
        <w:pStyle w:val="ListParagraph"/>
        <w:numPr>
          <w:ilvl w:val="0"/>
          <w:numId w:val="29"/>
        </w:numPr>
        <w:rPr>
          <w:rFonts w:cstheme="minorHAnsi"/>
          <w:noProof/>
          <w:lang w:val="az-Latn-AZ"/>
        </w:rPr>
      </w:pPr>
      <w:r w:rsidRPr="00053C9B">
        <w:rPr>
          <w:rFonts w:cstheme="minorHAnsi"/>
          <w:noProof/>
          <w:lang w:val="az-Latn-AZ"/>
        </w:rPr>
        <w:t xml:space="preserve">Layihənin maraqlı tərəfləri ilə müvafiq ekoloji və sosial məlumatların </w:t>
      </w:r>
      <w:r w:rsidR="001D6899" w:rsidRPr="00053C9B">
        <w:rPr>
          <w:rFonts w:cstheme="minorHAnsi"/>
          <w:noProof/>
          <w:lang w:val="az-Latn-AZ"/>
        </w:rPr>
        <w:t>bəyan</w:t>
      </w:r>
      <w:r w:rsidRPr="00053C9B">
        <w:rPr>
          <w:rFonts w:cstheme="minorHAnsi"/>
          <w:noProof/>
          <w:lang w:val="az-Latn-AZ"/>
        </w:rPr>
        <w:t xml:space="preserve"> edilm</w:t>
      </w:r>
      <w:r w:rsidR="001D6899" w:rsidRPr="00053C9B">
        <w:rPr>
          <w:rFonts w:cstheme="minorHAnsi"/>
          <w:noProof/>
          <w:lang w:val="az-Latn-AZ"/>
        </w:rPr>
        <w:t>əsini və Layihənin tərəfdaşları ilə lazımi konsultasiyanın aparılmasını təmin etmək, müvafiq olduqda</w:t>
      </w:r>
      <w:r w:rsidR="007E414B" w:rsidRPr="00053C9B">
        <w:rPr>
          <w:rFonts w:cstheme="minorHAnsi"/>
          <w:noProof/>
          <w:lang w:val="az-Latn-AZ"/>
        </w:rPr>
        <w:t xml:space="preserve">, </w:t>
      </w:r>
      <w:r w:rsidR="001D6899" w:rsidRPr="00053C9B">
        <w:rPr>
          <w:rFonts w:cstheme="minorHAnsi"/>
          <w:noProof/>
          <w:lang w:val="az-Latn-AZ"/>
        </w:rPr>
        <w:t>konsultasiya</w:t>
      </w:r>
      <w:r w:rsidR="007E414B" w:rsidRPr="00053C9B">
        <w:rPr>
          <w:rFonts w:cstheme="minorHAnsi"/>
          <w:noProof/>
          <w:lang w:val="az-Latn-AZ"/>
        </w:rPr>
        <w:t xml:space="preserve"> nəzərdə tutulduğu</w:t>
      </w:r>
      <w:r w:rsidR="001D6899" w:rsidRPr="00053C9B">
        <w:rPr>
          <w:rFonts w:cstheme="minorHAnsi"/>
          <w:noProof/>
          <w:lang w:val="az-Latn-AZ"/>
        </w:rPr>
        <w:t xml:space="preserve"> zaman</w:t>
      </w:r>
      <w:r w:rsidR="007E414B" w:rsidRPr="00053C9B">
        <w:rPr>
          <w:rFonts w:cstheme="minorHAnsi"/>
          <w:noProof/>
          <w:lang w:val="az-Latn-AZ"/>
        </w:rPr>
        <w:t xml:space="preserve"> rəy alınmasını təşkil etmək. </w:t>
      </w:r>
    </w:p>
    <w:p w14:paraId="3B634EEB" w14:textId="4847993F" w:rsidR="009A0E32" w:rsidRPr="00053C9B" w:rsidRDefault="007E414B" w:rsidP="00A150A8">
      <w:pPr>
        <w:pStyle w:val="ListParagraph"/>
        <w:numPr>
          <w:ilvl w:val="0"/>
          <w:numId w:val="29"/>
        </w:numPr>
        <w:rPr>
          <w:rFonts w:cstheme="minorHAnsi"/>
          <w:noProof/>
          <w:lang w:val="az-Latn-AZ"/>
        </w:rPr>
      </w:pPr>
      <w:r w:rsidRPr="00053C9B">
        <w:rPr>
          <w:rFonts w:cstheme="minorHAnsi"/>
          <w:noProof/>
          <w:lang w:val="az-Latn-AZ"/>
        </w:rPr>
        <w:t>Mara</w:t>
      </w:r>
      <w:r w:rsidR="009376C2" w:rsidRPr="00053C9B">
        <w:rPr>
          <w:rFonts w:cstheme="minorHAnsi"/>
          <w:noProof/>
          <w:lang w:val="az-Latn-AZ"/>
        </w:rPr>
        <w:t>q</w:t>
      </w:r>
      <w:r w:rsidRPr="00053C9B">
        <w:rPr>
          <w:rFonts w:cstheme="minorHAnsi"/>
          <w:noProof/>
          <w:lang w:val="az-Latn-AZ"/>
        </w:rPr>
        <w:t>lı tərəflərdən gələn şikayətlərin cavablandırılmasını və müvafiq şəkildə tənzimlənməsini təmin etmək</w:t>
      </w:r>
      <w:r w:rsidR="009A0E32" w:rsidRPr="00053C9B">
        <w:rPr>
          <w:rFonts w:cstheme="minorHAnsi"/>
          <w:noProof/>
          <w:lang w:val="az-Latn-AZ"/>
        </w:rPr>
        <w:t>.</w:t>
      </w:r>
    </w:p>
    <w:p w14:paraId="2301B535" w14:textId="6EC3CD0C" w:rsidR="00374911" w:rsidRPr="00053C9B" w:rsidRDefault="00C117A4" w:rsidP="001455BE">
      <w:pPr>
        <w:rPr>
          <w:rFonts w:cstheme="minorHAnsi"/>
          <w:lang w:val="az-Latn-AZ"/>
        </w:rPr>
      </w:pPr>
      <w:r w:rsidRPr="00053C9B">
        <w:rPr>
          <w:rFonts w:cstheme="minorHAnsi"/>
          <w:noProof/>
          <w:lang w:val="az-Latn-AZ"/>
        </w:rPr>
        <w:t>MTCP</w:t>
      </w:r>
      <w:r w:rsidR="00AB5239" w:rsidRPr="00053C9B">
        <w:rPr>
          <w:rFonts w:cstheme="minorHAnsi"/>
          <w:lang w:val="az-Latn-AZ"/>
        </w:rPr>
        <w:t xml:space="preserve"> əhatəsi geniş və davamlı bir prosesdir, eləcə də Layihənin ekoloji və sosial risklərinin, təsirlərinin qiymətləndirilməsinin, tənzimlənməsinin və nəzarətinin ayrılmaz hissəsidir. Bu Plan Layihənin davam etdiyi müddət boyu yenidən nəzərdə keçiriləcək və lazım gəldikdə </w:t>
      </w:r>
      <w:r w:rsidR="001455BE" w:rsidRPr="00053C9B">
        <w:rPr>
          <w:rFonts w:cstheme="minorHAnsi"/>
          <w:lang w:val="az-Latn-AZ"/>
        </w:rPr>
        <w:t>yenilənəcək.</w:t>
      </w:r>
    </w:p>
    <w:p w14:paraId="357F5DA1" w14:textId="40BEFECD" w:rsidR="002A4F3E" w:rsidRPr="00053C9B" w:rsidRDefault="002843D9" w:rsidP="001455BE">
      <w:pPr>
        <w:rPr>
          <w:rFonts w:eastAsiaTheme="majorEastAsia" w:cstheme="minorHAnsi"/>
          <w:b/>
          <w:bCs/>
          <w:i/>
          <w:iCs/>
          <w:color w:val="447294"/>
          <w:lang w:val="az-Latn-AZ"/>
        </w:rPr>
      </w:pPr>
      <w:r w:rsidRPr="00053C9B">
        <w:rPr>
          <w:rFonts w:eastAsiaTheme="majorEastAsia" w:cstheme="minorHAnsi"/>
          <w:b/>
          <w:bCs/>
          <w:i/>
          <w:iCs/>
          <w:color w:val="447294"/>
          <w:lang w:val="az-Latn-AZ"/>
        </w:rPr>
        <w:t xml:space="preserve">1.2.1 </w:t>
      </w:r>
      <w:r w:rsidR="00374911" w:rsidRPr="00053C9B">
        <w:rPr>
          <w:rFonts w:eastAsiaTheme="majorEastAsia" w:cstheme="minorHAnsi"/>
          <w:b/>
          <w:bCs/>
          <w:i/>
          <w:iCs/>
          <w:color w:val="447294"/>
          <w:lang w:val="az-Latn-AZ"/>
        </w:rPr>
        <w:t>Layihə nümayəndəsi</w:t>
      </w:r>
    </w:p>
    <w:p w14:paraId="11F624E2" w14:textId="0AF3B42B" w:rsidR="002A4F3E" w:rsidRPr="00053C9B" w:rsidRDefault="001455BE" w:rsidP="00324DA2">
      <w:pPr>
        <w:rPr>
          <w:rFonts w:cstheme="minorHAnsi"/>
          <w:lang w:val="az-Latn-AZ"/>
        </w:rPr>
      </w:pPr>
      <w:r w:rsidRPr="00053C9B">
        <w:rPr>
          <w:rFonts w:cstheme="minorHAnsi"/>
          <w:lang w:val="az-Latn-AZ"/>
        </w:rPr>
        <w:t xml:space="preserve">Layihəni irəli sürən şəxs kimi Gəncə şəhəri Bərk </w:t>
      </w:r>
      <w:r w:rsidR="003743BD" w:rsidRPr="00053C9B">
        <w:rPr>
          <w:rFonts w:cstheme="minorHAnsi"/>
          <w:lang w:val="az-Latn-AZ"/>
        </w:rPr>
        <w:t xml:space="preserve">Məişət </w:t>
      </w:r>
      <w:r w:rsidRPr="00053C9B">
        <w:rPr>
          <w:rFonts w:cstheme="minorHAnsi"/>
          <w:lang w:val="az-Latn-AZ"/>
        </w:rPr>
        <w:t>Tullantıların</w:t>
      </w:r>
      <w:r w:rsidR="00E25D0F" w:rsidRPr="00053C9B">
        <w:rPr>
          <w:rFonts w:cstheme="minorHAnsi"/>
          <w:lang w:val="az-Latn-AZ"/>
        </w:rPr>
        <w:t>ın</w:t>
      </w:r>
      <w:r w:rsidRPr="00053C9B">
        <w:rPr>
          <w:rFonts w:cstheme="minorHAnsi"/>
          <w:lang w:val="az-Latn-AZ"/>
        </w:rPr>
        <w:t xml:space="preserve"> İdarə Edilməsi Layihəsini təmsil edən əsas </w:t>
      </w:r>
      <w:r w:rsidR="00581890" w:rsidRPr="00053C9B">
        <w:rPr>
          <w:rFonts w:cstheme="minorHAnsi"/>
          <w:lang w:val="az-Latn-AZ"/>
        </w:rPr>
        <w:t>əlaqədar şəxs</w:t>
      </w:r>
      <w:r w:rsidR="002A4F3E" w:rsidRPr="00053C9B">
        <w:rPr>
          <w:rFonts w:cstheme="minorHAnsi"/>
          <w:lang w:val="az-Latn-AZ"/>
        </w:rPr>
        <w:t>:</w:t>
      </w:r>
    </w:p>
    <w:p w14:paraId="080366B1" w14:textId="42E0E835" w:rsidR="00EA094B" w:rsidRPr="00053C9B" w:rsidRDefault="00BB6E8E" w:rsidP="00282424">
      <w:pPr>
        <w:spacing w:before="0"/>
        <w:rPr>
          <w:rFonts w:cstheme="minorHAnsi"/>
          <w:b/>
          <w:bCs/>
          <w:color w:val="000000" w:themeColor="text1"/>
          <w:lang w:val="az-Latn-AZ" w:eastAsia="en-GB"/>
        </w:rPr>
      </w:pPr>
      <w:r w:rsidRPr="00053C9B">
        <w:rPr>
          <w:rFonts w:cstheme="minorHAnsi"/>
          <w:b/>
          <w:bCs/>
          <w:color w:val="000000" w:themeColor="text1"/>
          <w:lang w:val="az-Latn-AZ" w:eastAsia="en-GB"/>
        </w:rPr>
        <w:t>F</w:t>
      </w:r>
      <w:r w:rsidR="00581890" w:rsidRPr="00053C9B">
        <w:rPr>
          <w:rFonts w:cstheme="minorHAnsi"/>
          <w:b/>
          <w:bCs/>
          <w:color w:val="000000" w:themeColor="text1"/>
          <w:lang w:val="az-Latn-AZ" w:eastAsia="en-GB"/>
        </w:rPr>
        <w:t>ə</w:t>
      </w:r>
      <w:r w:rsidRPr="00053C9B">
        <w:rPr>
          <w:rFonts w:cstheme="minorHAnsi"/>
          <w:b/>
          <w:bCs/>
          <w:color w:val="000000" w:themeColor="text1"/>
          <w:lang w:val="az-Latn-AZ" w:eastAsia="en-GB"/>
        </w:rPr>
        <w:t>rid Abdulzad</w:t>
      </w:r>
      <w:r w:rsidR="00581890" w:rsidRPr="00053C9B">
        <w:rPr>
          <w:rFonts w:cstheme="minorHAnsi"/>
          <w:b/>
          <w:bCs/>
          <w:color w:val="000000" w:themeColor="text1"/>
          <w:lang w:val="az-Latn-AZ" w:eastAsia="en-GB"/>
        </w:rPr>
        <w:t>ə</w:t>
      </w:r>
    </w:p>
    <w:p w14:paraId="26355A7B" w14:textId="60629AC2" w:rsidR="00BB6E8E" w:rsidRPr="00053C9B" w:rsidRDefault="000569DF" w:rsidP="00282424">
      <w:pPr>
        <w:spacing w:before="0" w:after="0"/>
        <w:rPr>
          <w:rFonts w:cstheme="minorHAnsi"/>
          <w:color w:val="000000" w:themeColor="text1"/>
          <w:lang w:val="az-Latn-AZ" w:eastAsia="en-GB"/>
        </w:rPr>
      </w:pPr>
      <w:r w:rsidRPr="00053C9B">
        <w:rPr>
          <w:rFonts w:cstheme="minorHAnsi"/>
          <w:color w:val="000000" w:themeColor="text1"/>
          <w:lang w:val="az-Latn-AZ" w:eastAsia="en-GB"/>
        </w:rPr>
        <w:t>İcra Başçısının köməkçisi</w:t>
      </w:r>
      <w:r w:rsidR="00581890" w:rsidRPr="00053C9B">
        <w:rPr>
          <w:rFonts w:cstheme="minorHAnsi"/>
          <w:color w:val="000000" w:themeColor="text1"/>
          <w:lang w:val="az-Latn-AZ" w:eastAsia="en-GB"/>
        </w:rPr>
        <w:t>Gəncə şəhər İcra Hakimiyyəti</w:t>
      </w:r>
    </w:p>
    <w:p w14:paraId="04380CA2" w14:textId="3F567C9A" w:rsidR="00BB6E8E" w:rsidRPr="00053C9B" w:rsidRDefault="00282424" w:rsidP="00282424">
      <w:pPr>
        <w:spacing w:before="0" w:after="0"/>
        <w:rPr>
          <w:rFonts w:cstheme="minorHAnsi"/>
          <w:lang w:val="az-Latn-AZ"/>
        </w:rPr>
      </w:pPr>
      <w:r w:rsidRPr="00053C9B">
        <w:rPr>
          <w:rFonts w:cstheme="minorHAnsi"/>
          <w:lang w:val="az-Latn-AZ"/>
        </w:rPr>
        <w:t xml:space="preserve">AZ2000, </w:t>
      </w:r>
      <w:r w:rsidR="00373FEA" w:rsidRPr="00053C9B">
        <w:rPr>
          <w:rFonts w:cstheme="minorHAnsi"/>
          <w:color w:val="000000" w:themeColor="text1"/>
          <w:lang w:val="az-Latn-AZ" w:eastAsia="en-GB"/>
        </w:rPr>
        <w:t xml:space="preserve">Gəncə şəhər </w:t>
      </w:r>
      <w:r w:rsidRPr="00053C9B">
        <w:rPr>
          <w:rFonts w:cstheme="minorHAnsi"/>
          <w:lang w:val="az-Latn-AZ"/>
        </w:rPr>
        <w:t>Heyd</w:t>
      </w:r>
      <w:r w:rsidR="00373FEA" w:rsidRPr="00053C9B">
        <w:rPr>
          <w:rFonts w:cstheme="minorHAnsi"/>
          <w:lang w:val="az-Latn-AZ"/>
        </w:rPr>
        <w:t>ə</w:t>
      </w:r>
      <w:r w:rsidRPr="00053C9B">
        <w:rPr>
          <w:rFonts w:cstheme="minorHAnsi"/>
          <w:lang w:val="az-Latn-AZ"/>
        </w:rPr>
        <w:t xml:space="preserve">r </w:t>
      </w:r>
      <w:r w:rsidR="00373FEA" w:rsidRPr="00053C9B">
        <w:rPr>
          <w:rFonts w:cstheme="minorHAnsi"/>
          <w:lang w:val="az-Latn-AZ"/>
        </w:rPr>
        <w:t>Ə</w:t>
      </w:r>
      <w:r w:rsidRPr="00053C9B">
        <w:rPr>
          <w:rFonts w:cstheme="minorHAnsi"/>
          <w:lang w:val="az-Latn-AZ"/>
        </w:rPr>
        <w:t>liyev</w:t>
      </w:r>
      <w:r w:rsidR="00373FEA" w:rsidRPr="00053C9B">
        <w:rPr>
          <w:rFonts w:cstheme="minorHAnsi"/>
          <w:lang w:val="az-Latn-AZ"/>
        </w:rPr>
        <w:t xml:space="preserve"> Meydanı</w:t>
      </w:r>
      <w:r w:rsidRPr="00053C9B">
        <w:rPr>
          <w:rFonts w:cstheme="minorHAnsi"/>
          <w:lang w:val="az-Latn-AZ"/>
        </w:rPr>
        <w:t>,</w:t>
      </w:r>
      <w:r w:rsidR="00373FEA" w:rsidRPr="00053C9B">
        <w:rPr>
          <w:rFonts w:cstheme="minorHAnsi"/>
          <w:lang w:val="az-Latn-AZ"/>
        </w:rPr>
        <w:t xml:space="preserve"> İnzibati Bina</w:t>
      </w:r>
    </w:p>
    <w:p w14:paraId="48374760" w14:textId="3C1634ED" w:rsidR="00282424" w:rsidRPr="00053C9B" w:rsidRDefault="00282424" w:rsidP="00282424">
      <w:pPr>
        <w:spacing w:before="0" w:after="0"/>
        <w:rPr>
          <w:rFonts w:cstheme="minorHAnsi"/>
          <w:lang w:val="az-Latn-AZ"/>
        </w:rPr>
      </w:pPr>
      <w:r w:rsidRPr="00053C9B">
        <w:rPr>
          <w:rFonts w:cstheme="minorHAnsi"/>
          <w:lang w:val="az-Latn-AZ"/>
        </w:rPr>
        <w:t>E</w:t>
      </w:r>
      <w:r w:rsidR="00373FEA" w:rsidRPr="00053C9B">
        <w:rPr>
          <w:rFonts w:cstheme="minorHAnsi"/>
          <w:lang w:val="az-Latn-AZ"/>
        </w:rPr>
        <w:t>-poçt</w:t>
      </w:r>
      <w:r w:rsidRPr="00053C9B">
        <w:rPr>
          <w:rFonts w:cstheme="minorHAnsi"/>
          <w:lang w:val="az-Latn-AZ"/>
        </w:rPr>
        <w:t>:</w:t>
      </w:r>
      <w:r w:rsidR="00041F01" w:rsidRPr="00053C9B">
        <w:rPr>
          <w:rFonts w:cstheme="minorHAnsi"/>
          <w:lang w:val="az-Latn-AZ"/>
        </w:rPr>
        <w:tab/>
      </w:r>
      <w:r w:rsidRPr="00053C9B">
        <w:rPr>
          <w:rFonts w:cstheme="minorHAnsi"/>
          <w:lang w:val="az-Latn-AZ"/>
        </w:rPr>
        <w:t xml:space="preserve"> </w:t>
      </w:r>
      <w:r w:rsidR="00FC78E6" w:rsidRPr="00053C9B">
        <w:rPr>
          <w:rFonts w:cstheme="minorHAnsi"/>
          <w:lang w:val="az-Latn-AZ"/>
        </w:rPr>
        <w:t>f</w:t>
      </w:r>
      <w:r w:rsidRPr="00053C9B">
        <w:rPr>
          <w:rFonts w:cstheme="minorHAnsi"/>
          <w:lang w:val="az-Latn-AZ"/>
        </w:rPr>
        <w:t>arid.abdulzade@gmail.com</w:t>
      </w:r>
    </w:p>
    <w:p w14:paraId="19526D67" w14:textId="2607E185" w:rsidR="00373FEA" w:rsidRPr="00053C9B" w:rsidRDefault="00373FEA" w:rsidP="00373FEA">
      <w:pPr>
        <w:pStyle w:val="Heading3"/>
        <w:numPr>
          <w:ilvl w:val="2"/>
          <w:numId w:val="42"/>
        </w:numPr>
        <w:rPr>
          <w:rFonts w:asciiTheme="minorHAnsi" w:hAnsiTheme="minorHAnsi" w:cstheme="minorHAnsi"/>
          <w:lang w:val="az-Latn-AZ"/>
        </w:rPr>
      </w:pPr>
      <w:bookmarkStart w:id="5" w:name="_Toc85791447"/>
      <w:r w:rsidRPr="00053C9B">
        <w:rPr>
          <w:rFonts w:asciiTheme="minorHAnsi" w:hAnsiTheme="minorHAnsi" w:cstheme="minorHAnsi"/>
          <w:lang w:val="az-Latn-AZ"/>
        </w:rPr>
        <w:t>Məlumatların bəyan edilməsi</w:t>
      </w:r>
      <w:bookmarkEnd w:id="5"/>
    </w:p>
    <w:p w14:paraId="4B4F5154" w14:textId="4AD4518F" w:rsidR="00FB20BE" w:rsidRPr="00053C9B" w:rsidRDefault="0056554E" w:rsidP="00FB20BE">
      <w:pPr>
        <w:rPr>
          <w:rFonts w:cstheme="minorHAnsi"/>
          <w:lang w:val="az-Latn-AZ"/>
        </w:rPr>
      </w:pPr>
      <w:r w:rsidRPr="00053C9B">
        <w:rPr>
          <w:rFonts w:cstheme="minorHAnsi"/>
          <w:lang w:val="az-Latn-AZ"/>
        </w:rPr>
        <w:t xml:space="preserve">Layihə B Kateqoriyası kimi təsnif edilir, ona görə də bu </w:t>
      </w:r>
      <w:r w:rsidR="00C117A4" w:rsidRPr="00053C9B">
        <w:rPr>
          <w:rFonts w:cstheme="minorHAnsi"/>
          <w:lang w:val="az-Latn-AZ"/>
        </w:rPr>
        <w:t>MTCP</w:t>
      </w:r>
      <w:r w:rsidRPr="00053C9B">
        <w:rPr>
          <w:rFonts w:cstheme="minorHAnsi"/>
          <w:lang w:val="az-Latn-AZ"/>
        </w:rPr>
        <w:t xml:space="preserve"> və Qeyri-Texniki </w:t>
      </w:r>
      <w:r w:rsidR="00E75940" w:rsidRPr="00053C9B">
        <w:rPr>
          <w:rFonts w:cstheme="minorHAnsi"/>
          <w:lang w:val="az-Latn-AZ"/>
        </w:rPr>
        <w:t>Xülasə</w:t>
      </w:r>
      <w:r w:rsidRPr="00053C9B">
        <w:rPr>
          <w:rFonts w:cstheme="minorHAnsi"/>
          <w:lang w:val="az-Latn-AZ"/>
        </w:rPr>
        <w:t xml:space="preserve"> (QT</w:t>
      </w:r>
      <w:r w:rsidR="00E75940" w:rsidRPr="00053C9B">
        <w:rPr>
          <w:rFonts w:cstheme="minorHAnsi"/>
          <w:lang w:val="az-Latn-AZ"/>
        </w:rPr>
        <w:t>X</w:t>
      </w:r>
      <w:r w:rsidRPr="00053C9B">
        <w:rPr>
          <w:rFonts w:cstheme="minorHAnsi"/>
          <w:lang w:val="az-Latn-AZ"/>
        </w:rPr>
        <w:t>) sənədləri bəyan edilməlidir.</w:t>
      </w:r>
      <w:r w:rsidR="0030067D" w:rsidRPr="00053C9B">
        <w:rPr>
          <w:rFonts w:cstheme="minorHAnsi"/>
          <w:lang w:val="az-Latn-AZ"/>
        </w:rPr>
        <w:t xml:space="preserve"> Layihə təsdiq edildikdən sonra</w:t>
      </w:r>
      <w:r w:rsidRPr="00053C9B">
        <w:rPr>
          <w:rFonts w:cstheme="minorHAnsi"/>
          <w:lang w:val="az-Latn-AZ"/>
        </w:rPr>
        <w:t xml:space="preserve"> </w:t>
      </w:r>
      <w:r w:rsidR="00C117A4" w:rsidRPr="00053C9B">
        <w:rPr>
          <w:rFonts w:cstheme="minorHAnsi"/>
          <w:lang w:val="az-Latn-AZ"/>
        </w:rPr>
        <w:t>MTCP</w:t>
      </w:r>
      <w:r w:rsidRPr="00053C9B">
        <w:rPr>
          <w:rFonts w:cstheme="minorHAnsi"/>
          <w:lang w:val="az-Latn-AZ"/>
        </w:rPr>
        <w:t xml:space="preserve"> və QT</w:t>
      </w:r>
      <w:r w:rsidR="00E75940" w:rsidRPr="00053C9B">
        <w:rPr>
          <w:rFonts w:cstheme="minorHAnsi"/>
          <w:lang w:val="az-Latn-AZ"/>
        </w:rPr>
        <w:t>X</w:t>
      </w:r>
      <w:r w:rsidRPr="00053C9B">
        <w:rPr>
          <w:rFonts w:cstheme="minorHAnsi"/>
          <w:lang w:val="az-Latn-AZ"/>
        </w:rPr>
        <w:t>-n</w:t>
      </w:r>
      <w:r w:rsidR="00E75940" w:rsidRPr="00053C9B">
        <w:rPr>
          <w:rFonts w:cstheme="minorHAnsi"/>
          <w:lang w:val="az-Latn-AZ"/>
        </w:rPr>
        <w:t>ı</w:t>
      </w:r>
      <w:r w:rsidRPr="00053C9B">
        <w:rPr>
          <w:rFonts w:cstheme="minorHAnsi"/>
          <w:lang w:val="az-Latn-AZ"/>
        </w:rPr>
        <w:t xml:space="preserve">n çap edilmiş nüsxələri Gəncə İH İctimai Əlaqələr Departamenti, Kommunal Xidmətlər Departamenti və Təmizlik Departamenti ofislərində, azərbaycan və ingilis dillərində mövcud olacaq. </w:t>
      </w:r>
    </w:p>
    <w:p w14:paraId="13425849" w14:textId="1BF08113" w:rsidR="00324DA2" w:rsidRPr="00053C9B" w:rsidRDefault="00E5322D" w:rsidP="00AC04BA">
      <w:pPr>
        <w:pStyle w:val="Heading1"/>
        <w:rPr>
          <w:rFonts w:asciiTheme="minorHAnsi" w:eastAsiaTheme="minorHAnsi" w:hAnsiTheme="minorHAnsi" w:cstheme="minorHAnsi"/>
          <w:lang w:val="az-Latn-AZ"/>
        </w:rPr>
      </w:pPr>
      <w:bookmarkStart w:id="6" w:name="_Toc56412653"/>
      <w:bookmarkStart w:id="7" w:name="_Toc85791448"/>
      <w:r w:rsidRPr="00053C9B">
        <w:rPr>
          <w:rFonts w:asciiTheme="minorHAnsi" w:eastAsiaTheme="minorHAnsi" w:hAnsiTheme="minorHAnsi" w:cstheme="minorHAnsi"/>
          <w:lang w:val="az-Latn-AZ"/>
        </w:rPr>
        <w:lastRenderedPageBreak/>
        <w:t>Layihənin yeri və təsirə məruz qalmış ərazilər</w:t>
      </w:r>
      <w:bookmarkEnd w:id="6"/>
      <w:bookmarkEnd w:id="7"/>
      <w:r w:rsidR="00324DA2" w:rsidRPr="00053C9B">
        <w:rPr>
          <w:rFonts w:asciiTheme="minorHAnsi" w:eastAsiaTheme="minorHAnsi" w:hAnsiTheme="minorHAnsi" w:cstheme="minorHAnsi"/>
          <w:lang w:val="az-Latn-AZ"/>
        </w:rPr>
        <w:t xml:space="preserve"> </w:t>
      </w:r>
    </w:p>
    <w:p w14:paraId="5791F66D" w14:textId="311E3AB0" w:rsidR="005E2F55" w:rsidRPr="00053C9B" w:rsidRDefault="00E5322D" w:rsidP="00F3736C">
      <w:pPr>
        <w:pStyle w:val="Heading2"/>
        <w:rPr>
          <w:rFonts w:asciiTheme="minorHAnsi" w:hAnsiTheme="minorHAnsi" w:cstheme="minorHAnsi"/>
          <w:lang w:val="az-Latn-AZ"/>
        </w:rPr>
      </w:pPr>
      <w:bookmarkStart w:id="8" w:name="_Toc85791449"/>
      <w:r w:rsidRPr="00053C9B">
        <w:rPr>
          <w:rFonts w:asciiTheme="minorHAnsi" w:hAnsiTheme="minorHAnsi" w:cstheme="minorHAnsi"/>
          <w:lang w:val="az-Latn-AZ"/>
        </w:rPr>
        <w:t>Layihənin yerləşməsi</w:t>
      </w:r>
      <w:bookmarkEnd w:id="8"/>
    </w:p>
    <w:p w14:paraId="019AAF62" w14:textId="56C5B5DE" w:rsidR="005E2F55" w:rsidRPr="00053C9B" w:rsidRDefault="00B648C7" w:rsidP="005E2F55">
      <w:pPr>
        <w:rPr>
          <w:rFonts w:cstheme="minorHAnsi"/>
          <w:lang w:val="az-Latn-AZ"/>
        </w:rPr>
      </w:pPr>
      <w:r w:rsidRPr="00053C9B">
        <w:rPr>
          <w:rFonts w:cstheme="minorHAnsi"/>
          <w:lang w:val="az-Latn-AZ"/>
        </w:rPr>
        <w:t>Layihə Gəncə şəhərinin inzibati sərhədləri ilə məhdudlaşır</w:t>
      </w:r>
      <w:r w:rsidR="005E2F55" w:rsidRPr="00053C9B">
        <w:rPr>
          <w:rFonts w:cstheme="minorHAnsi"/>
          <w:lang w:val="az-Latn-AZ"/>
        </w:rPr>
        <w:t>.</w:t>
      </w:r>
      <w:r w:rsidR="00D51A14" w:rsidRPr="00053C9B">
        <w:rPr>
          <w:rFonts w:cstheme="minorHAnsi"/>
          <w:lang w:val="az-Latn-AZ"/>
        </w:rPr>
        <w:t xml:space="preserve"> Dəniz səviyyəsindən 400–450 metr yuxarıda </w:t>
      </w:r>
      <w:r w:rsidR="003A675F" w:rsidRPr="00053C9B">
        <w:rPr>
          <w:rFonts w:cstheme="minorHAnsi"/>
          <w:lang w:val="az-Latn-AZ"/>
        </w:rPr>
        <w:t>olan</w:t>
      </w:r>
      <w:r w:rsidR="00D51A14" w:rsidRPr="00053C9B">
        <w:rPr>
          <w:rFonts w:cstheme="minorHAnsi"/>
          <w:lang w:val="az-Latn-AZ"/>
        </w:rPr>
        <w:t xml:space="preserve"> bu şəhər Azərbaycan Respublikasının paytaxtı olan Bakı şəhərindən 375 km məsafədə, Azərbaycanın qərbindəki Kür-Araz ovalığındakı Gəncə-Qazax düzənliyində yerləşir</w:t>
      </w:r>
      <w:r w:rsidR="005E2F55" w:rsidRPr="00053C9B">
        <w:rPr>
          <w:rFonts w:cstheme="minorHAnsi"/>
          <w:lang w:val="az-Latn-AZ"/>
        </w:rPr>
        <w:t xml:space="preserve">. </w:t>
      </w:r>
      <w:r w:rsidR="000A4590" w:rsidRPr="00053C9B">
        <w:rPr>
          <w:rFonts w:cstheme="minorHAnsi"/>
          <w:lang w:val="az-Latn-AZ"/>
        </w:rPr>
        <w:t xml:space="preserve">Gəncə çayı </w:t>
      </w:r>
      <w:r w:rsidR="003A675F" w:rsidRPr="00053C9B">
        <w:rPr>
          <w:rFonts w:cstheme="minorHAnsi"/>
          <w:lang w:val="az-Latn-AZ"/>
        </w:rPr>
        <w:t xml:space="preserve">sahilində, Kiçik Qafqaz dağ silsiləsinin şimal-şərq ətəyində yerləşir. Bu şəhər cənubda, qərb və şimal-qərbdə Göygölün inzibati rayonları, şimal-şərqdə isə Samuxla sərhəddədir. Gəncə Azərbaycanda mühüm sosial-iqtisadi bölgədir, böyük sayda istehsal və dağ-mədən müəssisələrinə, universitet və kolleclərə, xəstəxanalara, aeroporta və digər şəhər infrastrukturlarına malikdir.  Hal-hazırda Gəncə 2 </w:t>
      </w:r>
      <w:r w:rsidR="005E2F55" w:rsidRPr="00053C9B">
        <w:rPr>
          <w:rFonts w:cstheme="minorHAnsi"/>
          <w:i/>
          <w:iCs/>
          <w:color w:val="202122"/>
          <w:shd w:val="clear" w:color="auto" w:fill="FFFFFF"/>
          <w:lang w:val="az-Latn-AZ"/>
        </w:rPr>
        <w:t>rayon</w:t>
      </w:r>
      <w:r w:rsidR="003A675F" w:rsidRPr="00053C9B">
        <w:rPr>
          <w:rFonts w:cstheme="minorHAnsi"/>
          <w:i/>
          <w:iCs/>
          <w:color w:val="202122"/>
          <w:shd w:val="clear" w:color="auto" w:fill="FFFFFF"/>
          <w:lang w:val="az-Latn-AZ"/>
        </w:rPr>
        <w:t>a</w:t>
      </w:r>
      <w:r w:rsidR="005E2F55" w:rsidRPr="00053C9B">
        <w:rPr>
          <w:rFonts w:cstheme="minorHAnsi"/>
          <w:i/>
          <w:iCs/>
          <w:color w:val="202122"/>
          <w:shd w:val="clear" w:color="auto" w:fill="FFFFFF"/>
          <w:lang w:val="az-Latn-AZ"/>
        </w:rPr>
        <w:t xml:space="preserve"> </w:t>
      </w:r>
      <w:r w:rsidR="005E2F55" w:rsidRPr="00053C9B">
        <w:rPr>
          <w:rFonts w:cstheme="minorHAnsi"/>
          <w:color w:val="202122"/>
          <w:shd w:val="clear" w:color="auto" w:fill="FFFFFF"/>
          <w:lang w:val="az-Latn-AZ"/>
        </w:rPr>
        <w:t>(</w:t>
      </w:r>
      <w:r w:rsidR="003A675F" w:rsidRPr="00053C9B">
        <w:rPr>
          <w:rFonts w:cstheme="minorHAnsi"/>
          <w:color w:val="202122"/>
          <w:shd w:val="clear" w:color="auto" w:fill="FFFFFF"/>
          <w:lang w:val="az-Latn-AZ"/>
        </w:rPr>
        <w:t>inzibati bölgə) ayrılır</w:t>
      </w:r>
      <w:r w:rsidR="005E2F55" w:rsidRPr="00053C9B">
        <w:rPr>
          <w:rFonts w:cstheme="minorHAnsi"/>
          <w:color w:val="202122"/>
          <w:shd w:val="clear" w:color="auto" w:fill="FFFFFF"/>
          <w:lang w:val="az-Latn-AZ"/>
        </w:rPr>
        <w:t>,</w:t>
      </w:r>
      <w:r w:rsidR="003A675F" w:rsidRPr="00053C9B">
        <w:rPr>
          <w:rFonts w:cstheme="minorHAnsi"/>
          <w:color w:val="202122"/>
          <w:shd w:val="clear" w:color="auto" w:fill="FFFFFF"/>
          <w:lang w:val="az-Latn-AZ"/>
        </w:rPr>
        <w:t xml:space="preserve"> bunlar Kəpəz və</w:t>
      </w:r>
      <w:r w:rsidR="00A33D37" w:rsidRPr="00053C9B">
        <w:rPr>
          <w:rFonts w:cstheme="minorHAnsi"/>
          <w:color w:val="202122"/>
          <w:shd w:val="clear" w:color="auto" w:fill="FFFFFF"/>
          <w:lang w:val="az-Latn-AZ"/>
        </w:rPr>
        <w:t xml:space="preserve"> Nizami rayonlarıdır</w:t>
      </w:r>
      <w:r w:rsidR="005E2F55" w:rsidRPr="00053C9B">
        <w:rPr>
          <w:rFonts w:cstheme="minorHAnsi"/>
          <w:color w:val="202122"/>
          <w:shd w:val="clear" w:color="auto" w:fill="FFFFFF"/>
          <w:lang w:val="az-Latn-AZ"/>
        </w:rPr>
        <w:t>.</w:t>
      </w:r>
      <w:r w:rsidR="00A33D37" w:rsidRPr="00053C9B">
        <w:rPr>
          <w:rFonts w:cstheme="minorHAnsi"/>
          <w:color w:val="202122"/>
          <w:shd w:val="clear" w:color="auto" w:fill="FFFFFF"/>
          <w:lang w:val="az-Latn-AZ"/>
        </w:rPr>
        <w:t xml:space="preserve"> Gəncə şəhərinə 6 inzibati qəsəbə daxildir: </w:t>
      </w:r>
      <w:hyperlink r:id="rId11" w:tooltip="Hacıkənd (Ganja)" w:history="1">
        <w:r w:rsidR="005E2F55" w:rsidRPr="00053C9B">
          <w:rPr>
            <w:rFonts w:cstheme="minorHAnsi"/>
            <w:color w:val="202122"/>
            <w:lang w:val="az-Latn-AZ"/>
          </w:rPr>
          <w:t>Ha</w:t>
        </w:r>
        <w:r w:rsidR="00A33D37" w:rsidRPr="00053C9B">
          <w:rPr>
            <w:rFonts w:cstheme="minorHAnsi"/>
            <w:color w:val="202122"/>
            <w:lang w:val="az-Latn-AZ"/>
          </w:rPr>
          <w:t>c</w:t>
        </w:r>
        <w:r w:rsidR="005E2F55" w:rsidRPr="00053C9B">
          <w:rPr>
            <w:rFonts w:cstheme="minorHAnsi"/>
            <w:color w:val="202122"/>
            <w:lang w:val="az-Latn-AZ"/>
          </w:rPr>
          <w:t>ik</w:t>
        </w:r>
        <w:r w:rsidR="00A33D37" w:rsidRPr="00053C9B">
          <w:rPr>
            <w:rFonts w:cstheme="minorHAnsi"/>
            <w:color w:val="202122"/>
            <w:lang w:val="az-Latn-AZ"/>
          </w:rPr>
          <w:t>ə</w:t>
        </w:r>
        <w:r w:rsidR="005E2F55" w:rsidRPr="00053C9B">
          <w:rPr>
            <w:rFonts w:cstheme="minorHAnsi"/>
            <w:color w:val="202122"/>
            <w:lang w:val="az-Latn-AZ"/>
          </w:rPr>
          <w:t>nd</w:t>
        </w:r>
      </w:hyperlink>
      <w:r w:rsidR="005E2F55" w:rsidRPr="00053C9B">
        <w:rPr>
          <w:rFonts w:cstheme="minorHAnsi"/>
          <w:color w:val="202122"/>
          <w:shd w:val="clear" w:color="auto" w:fill="FFFFFF"/>
          <w:lang w:val="az-Latn-AZ"/>
        </w:rPr>
        <w:t xml:space="preserve">, </w:t>
      </w:r>
      <w:r w:rsidR="00A33D37" w:rsidRPr="00053C9B">
        <w:rPr>
          <w:rFonts w:cstheme="minorHAnsi"/>
          <w:color w:val="202122"/>
          <w:shd w:val="clear" w:color="auto" w:fill="FFFFFF"/>
          <w:lang w:val="az-Latn-AZ"/>
        </w:rPr>
        <w:t>C</w:t>
      </w:r>
      <w:r w:rsidR="005E2F55" w:rsidRPr="00053C9B">
        <w:rPr>
          <w:rFonts w:cstheme="minorHAnsi"/>
          <w:color w:val="202122"/>
          <w:shd w:val="clear" w:color="auto" w:fill="FFFFFF"/>
          <w:lang w:val="az-Latn-AZ"/>
        </w:rPr>
        <w:t>avad</w:t>
      </w:r>
      <w:r w:rsidR="00A33D37" w:rsidRPr="00053C9B">
        <w:rPr>
          <w:rFonts w:cstheme="minorHAnsi"/>
          <w:color w:val="202122"/>
          <w:shd w:val="clear" w:color="auto" w:fill="FFFFFF"/>
          <w:lang w:val="az-Latn-AZ"/>
        </w:rPr>
        <w:t xml:space="preserve"> xan</w:t>
      </w:r>
      <w:r w:rsidR="005E2F55" w:rsidRPr="00053C9B">
        <w:rPr>
          <w:rFonts w:cstheme="minorHAnsi"/>
          <w:color w:val="202122"/>
          <w:shd w:val="clear" w:color="auto" w:fill="FFFFFF"/>
          <w:lang w:val="az-Latn-AZ"/>
        </w:rPr>
        <w:t xml:space="preserve">, </w:t>
      </w:r>
      <w:r w:rsidR="00A33D37" w:rsidRPr="00053C9B">
        <w:rPr>
          <w:rFonts w:cstheme="minorHAnsi"/>
          <w:color w:val="202122"/>
          <w:shd w:val="clear" w:color="auto" w:fill="FFFFFF"/>
          <w:lang w:val="az-Latn-AZ"/>
        </w:rPr>
        <w:t>Şıxzamanlı</w:t>
      </w:r>
      <w:r w:rsidR="005E2F55" w:rsidRPr="00053C9B">
        <w:rPr>
          <w:rFonts w:cstheme="minorHAnsi"/>
          <w:color w:val="202122"/>
          <w:shd w:val="clear" w:color="auto" w:fill="FFFFFF"/>
          <w:lang w:val="az-Latn-AZ"/>
        </w:rPr>
        <w:t>, Nat</w:t>
      </w:r>
      <w:r w:rsidR="00A33D37" w:rsidRPr="00053C9B">
        <w:rPr>
          <w:rFonts w:cstheme="minorHAnsi"/>
          <w:color w:val="202122"/>
          <w:shd w:val="clear" w:color="auto" w:fill="FFFFFF"/>
          <w:lang w:val="az-Latn-AZ"/>
        </w:rPr>
        <w:t>ə</w:t>
      </w:r>
      <w:r w:rsidR="005E2F55" w:rsidRPr="00053C9B">
        <w:rPr>
          <w:rFonts w:cstheme="minorHAnsi"/>
          <w:color w:val="202122"/>
          <w:shd w:val="clear" w:color="auto" w:fill="FFFFFF"/>
          <w:lang w:val="az-Latn-AZ"/>
        </w:rPr>
        <w:t>van, M</w:t>
      </w:r>
      <w:r w:rsidR="00A33D37" w:rsidRPr="00053C9B">
        <w:rPr>
          <w:rFonts w:cstheme="minorHAnsi"/>
          <w:color w:val="202122"/>
          <w:shd w:val="clear" w:color="auto" w:fill="FFFFFF"/>
          <w:lang w:val="az-Latn-AZ"/>
        </w:rPr>
        <w:t>əhsəti və Sədili</w:t>
      </w:r>
      <w:r w:rsidR="005E2F55" w:rsidRPr="00053C9B">
        <w:rPr>
          <w:rFonts w:cstheme="minorHAnsi"/>
          <w:color w:val="202122"/>
          <w:shd w:val="clear" w:color="auto" w:fill="FFFFFF"/>
          <w:lang w:val="az-Latn-AZ"/>
        </w:rPr>
        <w:t>.</w:t>
      </w:r>
    </w:p>
    <w:p w14:paraId="41138A4F" w14:textId="555031CB" w:rsidR="00714D43" w:rsidRPr="00053C9B" w:rsidRDefault="000A3937" w:rsidP="00714D43">
      <w:pPr>
        <w:rPr>
          <w:rFonts w:cstheme="minorHAnsi"/>
          <w:lang w:val="az-Latn-AZ"/>
        </w:rPr>
      </w:pPr>
      <w:r w:rsidRPr="00053C9B">
        <w:rPr>
          <w:rFonts w:cstheme="minorHAnsi"/>
          <w:lang w:val="az-Latn-AZ"/>
        </w:rPr>
        <w:t>Şəkil 1-də Gəncə şəhərinin inizibati rayonların sərhədlərinə və Bakı şəhərinə əsasən yerləşməsi təsvir olunmuşdur. Şəkil 2-də ümumi inzibati ərazisi, Gəncə şəhərinin hal-hazırki tullantı toplama xidmətinə uyğun olaraq, Şəhərin xidməti və qeyri-xidməti sahəsi əks olunmuşdur</w:t>
      </w:r>
      <w:r w:rsidR="00387169" w:rsidRPr="00053C9B">
        <w:rPr>
          <w:rFonts w:cstheme="minorHAnsi"/>
          <w:lang w:val="az-Latn-AZ"/>
        </w:rPr>
        <w:t>.</w:t>
      </w:r>
    </w:p>
    <w:p w14:paraId="409E4A3E" w14:textId="6DC3B196" w:rsidR="00917EC2" w:rsidRPr="00053C9B" w:rsidRDefault="00387169" w:rsidP="00917EC2">
      <w:pPr>
        <w:pStyle w:val="Heading2"/>
        <w:rPr>
          <w:rFonts w:asciiTheme="minorHAnsi" w:hAnsiTheme="minorHAnsi" w:cstheme="minorHAnsi"/>
          <w:lang w:val="az-Latn-AZ"/>
        </w:rPr>
      </w:pPr>
      <w:bookmarkStart w:id="9" w:name="_Toc85791450"/>
      <w:r w:rsidRPr="00053C9B">
        <w:rPr>
          <w:rFonts w:asciiTheme="minorHAnsi" w:hAnsiTheme="minorHAnsi" w:cstheme="minorHAnsi"/>
          <w:lang w:val="az-Latn-AZ"/>
        </w:rPr>
        <w:t>Layihənin təsviri</w:t>
      </w:r>
      <w:bookmarkEnd w:id="9"/>
    </w:p>
    <w:p w14:paraId="37CFA8C1" w14:textId="6714EE5C" w:rsidR="005B425F" w:rsidRPr="00053C9B" w:rsidRDefault="00FB20BE" w:rsidP="005B425F">
      <w:pPr>
        <w:rPr>
          <w:rFonts w:cstheme="minorHAnsi"/>
          <w:lang w:val="az-Latn-AZ"/>
        </w:rPr>
      </w:pPr>
      <w:r w:rsidRPr="00053C9B">
        <w:rPr>
          <w:rFonts w:cstheme="minorHAnsi"/>
          <w:lang w:val="az-Latn-AZ"/>
        </w:rPr>
        <w:t>T</w:t>
      </w:r>
      <w:r w:rsidR="00671A46" w:rsidRPr="00053C9B">
        <w:rPr>
          <w:rFonts w:cstheme="minorHAnsi"/>
          <w:lang w:val="az-Latn-AZ"/>
        </w:rPr>
        <w:t xml:space="preserve">əklif olunan Layihədə Gəncə şəhəri Bərk Məişət Tullantılarının toplanmasının idarə edilməsinin təkmilləşdirilməsi üçün lazımi tullantı toplama və nəqliyyat infrastrukturu dəyərləndirilir. </w:t>
      </w:r>
      <w:r w:rsidR="00374911" w:rsidRPr="00053C9B">
        <w:rPr>
          <w:rFonts w:cstheme="minorHAnsi"/>
          <w:lang w:val="az-Latn-AZ"/>
        </w:rPr>
        <w:t>Layihəyə Təklif Sənədində müfəssəl təsvir olunduğu kimi,</w:t>
      </w:r>
      <w:r w:rsidR="005B425F" w:rsidRPr="00053C9B">
        <w:rPr>
          <w:rFonts w:cstheme="minorHAnsi"/>
          <w:lang w:val="az-Latn-AZ"/>
        </w:rPr>
        <w:t xml:space="preserve"> Təklif 10 illik (nəqliyyat vasitələrinin orta istifadə müddəti) müddət üçün hazırlanmışdır və 2030-cu ildə gözlənilən kəmiyyətlər nəzərə alınmışdır. </w:t>
      </w:r>
    </w:p>
    <w:p w14:paraId="59AD8F31" w14:textId="393D31BC" w:rsidR="00FB20BE" w:rsidRPr="00053C9B" w:rsidRDefault="00FB20BE" w:rsidP="00FB20BE">
      <w:pPr>
        <w:rPr>
          <w:rFonts w:cstheme="minorHAnsi"/>
          <w:lang w:val="az-Latn-AZ"/>
        </w:rPr>
      </w:pPr>
      <w:r w:rsidRPr="00053C9B">
        <w:rPr>
          <w:rFonts w:cstheme="minorHAnsi"/>
          <w:lang w:val="az-Latn-AZ"/>
        </w:rPr>
        <w:t>T</w:t>
      </w:r>
      <w:r w:rsidR="005B425F" w:rsidRPr="00053C9B">
        <w:rPr>
          <w:rFonts w:cstheme="minorHAnsi"/>
          <w:lang w:val="az-Latn-AZ"/>
        </w:rPr>
        <w:t>əklif olunan Layihəyə daxildir</w:t>
      </w:r>
      <w:r w:rsidRPr="00053C9B">
        <w:rPr>
          <w:rFonts w:cstheme="minorHAnsi"/>
          <w:lang w:val="az-Latn-AZ"/>
        </w:rPr>
        <w:t>:</w:t>
      </w:r>
    </w:p>
    <w:p w14:paraId="725B42D5" w14:textId="44B1948E" w:rsidR="00FB20BE" w:rsidRPr="00053C9B" w:rsidRDefault="00C23DD6" w:rsidP="00182B30">
      <w:pPr>
        <w:pStyle w:val="ListParagraph"/>
        <w:numPr>
          <w:ilvl w:val="0"/>
          <w:numId w:val="41"/>
        </w:numPr>
        <w:rPr>
          <w:rFonts w:cstheme="minorHAnsi"/>
          <w:lang w:val="az-Latn-AZ"/>
        </w:rPr>
      </w:pPr>
      <w:r w:rsidRPr="00053C9B">
        <w:rPr>
          <w:rFonts w:cstheme="minorHAnsi"/>
          <w:lang w:val="az-Latn-AZ"/>
        </w:rPr>
        <w:t xml:space="preserve">Şəhərdə quraşdırılmalı olan tullantıların toplanması avadanlıqları </w:t>
      </w:r>
      <w:r w:rsidR="00FB20BE" w:rsidRPr="00053C9B">
        <w:rPr>
          <w:rFonts w:cstheme="minorHAnsi"/>
          <w:lang w:val="az-Latn-AZ"/>
        </w:rPr>
        <w:t xml:space="preserve"> </w:t>
      </w:r>
    </w:p>
    <w:p w14:paraId="321FE522" w14:textId="789E8FAC" w:rsidR="00FB20BE" w:rsidRPr="00053C9B" w:rsidRDefault="00C23DD6" w:rsidP="0030067D">
      <w:pPr>
        <w:pStyle w:val="ListParagraph"/>
        <w:numPr>
          <w:ilvl w:val="0"/>
          <w:numId w:val="41"/>
        </w:numPr>
        <w:rPr>
          <w:rFonts w:cstheme="minorHAnsi"/>
          <w:lang w:val="az-Latn-AZ"/>
        </w:rPr>
      </w:pPr>
      <w:r w:rsidRPr="00053C9B">
        <w:rPr>
          <w:rFonts w:cstheme="minorHAnsi"/>
          <w:lang w:val="az-Latn-AZ"/>
        </w:rPr>
        <w:t xml:space="preserve">Tullantıların toplanması üçün nəqliyyat vasitələri </w:t>
      </w:r>
      <w:r w:rsidR="00FB20BE" w:rsidRPr="00053C9B">
        <w:rPr>
          <w:rFonts w:cstheme="minorHAnsi"/>
          <w:lang w:val="az-Latn-AZ"/>
        </w:rPr>
        <w:t xml:space="preserve"> </w:t>
      </w:r>
      <w:r w:rsidR="0030067D" w:rsidRPr="00053C9B">
        <w:rPr>
          <w:rFonts w:cstheme="minorHAnsi"/>
          <w:lang w:val="az-Latn-AZ"/>
        </w:rPr>
        <w:t xml:space="preserve">(ən azı Avro 5 emissiya standarta uyğun dizel yük maşınları) </w:t>
      </w:r>
    </w:p>
    <w:p w14:paraId="0CA617A8" w14:textId="2FFB6421" w:rsidR="00FB20BE" w:rsidRPr="00053C9B" w:rsidRDefault="00C23DD6" w:rsidP="00C23DD6">
      <w:pPr>
        <w:pStyle w:val="ListParagraph"/>
        <w:numPr>
          <w:ilvl w:val="0"/>
          <w:numId w:val="41"/>
        </w:numPr>
        <w:rPr>
          <w:rFonts w:cstheme="minorHAnsi"/>
          <w:lang w:val="az-Latn-AZ"/>
        </w:rPr>
      </w:pPr>
      <w:r w:rsidRPr="00053C9B">
        <w:rPr>
          <w:rFonts w:cstheme="minorHAnsi"/>
          <w:lang w:val="az-Latn-AZ"/>
        </w:rPr>
        <w:t>Tullantıların toplanması üçün gərəkli müdaxilələr</w:t>
      </w:r>
    </w:p>
    <w:p w14:paraId="5AE63463" w14:textId="61D78486" w:rsidR="00FB20BE" w:rsidRPr="00053C9B" w:rsidRDefault="00C23DD6" w:rsidP="00C23DD6">
      <w:pPr>
        <w:pStyle w:val="ListParagraph"/>
        <w:numPr>
          <w:ilvl w:val="0"/>
          <w:numId w:val="41"/>
        </w:numPr>
        <w:rPr>
          <w:rFonts w:cstheme="minorHAnsi"/>
          <w:lang w:val="az-Latn-AZ"/>
        </w:rPr>
      </w:pPr>
      <w:r w:rsidRPr="00053C9B">
        <w:rPr>
          <w:rFonts w:cstheme="minorHAnsi"/>
          <w:lang w:val="az-Latn-AZ"/>
        </w:rPr>
        <w:t>Texniki Xidmət Məntəqəsinin təkmilləşdirilməsi üçün işlər və avadanlıqlar</w:t>
      </w:r>
    </w:p>
    <w:p w14:paraId="2C2B4911" w14:textId="7F1F32BB" w:rsidR="00C23DD6" w:rsidRPr="00053C9B" w:rsidRDefault="009F4914" w:rsidP="00C23DD6">
      <w:pPr>
        <w:pStyle w:val="ListParagraph"/>
        <w:numPr>
          <w:ilvl w:val="0"/>
          <w:numId w:val="41"/>
        </w:numPr>
        <w:rPr>
          <w:rFonts w:cstheme="minorHAnsi"/>
          <w:lang w:val="az-Latn-AZ"/>
        </w:rPr>
      </w:pPr>
      <w:r w:rsidRPr="00053C9B">
        <w:rPr>
          <w:rFonts w:cstheme="minorHAnsi"/>
          <w:lang w:val="az-Latn-AZ"/>
        </w:rPr>
        <w:t>Tullantı</w:t>
      </w:r>
      <w:r w:rsidR="00C23DD6" w:rsidRPr="00053C9B">
        <w:rPr>
          <w:rFonts w:cstheme="minorHAnsi"/>
          <w:lang w:val="az-Latn-AZ"/>
        </w:rPr>
        <w:t>xanada əməliyyatların təkmilləşdirilməsi üçün avadanlıqlar</w:t>
      </w:r>
    </w:p>
    <w:p w14:paraId="139EE7CC" w14:textId="77777777" w:rsidR="00C23DD6" w:rsidRPr="00053C9B" w:rsidRDefault="00C23DD6" w:rsidP="00C23DD6">
      <w:pPr>
        <w:pStyle w:val="ListParagraph"/>
        <w:numPr>
          <w:ilvl w:val="0"/>
          <w:numId w:val="41"/>
        </w:numPr>
        <w:rPr>
          <w:rFonts w:cstheme="minorHAnsi"/>
          <w:lang w:val="az-Latn-AZ"/>
        </w:rPr>
      </w:pPr>
      <w:r w:rsidRPr="00053C9B">
        <w:rPr>
          <w:rFonts w:cstheme="minorHAnsi"/>
          <w:lang w:val="az-Latn-AZ"/>
        </w:rPr>
        <w:t>Məlumatlılığın artırılması fəaliyyətləri</w:t>
      </w:r>
    </w:p>
    <w:p w14:paraId="0B557D72" w14:textId="194883AC" w:rsidR="005E2F55" w:rsidRPr="00053C9B" w:rsidRDefault="007A190A" w:rsidP="005E2F55">
      <w:pPr>
        <w:keepNext/>
        <w:spacing w:before="240"/>
        <w:jc w:val="left"/>
        <w:rPr>
          <w:rFonts w:cstheme="minorHAnsi"/>
          <w:b/>
          <w:bCs/>
          <w:color w:val="7F7F7F" w:themeColor="text1" w:themeTint="80"/>
          <w:sz w:val="20"/>
          <w:szCs w:val="20"/>
          <w:lang w:val="az-Latn-AZ"/>
        </w:rPr>
      </w:pPr>
      <w:bookmarkStart w:id="10" w:name="_Ref56604043"/>
      <w:bookmarkStart w:id="11" w:name="_Toc56775083"/>
      <w:bookmarkStart w:id="12" w:name="_Toc57704339"/>
      <w:bookmarkStart w:id="13" w:name="_Toc63443817"/>
      <w:r w:rsidRPr="00053C9B">
        <w:rPr>
          <w:rFonts w:cstheme="minorHAnsi"/>
          <w:b/>
          <w:bCs/>
          <w:color w:val="7F7F7F" w:themeColor="text1" w:themeTint="80"/>
          <w:sz w:val="20"/>
          <w:szCs w:val="20"/>
          <w:lang w:val="az-Latn-AZ"/>
        </w:rPr>
        <w:lastRenderedPageBreak/>
        <w:t>Şəkil</w:t>
      </w:r>
      <w:r w:rsidR="005E2F55" w:rsidRPr="00053C9B">
        <w:rPr>
          <w:rFonts w:cstheme="minorHAnsi"/>
          <w:b/>
          <w:bCs/>
          <w:color w:val="7F7F7F" w:themeColor="text1" w:themeTint="80"/>
          <w:sz w:val="20"/>
          <w:szCs w:val="20"/>
          <w:lang w:val="az-Latn-AZ"/>
        </w:rPr>
        <w:t xml:space="preserve"> </w:t>
      </w:r>
      <w:bookmarkEnd w:id="10"/>
      <w:r w:rsidR="00C35FE6">
        <w:rPr>
          <w:rFonts w:cstheme="minorHAnsi"/>
          <w:b/>
          <w:bCs/>
          <w:color w:val="7F7F7F" w:themeColor="text1" w:themeTint="80"/>
          <w:sz w:val="20"/>
          <w:szCs w:val="20"/>
          <w:lang w:val="az-Latn-AZ"/>
        </w:rPr>
        <w:t>1</w:t>
      </w:r>
      <w:r w:rsidR="005E2F55" w:rsidRPr="00053C9B">
        <w:rPr>
          <w:rFonts w:cstheme="minorHAnsi"/>
          <w:b/>
          <w:bCs/>
          <w:color w:val="7F7F7F" w:themeColor="text1" w:themeTint="80"/>
          <w:sz w:val="20"/>
          <w:szCs w:val="20"/>
          <w:lang w:val="az-Latn-AZ"/>
        </w:rPr>
        <w:t xml:space="preserve">: </w:t>
      </w:r>
      <w:r w:rsidRPr="00053C9B">
        <w:rPr>
          <w:rFonts w:cstheme="minorHAnsi"/>
          <w:b/>
          <w:bCs/>
          <w:color w:val="7F7F7F" w:themeColor="text1" w:themeTint="80"/>
          <w:sz w:val="20"/>
          <w:szCs w:val="20"/>
          <w:lang w:val="az-Latn-AZ"/>
        </w:rPr>
        <w:t xml:space="preserve">Şəhərdə Bərk Tullantıların Toplanması Xidmətinə aid Sahənin Xəritəsi </w:t>
      </w:r>
      <w:bookmarkEnd w:id="11"/>
      <w:bookmarkEnd w:id="12"/>
      <w:bookmarkEnd w:id="13"/>
    </w:p>
    <w:p w14:paraId="727F2944" w14:textId="77777777" w:rsidR="00FB20BE" w:rsidRPr="00053C9B" w:rsidRDefault="005E2F55" w:rsidP="00A102D3">
      <w:pPr>
        <w:jc w:val="center"/>
        <w:rPr>
          <w:rFonts w:cstheme="minorHAnsi"/>
          <w:lang w:val="az-Latn-AZ"/>
        </w:rPr>
      </w:pPr>
      <w:r w:rsidRPr="00053C9B">
        <w:rPr>
          <w:rFonts w:cstheme="minorHAnsi"/>
          <w:noProof/>
          <w:lang w:val="en-GB" w:eastAsia="en-GB"/>
        </w:rPr>
        <w:drawing>
          <wp:inline distT="0" distB="0" distL="0" distR="0" wp14:anchorId="38BBBDE7" wp14:editId="5FB23920">
            <wp:extent cx="5059814" cy="3439886"/>
            <wp:effectExtent l="0" t="0" r="7620" b="8255"/>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6372" cy="3471538"/>
                    </a:xfrm>
                    <a:prstGeom prst="rect">
                      <a:avLst/>
                    </a:prstGeom>
                    <a:noFill/>
                  </pic:spPr>
                </pic:pic>
              </a:graphicData>
            </a:graphic>
          </wp:inline>
        </w:drawing>
      </w:r>
    </w:p>
    <w:p w14:paraId="3EC49A77" w14:textId="77777777" w:rsidR="00FB20BE" w:rsidRPr="00053C9B" w:rsidRDefault="00FB20BE" w:rsidP="00A102D3">
      <w:pPr>
        <w:jc w:val="center"/>
        <w:rPr>
          <w:rFonts w:cstheme="minorHAnsi"/>
          <w:lang w:val="az-Latn-AZ"/>
        </w:rPr>
      </w:pPr>
    </w:p>
    <w:p w14:paraId="7341B2D8" w14:textId="036376AA" w:rsidR="00324DA2" w:rsidRPr="00053C9B" w:rsidRDefault="00F771A9" w:rsidP="00AC04BA">
      <w:pPr>
        <w:pStyle w:val="Heading1"/>
        <w:rPr>
          <w:rFonts w:asciiTheme="minorHAnsi" w:hAnsiTheme="minorHAnsi" w:cstheme="minorHAnsi"/>
          <w:b w:val="0"/>
          <w:bCs/>
          <w:sz w:val="36"/>
          <w:szCs w:val="36"/>
          <w:lang w:val="az-Latn-AZ"/>
        </w:rPr>
      </w:pPr>
      <w:bookmarkStart w:id="14" w:name="_Toc85791451"/>
      <w:r w:rsidRPr="00053C9B">
        <w:rPr>
          <w:rFonts w:asciiTheme="minorHAnsi" w:hAnsiTheme="minorHAnsi" w:cstheme="minorHAnsi"/>
          <w:b w:val="0"/>
          <w:bCs/>
          <w:sz w:val="36"/>
          <w:szCs w:val="36"/>
          <w:lang w:val="az-Latn-AZ"/>
        </w:rPr>
        <w:t>İctimai Konsultasiyalar və Məlumatların Bəyan  Edil</w:t>
      </w:r>
      <w:bookmarkStart w:id="15" w:name="_GoBack"/>
      <w:bookmarkEnd w:id="15"/>
      <w:r w:rsidRPr="00053C9B">
        <w:rPr>
          <w:rFonts w:asciiTheme="minorHAnsi" w:hAnsiTheme="minorHAnsi" w:cstheme="minorHAnsi"/>
          <w:b w:val="0"/>
          <w:bCs/>
          <w:sz w:val="36"/>
          <w:szCs w:val="36"/>
          <w:lang w:val="az-Latn-AZ"/>
        </w:rPr>
        <w:t>məsinə dair Tələblər</w:t>
      </w:r>
      <w:bookmarkEnd w:id="14"/>
    </w:p>
    <w:p w14:paraId="1812321C" w14:textId="2B574C1B" w:rsidR="00AC2D1C" w:rsidRPr="00053C9B" w:rsidRDefault="00F771A9" w:rsidP="00AC2D1C">
      <w:pPr>
        <w:rPr>
          <w:rFonts w:cstheme="minorHAnsi"/>
          <w:lang w:val="az-Latn-AZ"/>
        </w:rPr>
      </w:pPr>
      <w:r w:rsidRPr="00053C9B">
        <w:rPr>
          <w:rFonts w:cstheme="minorHAnsi"/>
          <w:lang w:val="az-Latn-AZ"/>
        </w:rPr>
        <w:t>İctimai Konsultasiyalar və Məlumatların Bəyan Edilməsi Azərbaycan Respublikası qanunvericiliyinin milli tələblərinə  və Azərbaycan Respublikasının üzv olduğu beynəlxalq konvensiyaların beynəlxalq tələblərinə uyğun olaraq həyata keçirilir</w:t>
      </w:r>
      <w:r w:rsidR="00BD2C71" w:rsidRPr="00053C9B">
        <w:rPr>
          <w:rFonts w:cstheme="minorHAnsi"/>
          <w:lang w:val="az-Latn-AZ"/>
        </w:rPr>
        <w:t>.</w:t>
      </w:r>
    </w:p>
    <w:p w14:paraId="67D49FBB" w14:textId="31BDA9F1" w:rsidR="00F3736C" w:rsidRPr="00053C9B" w:rsidRDefault="00F771A9" w:rsidP="00F3736C">
      <w:pPr>
        <w:pStyle w:val="Heading2"/>
        <w:rPr>
          <w:rFonts w:asciiTheme="minorHAnsi" w:hAnsiTheme="minorHAnsi" w:cstheme="minorHAnsi"/>
          <w:lang w:val="az-Latn-AZ"/>
        </w:rPr>
      </w:pPr>
      <w:bookmarkStart w:id="16" w:name="_Toc85791452"/>
      <w:r w:rsidRPr="00053C9B">
        <w:rPr>
          <w:rFonts w:asciiTheme="minorHAnsi" w:hAnsiTheme="minorHAnsi" w:cstheme="minorHAnsi"/>
          <w:lang w:val="az-Latn-AZ"/>
        </w:rPr>
        <w:lastRenderedPageBreak/>
        <w:t>Beynəlxalq tələblər</w:t>
      </w:r>
      <w:bookmarkEnd w:id="16"/>
    </w:p>
    <w:p w14:paraId="1EB17FBA" w14:textId="211D17C6" w:rsidR="00A6721C" w:rsidRPr="00053C9B" w:rsidRDefault="00F771A9" w:rsidP="00105CE9">
      <w:pPr>
        <w:pStyle w:val="ListParagraph"/>
        <w:numPr>
          <w:ilvl w:val="0"/>
          <w:numId w:val="38"/>
        </w:numPr>
        <w:rPr>
          <w:rFonts w:cstheme="minorHAnsi"/>
          <w:b/>
          <w:bCs/>
          <w:lang w:val="az-Latn-AZ"/>
        </w:rPr>
      </w:pPr>
      <w:r w:rsidRPr="00053C9B">
        <w:rPr>
          <w:rFonts w:cstheme="minorHAnsi"/>
          <w:b/>
          <w:bCs/>
          <w:lang w:val="az-Latn-AZ"/>
        </w:rPr>
        <w:t>Ətraf mühit ilə bağl</w:t>
      </w:r>
      <w:r w:rsidR="00D56C63" w:rsidRPr="00053C9B">
        <w:rPr>
          <w:rFonts w:cstheme="minorHAnsi"/>
          <w:b/>
          <w:bCs/>
          <w:lang w:val="az-Latn-AZ"/>
        </w:rPr>
        <w:t xml:space="preserve">ı </w:t>
      </w:r>
      <w:r w:rsidRPr="00053C9B">
        <w:rPr>
          <w:rFonts w:cstheme="minorHAnsi"/>
          <w:b/>
          <w:bCs/>
          <w:lang w:val="az-Latn-AZ"/>
        </w:rPr>
        <w:t>məsələlərdə məlumatın əldə edilməsi, ictimaiyyətin qərar qəbul edilməsində iştirakı və ədalət məhkəməsinin açıq keçirilməsi haqqında</w:t>
      </w:r>
      <w:r w:rsidR="00D56C63" w:rsidRPr="00053C9B">
        <w:rPr>
          <w:rFonts w:cstheme="minorHAnsi"/>
          <w:b/>
          <w:bCs/>
          <w:lang w:val="az-Latn-AZ"/>
        </w:rPr>
        <w:t xml:space="preserve"> konvensiya (Orxus Konvensiyası)</w:t>
      </w:r>
    </w:p>
    <w:p w14:paraId="0F8B7537" w14:textId="0DA43D1A" w:rsidR="00FB20BE" w:rsidRPr="00053C9B" w:rsidRDefault="00FB20BE" w:rsidP="00FB20BE">
      <w:pPr>
        <w:pStyle w:val="ListParagraph"/>
        <w:numPr>
          <w:ilvl w:val="0"/>
          <w:numId w:val="38"/>
        </w:numPr>
        <w:rPr>
          <w:rFonts w:cstheme="minorHAnsi"/>
          <w:b/>
          <w:bCs/>
          <w:lang w:val="az-Latn-AZ"/>
        </w:rPr>
      </w:pPr>
      <w:r w:rsidRPr="00053C9B">
        <w:rPr>
          <w:rFonts w:cstheme="minorHAnsi"/>
          <w:lang w:val="az-Latn-AZ"/>
        </w:rPr>
        <w:t xml:space="preserve"> </w:t>
      </w:r>
      <w:r w:rsidR="00CE7EF6" w:rsidRPr="00053C9B">
        <w:rPr>
          <w:rFonts w:cstheme="minorHAnsi"/>
          <w:lang w:val="az-Latn-AZ"/>
        </w:rPr>
        <w:t>Bu konvensiya ictimaiyyətin müxtəlif səlahiyyətli orqanlar tərəfindən saxlanılan geniş əhatə dairəsi çərçivəsindəki ətraf mühitə dair məlumatları effektiv şəkildə əldə etməsinə, qərar qəbul edilməsində iştirakı</w:t>
      </w:r>
      <w:r w:rsidR="008C1D88" w:rsidRPr="00053C9B">
        <w:rPr>
          <w:rFonts w:cstheme="minorHAnsi"/>
          <w:lang w:val="az-Latn-AZ"/>
        </w:rPr>
        <w:t>na</w:t>
      </w:r>
      <w:r w:rsidR="00CE7EF6" w:rsidRPr="00053C9B">
        <w:rPr>
          <w:rFonts w:cstheme="minorHAnsi"/>
          <w:lang w:val="az-Latn-AZ"/>
        </w:rPr>
        <w:t xml:space="preserve"> və ədalət məhkəməsinin açıq keçirilməsi</w:t>
      </w:r>
      <w:r w:rsidR="008C1D88" w:rsidRPr="00053C9B">
        <w:rPr>
          <w:rFonts w:cstheme="minorHAnsi"/>
          <w:lang w:val="az-Latn-AZ"/>
        </w:rPr>
        <w:t>nə</w:t>
      </w:r>
      <w:r w:rsidR="00CE7EF6" w:rsidRPr="00053C9B">
        <w:rPr>
          <w:rFonts w:cstheme="minorHAnsi"/>
          <w:lang w:val="az-Latn-AZ"/>
        </w:rPr>
        <w:t xml:space="preserve"> şərait yaratmaq üçün öhdəliklər müəyyən edir</w:t>
      </w:r>
      <w:r w:rsidR="008C1D88" w:rsidRPr="00053C9B">
        <w:rPr>
          <w:rFonts w:cstheme="minorHAnsi"/>
          <w:lang w:val="az-Latn-AZ"/>
        </w:rPr>
        <w:t>.</w:t>
      </w:r>
      <w:r w:rsidRPr="00053C9B">
        <w:rPr>
          <w:rFonts w:cstheme="minorHAnsi"/>
          <w:lang w:val="az-Latn-AZ"/>
        </w:rPr>
        <w:t xml:space="preserve"> Az</w:t>
      </w:r>
      <w:r w:rsidR="008C1D88" w:rsidRPr="00053C9B">
        <w:rPr>
          <w:rFonts w:cstheme="minorHAnsi"/>
          <w:lang w:val="az-Latn-AZ"/>
        </w:rPr>
        <w:t xml:space="preserve">ərbaycan Orxus Konvensiyasını </w:t>
      </w:r>
      <w:r w:rsidRPr="00053C9B">
        <w:rPr>
          <w:rFonts w:cstheme="minorHAnsi"/>
          <w:lang w:val="az-Latn-AZ"/>
        </w:rPr>
        <w:t xml:space="preserve">23 </w:t>
      </w:r>
      <w:r w:rsidR="008C1D88" w:rsidRPr="00053C9B">
        <w:rPr>
          <w:rFonts w:cstheme="minorHAnsi"/>
          <w:lang w:val="az-Latn-AZ"/>
        </w:rPr>
        <w:t>m</w:t>
      </w:r>
      <w:r w:rsidRPr="00053C9B">
        <w:rPr>
          <w:rFonts w:cstheme="minorHAnsi"/>
          <w:lang w:val="az-Latn-AZ"/>
        </w:rPr>
        <w:t>ar</w:t>
      </w:r>
      <w:r w:rsidR="008C1D88" w:rsidRPr="00053C9B">
        <w:rPr>
          <w:rFonts w:cstheme="minorHAnsi"/>
          <w:lang w:val="az-Latn-AZ"/>
        </w:rPr>
        <w:t>t,</w:t>
      </w:r>
      <w:r w:rsidRPr="00053C9B">
        <w:rPr>
          <w:rFonts w:cstheme="minorHAnsi"/>
          <w:lang w:val="az-Latn-AZ"/>
        </w:rPr>
        <w:t xml:space="preserve"> 2000</w:t>
      </w:r>
      <w:r w:rsidR="008C1D88" w:rsidRPr="00053C9B">
        <w:rPr>
          <w:rFonts w:cstheme="minorHAnsi"/>
          <w:lang w:val="az-Latn-AZ"/>
        </w:rPr>
        <w:t>-ci ildə təsdiq etmişdir</w:t>
      </w:r>
      <w:r w:rsidRPr="00053C9B">
        <w:rPr>
          <w:rFonts w:cstheme="minorHAnsi"/>
          <w:lang w:val="az-Latn-AZ"/>
        </w:rPr>
        <w:t>.</w:t>
      </w:r>
      <w:r w:rsidR="008C1D88" w:rsidRPr="00053C9B">
        <w:rPr>
          <w:rFonts w:cstheme="minorHAnsi"/>
          <w:lang w:val="az-Latn-AZ"/>
        </w:rPr>
        <w:t xml:space="preserve"> Onun Azərbaycan tərəfindən həyata keçirilməsi prosesi</w:t>
      </w:r>
      <w:r w:rsidRPr="00053C9B">
        <w:rPr>
          <w:rFonts w:cstheme="minorHAnsi"/>
          <w:lang w:val="az-Latn-AZ"/>
        </w:rPr>
        <w:t xml:space="preserve"> </w:t>
      </w:r>
      <w:r w:rsidR="008C1D88" w:rsidRPr="00053C9B">
        <w:rPr>
          <w:rFonts w:cstheme="minorHAnsi"/>
          <w:lang w:val="az-Latn-AZ"/>
        </w:rPr>
        <w:t xml:space="preserve">Konvensiyaya dair milli tətbiqetmə hesabatlarında öz əksini tapır. </w:t>
      </w:r>
      <w:r w:rsidR="008C1D88" w:rsidRPr="00053C9B">
        <w:rPr>
          <w:rFonts w:cstheme="minorHAnsi"/>
          <w:b/>
          <w:bCs/>
          <w:lang w:val="az-Latn-AZ"/>
        </w:rPr>
        <w:t>Avropa Yenidənqurma və İnkişaf Bankının (AYİB) Ekoloji və Sosial Siyasəti (ESS)</w:t>
      </w:r>
      <w:r w:rsidR="008C1D88" w:rsidRPr="00053C9B">
        <w:rPr>
          <w:rFonts w:cstheme="minorHAnsi"/>
          <w:lang w:val="az-Latn-AZ"/>
        </w:rPr>
        <w:t xml:space="preserve"> </w:t>
      </w:r>
    </w:p>
    <w:p w14:paraId="4391F215" w14:textId="7F9098B7" w:rsidR="00FB20BE" w:rsidRPr="00053C9B" w:rsidRDefault="008C1D88" w:rsidP="00FB20BE">
      <w:pPr>
        <w:rPr>
          <w:rFonts w:cstheme="minorHAnsi"/>
          <w:lang w:val="az-Latn-AZ"/>
        </w:rPr>
      </w:pPr>
      <w:r w:rsidRPr="00053C9B">
        <w:rPr>
          <w:rFonts w:cstheme="minorHAnsi"/>
          <w:lang w:val="az-Latn-AZ"/>
        </w:rPr>
        <w:t>AYİB layihələrin qarşılaşdırılması tələb olunan əsas ekoloji və sosial dayanıqlıq sahələri üçün spesifik</w:t>
      </w:r>
      <w:r w:rsidR="009376C2" w:rsidRPr="00053C9B">
        <w:rPr>
          <w:rFonts w:cstheme="minorHAnsi"/>
          <w:lang w:val="az-Latn-AZ"/>
        </w:rPr>
        <w:t>, müfəssəl</w:t>
      </w:r>
      <w:r w:rsidRPr="00053C9B">
        <w:rPr>
          <w:rFonts w:cstheme="minorHAnsi"/>
          <w:lang w:val="az-Latn-AZ"/>
        </w:rPr>
        <w:t xml:space="preserve"> Fəaliyyət Tələbləri</w:t>
      </w:r>
      <w:r w:rsidR="009376C2" w:rsidRPr="00053C9B">
        <w:rPr>
          <w:rFonts w:cstheme="minorHAnsi"/>
          <w:lang w:val="az-Latn-AZ"/>
        </w:rPr>
        <w:t xml:space="preserve"> (FT) </w:t>
      </w:r>
      <w:r w:rsidRPr="00053C9B">
        <w:rPr>
          <w:rFonts w:cstheme="minorHAnsi"/>
          <w:lang w:val="az-Latn-AZ"/>
        </w:rPr>
        <w:t>silsiləsi qəbul etmişdir</w:t>
      </w:r>
      <w:r w:rsidR="009376C2" w:rsidRPr="00053C9B">
        <w:rPr>
          <w:rFonts w:cstheme="minorHAnsi"/>
          <w:lang w:val="az-Latn-AZ"/>
        </w:rPr>
        <w:t>. Fəaliyyət Tələblərinin mərkəzində</w:t>
      </w:r>
      <w:r w:rsidR="00E00CA4" w:rsidRPr="00053C9B">
        <w:rPr>
          <w:rFonts w:cstheme="minorHAnsi"/>
          <w:lang w:val="az-Latn-AZ"/>
        </w:rPr>
        <w:t xml:space="preserve"> təsir azaltma iyerarxiyasının tətbiqi və yaxşı beynəlxalq təcrübədir.</w:t>
      </w:r>
      <w:r w:rsidR="009376C2" w:rsidRPr="00053C9B">
        <w:rPr>
          <w:rFonts w:cstheme="minorHAnsi"/>
          <w:lang w:val="az-Latn-AZ"/>
        </w:rPr>
        <w:t xml:space="preserve"> </w:t>
      </w:r>
    </w:p>
    <w:p w14:paraId="6FACA3DF" w14:textId="199EB3E7" w:rsidR="00FB20BE" w:rsidRPr="00053C9B" w:rsidRDefault="00E00CA4" w:rsidP="00FB20BE">
      <w:pPr>
        <w:rPr>
          <w:rFonts w:cstheme="minorHAnsi"/>
          <w:lang w:val="az-Latn-AZ"/>
        </w:rPr>
      </w:pPr>
      <w:r w:rsidRPr="00053C9B">
        <w:rPr>
          <w:rFonts w:cstheme="minorHAnsi"/>
          <w:lang w:val="az-Latn-AZ"/>
        </w:rPr>
        <w:t>Layihəyə dair AYİB Fəaliyyət Tələbləri (FT) bunlardır</w:t>
      </w:r>
      <w:r w:rsidR="00FB20BE" w:rsidRPr="00053C9B">
        <w:rPr>
          <w:rFonts w:cstheme="minorHAnsi"/>
          <w:lang w:val="az-Latn-AZ"/>
        </w:rPr>
        <w:t xml:space="preserve">: </w:t>
      </w:r>
      <w:r w:rsidRPr="00053C9B">
        <w:rPr>
          <w:rFonts w:cstheme="minorHAnsi"/>
          <w:lang w:val="az-Latn-AZ"/>
        </w:rPr>
        <w:t>FT</w:t>
      </w:r>
      <w:r w:rsidR="00FB20BE" w:rsidRPr="00053C9B">
        <w:rPr>
          <w:rFonts w:cstheme="minorHAnsi"/>
          <w:lang w:val="az-Latn-AZ"/>
        </w:rPr>
        <w:t xml:space="preserve">1 </w:t>
      </w:r>
      <w:r w:rsidRPr="00053C9B">
        <w:rPr>
          <w:rFonts w:cstheme="minorHAnsi"/>
          <w:lang w:val="az-Latn-AZ"/>
        </w:rPr>
        <w:t>–</w:t>
      </w:r>
      <w:r w:rsidR="00FB20BE" w:rsidRPr="00053C9B">
        <w:rPr>
          <w:rFonts w:cstheme="minorHAnsi"/>
          <w:lang w:val="az-Latn-AZ"/>
        </w:rPr>
        <w:t xml:space="preserve"> </w:t>
      </w:r>
      <w:r w:rsidRPr="00053C9B">
        <w:rPr>
          <w:rFonts w:cstheme="minorHAnsi"/>
          <w:lang w:val="az-Latn-AZ"/>
        </w:rPr>
        <w:t>Ekoloji və Sosial təsirlərin, məsələlərin Qiymətləndirilməsi və İdarə Edilməsi</w:t>
      </w:r>
      <w:r w:rsidR="00FB20BE" w:rsidRPr="00053C9B">
        <w:rPr>
          <w:rFonts w:cstheme="minorHAnsi"/>
          <w:lang w:val="az-Latn-AZ"/>
        </w:rPr>
        <w:t xml:space="preserve">, </w:t>
      </w:r>
      <w:r w:rsidRPr="00053C9B">
        <w:rPr>
          <w:rFonts w:cstheme="minorHAnsi"/>
          <w:lang w:val="az-Latn-AZ"/>
        </w:rPr>
        <w:t>FT</w:t>
      </w:r>
      <w:r w:rsidR="00FB20BE" w:rsidRPr="00053C9B">
        <w:rPr>
          <w:rFonts w:cstheme="minorHAnsi"/>
          <w:lang w:val="az-Latn-AZ"/>
        </w:rPr>
        <w:t xml:space="preserve">2 </w:t>
      </w:r>
      <w:r w:rsidRPr="00053C9B">
        <w:rPr>
          <w:rFonts w:cstheme="minorHAnsi"/>
          <w:lang w:val="az-Latn-AZ"/>
        </w:rPr>
        <w:t>–</w:t>
      </w:r>
      <w:r w:rsidR="00FB20BE" w:rsidRPr="00053C9B">
        <w:rPr>
          <w:rFonts w:cstheme="minorHAnsi"/>
          <w:lang w:val="az-Latn-AZ"/>
        </w:rPr>
        <w:t xml:space="preserve"> </w:t>
      </w:r>
      <w:r w:rsidRPr="00053C9B">
        <w:rPr>
          <w:rFonts w:cstheme="minorHAnsi"/>
          <w:lang w:val="az-Latn-AZ"/>
        </w:rPr>
        <w:t xml:space="preserve">Əmək və </w:t>
      </w:r>
      <w:r w:rsidR="00016509" w:rsidRPr="00053C9B">
        <w:rPr>
          <w:rFonts w:cstheme="minorHAnsi"/>
          <w:lang w:val="az-Latn-AZ"/>
        </w:rPr>
        <w:t>İstehsalat Şəraiti</w:t>
      </w:r>
      <w:r w:rsidR="00FB20BE" w:rsidRPr="00053C9B">
        <w:rPr>
          <w:rFonts w:cstheme="minorHAnsi"/>
          <w:lang w:val="az-Latn-AZ"/>
        </w:rPr>
        <w:t xml:space="preserve">, </w:t>
      </w:r>
      <w:r w:rsidRPr="00053C9B">
        <w:rPr>
          <w:rFonts w:cstheme="minorHAnsi"/>
          <w:lang w:val="az-Latn-AZ"/>
        </w:rPr>
        <w:t>FT</w:t>
      </w:r>
      <w:r w:rsidR="00FB20BE" w:rsidRPr="00053C9B">
        <w:rPr>
          <w:rFonts w:cstheme="minorHAnsi"/>
          <w:lang w:val="az-Latn-AZ"/>
        </w:rPr>
        <w:t xml:space="preserve">3 </w:t>
      </w:r>
      <w:r w:rsidRPr="00053C9B">
        <w:rPr>
          <w:rFonts w:cstheme="minorHAnsi"/>
          <w:lang w:val="az-Latn-AZ"/>
        </w:rPr>
        <w:t>–</w:t>
      </w:r>
      <w:r w:rsidR="00FB20BE" w:rsidRPr="00053C9B">
        <w:rPr>
          <w:rFonts w:cstheme="minorHAnsi"/>
          <w:lang w:val="az-Latn-AZ"/>
        </w:rPr>
        <w:t xml:space="preserve"> Resur</w:t>
      </w:r>
      <w:r w:rsidRPr="00053C9B">
        <w:rPr>
          <w:rFonts w:cstheme="minorHAnsi"/>
          <w:lang w:val="az-Latn-AZ"/>
        </w:rPr>
        <w:t>s Səmərəliliyi və Çirklənmənin Qarşısının Alınması</w:t>
      </w:r>
      <w:r w:rsidR="00016509" w:rsidRPr="00053C9B">
        <w:rPr>
          <w:rFonts w:cstheme="minorHAnsi"/>
          <w:lang w:val="az-Latn-AZ"/>
        </w:rPr>
        <w:t xml:space="preserve"> və</w:t>
      </w:r>
      <w:r w:rsidRPr="00053C9B">
        <w:rPr>
          <w:rFonts w:cstheme="minorHAnsi"/>
          <w:lang w:val="az-Latn-AZ"/>
        </w:rPr>
        <w:t xml:space="preserve"> Nəzarəti</w:t>
      </w:r>
      <w:r w:rsidR="00FB20BE" w:rsidRPr="00053C9B">
        <w:rPr>
          <w:rFonts w:cstheme="minorHAnsi"/>
          <w:lang w:val="az-Latn-AZ"/>
        </w:rPr>
        <w:t xml:space="preserve">, </w:t>
      </w:r>
      <w:r w:rsidRPr="00053C9B">
        <w:rPr>
          <w:rFonts w:cstheme="minorHAnsi"/>
          <w:lang w:val="az-Latn-AZ"/>
        </w:rPr>
        <w:t>FT</w:t>
      </w:r>
      <w:r w:rsidR="00FB20BE" w:rsidRPr="00053C9B">
        <w:rPr>
          <w:rFonts w:cstheme="minorHAnsi"/>
          <w:lang w:val="az-Latn-AZ"/>
        </w:rPr>
        <w:t xml:space="preserve">4 </w:t>
      </w:r>
      <w:r w:rsidRPr="00053C9B">
        <w:rPr>
          <w:rFonts w:cstheme="minorHAnsi"/>
          <w:lang w:val="az-Latn-AZ"/>
        </w:rPr>
        <w:t>–</w:t>
      </w:r>
      <w:r w:rsidR="00FB20BE" w:rsidRPr="00053C9B">
        <w:rPr>
          <w:rFonts w:cstheme="minorHAnsi"/>
          <w:lang w:val="az-Latn-AZ"/>
        </w:rPr>
        <w:t xml:space="preserve"> </w:t>
      </w:r>
      <w:r w:rsidRPr="00053C9B">
        <w:rPr>
          <w:rFonts w:cstheme="minorHAnsi"/>
          <w:lang w:val="az-Latn-AZ"/>
        </w:rPr>
        <w:t>Sağlamlıq və Təhlükəsizlik</w:t>
      </w:r>
      <w:r w:rsidR="00FB20BE" w:rsidRPr="00053C9B">
        <w:rPr>
          <w:rFonts w:cstheme="minorHAnsi"/>
          <w:lang w:val="az-Latn-AZ"/>
        </w:rPr>
        <w:t xml:space="preserve">, </w:t>
      </w:r>
      <w:r w:rsidRPr="00053C9B">
        <w:rPr>
          <w:rFonts w:cstheme="minorHAnsi"/>
          <w:lang w:val="az-Latn-AZ"/>
        </w:rPr>
        <w:t>FT</w:t>
      </w:r>
      <w:r w:rsidR="00FB20BE" w:rsidRPr="00053C9B">
        <w:rPr>
          <w:rFonts w:cstheme="minorHAnsi"/>
          <w:lang w:val="az-Latn-AZ"/>
        </w:rPr>
        <w:t xml:space="preserve">5 </w:t>
      </w:r>
      <w:r w:rsidR="00182B30" w:rsidRPr="00053C9B">
        <w:rPr>
          <w:rFonts w:cstheme="minorHAnsi"/>
          <w:lang w:val="az-Latn-AZ"/>
        </w:rPr>
        <w:t>–</w:t>
      </w:r>
      <w:r w:rsidR="00FB20BE" w:rsidRPr="00053C9B">
        <w:rPr>
          <w:rFonts w:cstheme="minorHAnsi"/>
          <w:lang w:val="az-Latn-AZ"/>
        </w:rPr>
        <w:t xml:space="preserve"> </w:t>
      </w:r>
      <w:r w:rsidR="00182B30" w:rsidRPr="00053C9B">
        <w:rPr>
          <w:rFonts w:cstheme="minorHAnsi"/>
          <w:lang w:val="az-Latn-AZ"/>
        </w:rPr>
        <w:t>Torpaq</w:t>
      </w:r>
      <w:r w:rsidR="00016509" w:rsidRPr="00053C9B">
        <w:rPr>
          <w:rFonts w:cstheme="minorHAnsi"/>
          <w:lang w:val="az-Latn-AZ"/>
        </w:rPr>
        <w:t>ların alınması</w:t>
      </w:r>
      <w:r w:rsidR="00FB20BE" w:rsidRPr="00053C9B">
        <w:rPr>
          <w:rFonts w:cstheme="minorHAnsi"/>
          <w:lang w:val="az-Latn-AZ"/>
        </w:rPr>
        <w:t xml:space="preserve">, </w:t>
      </w:r>
      <w:r w:rsidR="00182B30" w:rsidRPr="00053C9B">
        <w:rPr>
          <w:rFonts w:cstheme="minorHAnsi"/>
          <w:lang w:val="az-Latn-AZ"/>
        </w:rPr>
        <w:t>Məcburi Köçürülmə və İqtisadi</w:t>
      </w:r>
      <w:r w:rsidR="00016509" w:rsidRPr="00053C9B">
        <w:rPr>
          <w:rFonts w:cstheme="minorHAnsi"/>
          <w:lang w:val="az-Latn-AZ"/>
        </w:rPr>
        <w:t xml:space="preserve"> Yerdəyişmə</w:t>
      </w:r>
      <w:r w:rsidR="00FB20BE" w:rsidRPr="00053C9B">
        <w:rPr>
          <w:rFonts w:cstheme="minorHAnsi"/>
          <w:lang w:val="az-Latn-AZ"/>
        </w:rPr>
        <w:t>,</w:t>
      </w:r>
      <w:r w:rsidR="00587B6D" w:rsidRPr="00053C9B">
        <w:rPr>
          <w:rFonts w:cstheme="minorHAnsi"/>
          <w:lang w:val="az-Latn-AZ"/>
        </w:rPr>
        <w:t xml:space="preserve"> FT</w:t>
      </w:r>
      <w:r w:rsidR="00FB20BE" w:rsidRPr="00053C9B">
        <w:rPr>
          <w:rFonts w:cstheme="minorHAnsi"/>
          <w:lang w:val="az-Latn-AZ"/>
        </w:rPr>
        <w:t xml:space="preserve">6 </w:t>
      </w:r>
      <w:r w:rsidR="007C0148" w:rsidRPr="00053C9B">
        <w:rPr>
          <w:rFonts w:cstheme="minorHAnsi"/>
          <w:lang w:val="az-Latn-AZ"/>
        </w:rPr>
        <w:t>–</w:t>
      </w:r>
      <w:r w:rsidR="00FB20BE" w:rsidRPr="00053C9B">
        <w:rPr>
          <w:rFonts w:cstheme="minorHAnsi"/>
          <w:lang w:val="az-Latn-AZ"/>
        </w:rPr>
        <w:t xml:space="preserve"> </w:t>
      </w:r>
      <w:r w:rsidR="007C0148" w:rsidRPr="00053C9B">
        <w:rPr>
          <w:rFonts w:cstheme="minorHAnsi"/>
          <w:lang w:val="az-Latn-AZ"/>
        </w:rPr>
        <w:t>Biomüxtəlifliyin saxlanması</w:t>
      </w:r>
      <w:r w:rsidR="00FB20BE" w:rsidRPr="00053C9B">
        <w:rPr>
          <w:rFonts w:cstheme="minorHAnsi"/>
          <w:lang w:val="az-Latn-AZ"/>
        </w:rPr>
        <w:t xml:space="preserve"> </w:t>
      </w:r>
      <w:r w:rsidR="007C0148" w:rsidRPr="00053C9B">
        <w:rPr>
          <w:rFonts w:cstheme="minorHAnsi"/>
          <w:lang w:val="az-Latn-AZ"/>
        </w:rPr>
        <w:t>və Canlı Təbii Sərvətlərin Davamlı İdarə Edilməsi</w:t>
      </w:r>
      <w:r w:rsidR="00FB20BE" w:rsidRPr="00053C9B">
        <w:rPr>
          <w:rFonts w:cstheme="minorHAnsi"/>
          <w:lang w:val="az-Latn-AZ"/>
        </w:rPr>
        <w:t xml:space="preserve">, </w:t>
      </w:r>
      <w:r w:rsidR="007C0148" w:rsidRPr="00053C9B">
        <w:rPr>
          <w:rFonts w:cstheme="minorHAnsi"/>
          <w:lang w:val="az-Latn-AZ"/>
        </w:rPr>
        <w:t>FT</w:t>
      </w:r>
      <w:r w:rsidR="00FB20BE" w:rsidRPr="00053C9B">
        <w:rPr>
          <w:rFonts w:cstheme="minorHAnsi"/>
          <w:lang w:val="az-Latn-AZ"/>
        </w:rPr>
        <w:t xml:space="preserve">7 </w:t>
      </w:r>
      <w:r w:rsidR="007C0148" w:rsidRPr="00053C9B">
        <w:rPr>
          <w:rFonts w:cstheme="minorHAnsi"/>
          <w:lang w:val="az-Latn-AZ"/>
        </w:rPr>
        <w:t>–</w:t>
      </w:r>
      <w:r w:rsidR="00FB20BE" w:rsidRPr="00053C9B">
        <w:rPr>
          <w:rFonts w:cstheme="minorHAnsi"/>
          <w:lang w:val="az-Latn-AZ"/>
        </w:rPr>
        <w:t xml:space="preserve"> </w:t>
      </w:r>
      <w:r w:rsidR="007C0148" w:rsidRPr="00053C9B">
        <w:rPr>
          <w:rFonts w:cstheme="minorHAnsi"/>
          <w:lang w:val="az-Latn-AZ"/>
        </w:rPr>
        <w:t>Yerli Xalqlar</w:t>
      </w:r>
      <w:r w:rsidR="00FB20BE" w:rsidRPr="00053C9B">
        <w:rPr>
          <w:rFonts w:cstheme="minorHAnsi"/>
          <w:lang w:val="az-Latn-AZ"/>
        </w:rPr>
        <w:t xml:space="preserve">, </w:t>
      </w:r>
      <w:r w:rsidR="007C0148" w:rsidRPr="00053C9B">
        <w:rPr>
          <w:rFonts w:cstheme="minorHAnsi"/>
          <w:lang w:val="az-Latn-AZ"/>
        </w:rPr>
        <w:t>FT</w:t>
      </w:r>
      <w:r w:rsidR="00FB20BE" w:rsidRPr="00053C9B">
        <w:rPr>
          <w:rFonts w:cstheme="minorHAnsi"/>
          <w:lang w:val="az-Latn-AZ"/>
        </w:rPr>
        <w:t xml:space="preserve">8 </w:t>
      </w:r>
      <w:r w:rsidR="007C0148" w:rsidRPr="00053C9B">
        <w:rPr>
          <w:rFonts w:cstheme="minorHAnsi"/>
          <w:lang w:val="az-Latn-AZ"/>
        </w:rPr>
        <w:t>–</w:t>
      </w:r>
      <w:r w:rsidR="00FB20BE" w:rsidRPr="00053C9B">
        <w:rPr>
          <w:rFonts w:cstheme="minorHAnsi"/>
          <w:lang w:val="az-Latn-AZ"/>
        </w:rPr>
        <w:t xml:space="preserve"> </w:t>
      </w:r>
      <w:r w:rsidR="007C0148" w:rsidRPr="00053C9B">
        <w:rPr>
          <w:rFonts w:cstheme="minorHAnsi"/>
          <w:lang w:val="az-Latn-AZ"/>
        </w:rPr>
        <w:t>Mədəni İrs</w:t>
      </w:r>
      <w:r w:rsidR="00FB20BE" w:rsidRPr="00053C9B">
        <w:rPr>
          <w:rFonts w:cstheme="minorHAnsi"/>
          <w:lang w:val="az-Latn-AZ"/>
        </w:rPr>
        <w:t xml:space="preserve">, </w:t>
      </w:r>
      <w:r w:rsidR="007C0148" w:rsidRPr="00053C9B">
        <w:rPr>
          <w:rFonts w:cstheme="minorHAnsi"/>
          <w:lang w:val="az-Latn-AZ"/>
        </w:rPr>
        <w:t>FT</w:t>
      </w:r>
      <w:r w:rsidR="00FB20BE" w:rsidRPr="00053C9B">
        <w:rPr>
          <w:rFonts w:cstheme="minorHAnsi"/>
          <w:lang w:val="az-Latn-AZ"/>
        </w:rPr>
        <w:t xml:space="preserve">10 </w:t>
      </w:r>
      <w:r w:rsidR="007C0148" w:rsidRPr="00053C9B">
        <w:rPr>
          <w:rFonts w:cstheme="minorHAnsi"/>
          <w:lang w:val="az-Latn-AZ"/>
        </w:rPr>
        <w:t>–</w:t>
      </w:r>
      <w:r w:rsidR="00FB20BE" w:rsidRPr="00053C9B">
        <w:rPr>
          <w:rFonts w:cstheme="minorHAnsi"/>
          <w:lang w:val="az-Latn-AZ"/>
        </w:rPr>
        <w:t xml:space="preserve"> </w:t>
      </w:r>
      <w:r w:rsidR="007C0148" w:rsidRPr="00053C9B">
        <w:rPr>
          <w:rFonts w:cstheme="minorHAnsi"/>
          <w:lang w:val="az-Latn-AZ"/>
        </w:rPr>
        <w:t xml:space="preserve">Məlumatların </w:t>
      </w:r>
      <w:r w:rsidR="00016509" w:rsidRPr="00053C9B">
        <w:rPr>
          <w:rFonts w:cstheme="minorHAnsi"/>
          <w:lang w:val="az-Latn-AZ"/>
        </w:rPr>
        <w:t>açıqlanması</w:t>
      </w:r>
      <w:r w:rsidR="007C0148" w:rsidRPr="00053C9B">
        <w:rPr>
          <w:rFonts w:cstheme="minorHAnsi"/>
          <w:lang w:val="az-Latn-AZ"/>
        </w:rPr>
        <w:t xml:space="preserve"> və Maraqlı Tərəflə</w:t>
      </w:r>
      <w:r w:rsidR="00016509" w:rsidRPr="00053C9B">
        <w:rPr>
          <w:rFonts w:cstheme="minorHAnsi"/>
          <w:lang w:val="az-Latn-AZ"/>
        </w:rPr>
        <w:t>rlə</w:t>
      </w:r>
      <w:r w:rsidR="007C0148" w:rsidRPr="00053C9B">
        <w:rPr>
          <w:rFonts w:cstheme="minorHAnsi"/>
          <w:lang w:val="az-Latn-AZ"/>
        </w:rPr>
        <w:t xml:space="preserve"> Qarşılıqlı </w:t>
      </w:r>
      <w:r w:rsidR="00016509" w:rsidRPr="00053C9B">
        <w:rPr>
          <w:rFonts w:cstheme="minorHAnsi"/>
          <w:lang w:val="az-Latn-AZ"/>
        </w:rPr>
        <w:t>Əlaqə</w:t>
      </w:r>
      <w:r w:rsidR="00FB20BE" w:rsidRPr="00053C9B">
        <w:rPr>
          <w:rFonts w:cstheme="minorHAnsi"/>
          <w:lang w:val="az-Latn-AZ"/>
        </w:rPr>
        <w:t>.</w:t>
      </w:r>
    </w:p>
    <w:p w14:paraId="5AD14FD3" w14:textId="5F603263" w:rsidR="00FB20BE" w:rsidRPr="00053C9B" w:rsidRDefault="007C0148" w:rsidP="00FB20BE">
      <w:pPr>
        <w:rPr>
          <w:rFonts w:cstheme="minorHAnsi"/>
          <w:lang w:val="az-Latn-AZ"/>
        </w:rPr>
      </w:pPr>
      <w:r w:rsidRPr="00053C9B">
        <w:rPr>
          <w:rFonts w:cstheme="minorHAnsi"/>
          <w:lang w:val="az-Latn-AZ"/>
        </w:rPr>
        <w:t xml:space="preserve">FT </w:t>
      </w:r>
      <w:r w:rsidR="00FB20BE" w:rsidRPr="00053C9B">
        <w:rPr>
          <w:rFonts w:cstheme="minorHAnsi"/>
          <w:lang w:val="az-Latn-AZ"/>
        </w:rPr>
        <w:t xml:space="preserve">10 </w:t>
      </w:r>
      <w:r w:rsidR="00016509" w:rsidRPr="00053C9B">
        <w:rPr>
          <w:rFonts w:cstheme="minorHAnsi"/>
          <w:lang w:val="az-Latn-AZ"/>
        </w:rPr>
        <w:t>maraqlı</w:t>
      </w:r>
      <w:r w:rsidRPr="00053C9B">
        <w:rPr>
          <w:rFonts w:cstheme="minorHAnsi"/>
          <w:lang w:val="az-Latn-AZ"/>
        </w:rPr>
        <w:t xml:space="preserve"> tərəflərin müəyyən edilməsini,</w:t>
      </w:r>
      <w:r w:rsidR="00127B97" w:rsidRPr="00053C9B">
        <w:rPr>
          <w:rFonts w:cstheme="minorHAnsi"/>
          <w:lang w:val="az-Latn-AZ"/>
        </w:rPr>
        <w:t xml:space="preserve"> onlarla layihənin ətraf mühitə və sosial təsirlərin qiymətləndirilməsi prosesi, eləcə də ətraf mühit və sosial idarəetmə planının (ƏMSİP) ayrılmaz bir hissəsi kimi</w:t>
      </w:r>
      <w:r w:rsidRPr="00053C9B">
        <w:rPr>
          <w:rFonts w:cstheme="minorHAnsi"/>
          <w:lang w:val="az-Latn-AZ"/>
        </w:rPr>
        <w:t xml:space="preserve"> </w:t>
      </w:r>
      <w:r w:rsidR="00127B97" w:rsidRPr="00053C9B">
        <w:rPr>
          <w:rFonts w:cstheme="minorHAnsi"/>
          <w:lang w:val="az-Latn-AZ"/>
        </w:rPr>
        <w:t>qarşılıqlı əlaqəni tələb edir. Bu səbəbdən</w:t>
      </w:r>
      <w:r w:rsidR="00FB20BE" w:rsidRPr="00053C9B">
        <w:rPr>
          <w:rFonts w:cstheme="minorHAnsi"/>
          <w:lang w:val="az-Latn-AZ"/>
        </w:rPr>
        <w:t xml:space="preserve">, </w:t>
      </w:r>
      <w:r w:rsidR="007305E1" w:rsidRPr="00053C9B">
        <w:rPr>
          <w:rFonts w:cstheme="minorHAnsi"/>
          <w:lang w:val="az-Latn-AZ"/>
        </w:rPr>
        <w:t>Maraqlı Tərəflər</w:t>
      </w:r>
      <w:r w:rsidR="00C117A4" w:rsidRPr="00053C9B">
        <w:rPr>
          <w:rFonts w:cstheme="minorHAnsi"/>
          <w:lang w:val="az-Latn-AZ"/>
        </w:rPr>
        <w:t xml:space="preserve">i Cəlbetmə </w:t>
      </w:r>
      <w:r w:rsidR="002C3821" w:rsidRPr="00053C9B">
        <w:rPr>
          <w:rFonts w:cstheme="minorHAnsi"/>
          <w:lang w:val="az-Latn-AZ"/>
        </w:rPr>
        <w:t>P</w:t>
      </w:r>
      <w:r w:rsidR="00855039" w:rsidRPr="00053C9B">
        <w:rPr>
          <w:rFonts w:cstheme="minorHAnsi"/>
          <w:lang w:val="az-Latn-AZ"/>
        </w:rPr>
        <w:t>lanı</w:t>
      </w:r>
      <w:r w:rsidR="00FB20BE" w:rsidRPr="00053C9B">
        <w:rPr>
          <w:rFonts w:cstheme="minorHAnsi"/>
          <w:lang w:val="az-Latn-AZ"/>
        </w:rPr>
        <w:t xml:space="preserve"> (</w:t>
      </w:r>
      <w:r w:rsidR="00C117A4" w:rsidRPr="00053C9B">
        <w:rPr>
          <w:rFonts w:cstheme="minorHAnsi"/>
          <w:lang w:val="az-Latn-AZ"/>
        </w:rPr>
        <w:t>MTCP</w:t>
      </w:r>
      <w:r w:rsidR="00FB20BE" w:rsidRPr="00053C9B">
        <w:rPr>
          <w:rFonts w:cstheme="minorHAnsi"/>
          <w:lang w:val="az-Latn-AZ"/>
        </w:rPr>
        <w:t>)</w:t>
      </w:r>
      <w:r w:rsidR="00127B97" w:rsidRPr="00053C9B">
        <w:rPr>
          <w:rFonts w:cstheme="minorHAnsi"/>
          <w:lang w:val="az-Latn-AZ"/>
        </w:rPr>
        <w:t xml:space="preserve"> təkmilləşdirilir və həyata keçirilir. Bundan əlavə</w:t>
      </w:r>
      <w:r w:rsidR="00FB20BE" w:rsidRPr="00053C9B">
        <w:rPr>
          <w:rFonts w:cstheme="minorHAnsi"/>
          <w:lang w:val="az-Latn-AZ"/>
        </w:rPr>
        <w:t>,</w:t>
      </w:r>
      <w:r w:rsidR="00127B97" w:rsidRPr="00053C9B">
        <w:rPr>
          <w:rFonts w:cstheme="minorHAnsi"/>
          <w:lang w:val="az-Latn-AZ"/>
        </w:rPr>
        <w:t xml:space="preserve"> maraqlı tərəflərə layihənin risklərini, təsirlərini və imkanlarını </w:t>
      </w:r>
      <w:r w:rsidR="00A91F2C" w:rsidRPr="00053C9B">
        <w:rPr>
          <w:rFonts w:cstheme="minorHAnsi"/>
          <w:lang w:val="az-Latn-AZ"/>
        </w:rPr>
        <w:t>mənimsəməyə yardımçı olmaq məqsədilə layihə ilə bağlı məlumatların bəyan edilməsi tələb olunur.</w:t>
      </w:r>
    </w:p>
    <w:p w14:paraId="104B82CC" w14:textId="2E8C5F24" w:rsidR="00C946A4" w:rsidRPr="00053C9B" w:rsidRDefault="00A91F2C" w:rsidP="00105CE9">
      <w:pPr>
        <w:pStyle w:val="ListParagraph"/>
        <w:numPr>
          <w:ilvl w:val="0"/>
          <w:numId w:val="39"/>
        </w:numPr>
        <w:rPr>
          <w:rFonts w:cstheme="minorHAnsi"/>
          <w:b/>
          <w:bCs/>
          <w:lang w:val="az-Latn-AZ"/>
        </w:rPr>
      </w:pPr>
      <w:r w:rsidRPr="00053C9B">
        <w:rPr>
          <w:rFonts w:cstheme="minorHAnsi"/>
          <w:b/>
          <w:bCs/>
          <w:lang w:val="az-Latn-AZ"/>
        </w:rPr>
        <w:t xml:space="preserve">Şərq Tərəfdaşlığında Ətraf </w:t>
      </w:r>
      <w:r w:rsidR="00E813D9" w:rsidRPr="00053C9B">
        <w:rPr>
          <w:rFonts w:cstheme="minorHAnsi"/>
          <w:b/>
          <w:bCs/>
          <w:lang w:val="az-Latn-AZ"/>
        </w:rPr>
        <w:t>M</w:t>
      </w:r>
      <w:r w:rsidRPr="00053C9B">
        <w:rPr>
          <w:rFonts w:cstheme="minorHAnsi"/>
          <w:b/>
          <w:bCs/>
          <w:lang w:val="az-Latn-AZ"/>
        </w:rPr>
        <w:t xml:space="preserve">ühit və İqlim Dəyişikliyi üzrə </w:t>
      </w:r>
      <w:r w:rsidR="003E2FA7" w:rsidRPr="00053C9B">
        <w:rPr>
          <w:rFonts w:cstheme="minorHAnsi"/>
          <w:b/>
          <w:bCs/>
          <w:lang w:val="az-Latn-AZ"/>
        </w:rPr>
        <w:t>Ə</w:t>
      </w:r>
      <w:r w:rsidRPr="00053C9B">
        <w:rPr>
          <w:rFonts w:cstheme="minorHAnsi"/>
          <w:b/>
          <w:bCs/>
          <w:lang w:val="az-Latn-AZ"/>
        </w:rPr>
        <w:t>məkdaşlığa dair Bəyannamə</w:t>
      </w:r>
    </w:p>
    <w:p w14:paraId="3BE57F83" w14:textId="638EA783" w:rsidR="00C946A4" w:rsidRPr="00053C9B" w:rsidRDefault="00C946A4" w:rsidP="00C946A4">
      <w:pPr>
        <w:rPr>
          <w:rFonts w:cstheme="minorHAnsi"/>
          <w:lang w:val="az-Latn-AZ"/>
        </w:rPr>
      </w:pPr>
      <w:r w:rsidRPr="00053C9B">
        <w:rPr>
          <w:rFonts w:cstheme="minorHAnsi"/>
          <w:lang w:val="az-Latn-AZ"/>
        </w:rPr>
        <w:t>2016</w:t>
      </w:r>
      <w:r w:rsidR="00E813D9" w:rsidRPr="00053C9B">
        <w:rPr>
          <w:rFonts w:cstheme="minorHAnsi"/>
          <w:lang w:val="az-Latn-AZ"/>
        </w:rPr>
        <w:t>-cı ildə Avropa Birliyi</w:t>
      </w:r>
      <w:r w:rsidRPr="00053C9B">
        <w:rPr>
          <w:rFonts w:cstheme="minorHAnsi"/>
          <w:lang w:val="az-Latn-AZ"/>
        </w:rPr>
        <w:t xml:space="preserve"> (</w:t>
      </w:r>
      <w:r w:rsidR="00E813D9" w:rsidRPr="00053C9B">
        <w:rPr>
          <w:rFonts w:cstheme="minorHAnsi"/>
          <w:lang w:val="az-Latn-AZ"/>
        </w:rPr>
        <w:t>AB</w:t>
      </w:r>
      <w:r w:rsidRPr="00053C9B">
        <w:rPr>
          <w:rFonts w:cstheme="minorHAnsi"/>
          <w:lang w:val="az-Latn-AZ"/>
        </w:rPr>
        <w:t>)</w:t>
      </w:r>
      <w:r w:rsidR="00E813D9" w:rsidRPr="00053C9B">
        <w:rPr>
          <w:rFonts w:cstheme="minorHAnsi"/>
          <w:lang w:val="az-Latn-AZ"/>
        </w:rPr>
        <w:t xml:space="preserve"> və Şərq Tərəfdaşlığı</w:t>
      </w:r>
      <w:r w:rsidRPr="00053C9B">
        <w:rPr>
          <w:rFonts w:cstheme="minorHAnsi"/>
          <w:lang w:val="az-Latn-AZ"/>
        </w:rPr>
        <w:t xml:space="preserve"> (</w:t>
      </w:r>
      <w:r w:rsidR="00E813D9" w:rsidRPr="00053C9B">
        <w:rPr>
          <w:rFonts w:cstheme="minorHAnsi"/>
          <w:lang w:val="az-Latn-AZ"/>
        </w:rPr>
        <w:t>ŞT</w:t>
      </w:r>
      <w:r w:rsidRPr="00053C9B">
        <w:rPr>
          <w:rFonts w:cstheme="minorHAnsi"/>
          <w:lang w:val="az-Latn-AZ"/>
        </w:rPr>
        <w:t xml:space="preserve">) </w:t>
      </w:r>
      <w:r w:rsidR="00E813D9" w:rsidRPr="00053C9B">
        <w:rPr>
          <w:rFonts w:cstheme="minorHAnsi"/>
          <w:lang w:val="az-Latn-AZ"/>
        </w:rPr>
        <w:t>ölkələri Ətraf Mühit və İqlim Dəyişikliyi üzrə Əməkdaşlığa dair Bəyannamə qəbul etdilər.</w:t>
      </w:r>
      <w:r w:rsidR="00132D2A" w:rsidRPr="00053C9B">
        <w:rPr>
          <w:rFonts w:cstheme="minorHAnsi"/>
          <w:lang w:val="az-Latn-AZ"/>
        </w:rPr>
        <w:t xml:space="preserve"> Bu Bəyannamə İqlim Dəyişikliyi üzrə Dayanıqlı İnkişaf və Paris Sazişi üçün 2030-cu il Gündəliyi kimi</w:t>
      </w:r>
      <w:r w:rsidR="00F54FA7" w:rsidRPr="00053C9B">
        <w:rPr>
          <w:rFonts w:cstheme="minorHAnsi"/>
          <w:lang w:val="az-Latn-AZ"/>
        </w:rPr>
        <w:t xml:space="preserve"> müvafiq beynəlxalq razılaşmalar yerinə yetirməklə, müvafiq maraqlı tərəflər arasında məlumatlılığı artırmaqla və onlarla əməkdaşlıq etməklə, qərarların qəbul edilməsində, strateji planlama və onların yerinə yetirilməsində, ekoloji siyasətin, proqramların və planların, digər öhdəliklərin nəticələrinin monitorinqində vətəndaş cəmiyyətinin dəstəklənməsi və cəlb edilməsi ilə </w:t>
      </w:r>
      <w:r w:rsidR="00132D2A" w:rsidRPr="00053C9B">
        <w:rPr>
          <w:rFonts w:cstheme="minorHAnsi"/>
          <w:lang w:val="az-Latn-AZ"/>
        </w:rPr>
        <w:t>Şərq Tərəfdaşlığı çərçivəsində</w:t>
      </w:r>
      <w:r w:rsidR="00F54FA7" w:rsidRPr="00053C9B">
        <w:rPr>
          <w:rFonts w:cstheme="minorHAnsi"/>
          <w:lang w:val="az-Latn-AZ"/>
        </w:rPr>
        <w:t xml:space="preserve"> ətraf mühit, iqlim</w:t>
      </w:r>
      <w:r w:rsidR="006F32A4" w:rsidRPr="00053C9B">
        <w:rPr>
          <w:rFonts w:cstheme="minorHAnsi"/>
          <w:lang w:val="az-Latn-AZ"/>
        </w:rPr>
        <w:t xml:space="preserve"> dəyişikliyi ilə mübarizə və dayanıqlı inkişaf üzrə </w:t>
      </w:r>
      <w:r w:rsidR="00F54FA7" w:rsidRPr="00053C9B">
        <w:rPr>
          <w:rFonts w:cstheme="minorHAnsi"/>
          <w:lang w:val="az-Latn-AZ"/>
        </w:rPr>
        <w:t>regional əməkdaşlı</w:t>
      </w:r>
      <w:r w:rsidR="006F32A4" w:rsidRPr="00053C9B">
        <w:rPr>
          <w:rFonts w:cstheme="minorHAnsi"/>
          <w:lang w:val="az-Latn-AZ"/>
        </w:rPr>
        <w:t>ğın gücləndirilməsini nəzərdə tutur.</w:t>
      </w:r>
    </w:p>
    <w:p w14:paraId="51613F05" w14:textId="19D417AD" w:rsidR="001E04A1" w:rsidRPr="00053C9B" w:rsidRDefault="006F32A4" w:rsidP="00A6721C">
      <w:pPr>
        <w:pStyle w:val="Heading2"/>
        <w:rPr>
          <w:rFonts w:asciiTheme="minorHAnsi" w:hAnsiTheme="minorHAnsi" w:cstheme="minorHAnsi"/>
          <w:lang w:val="az-Latn-AZ"/>
        </w:rPr>
      </w:pPr>
      <w:bookmarkStart w:id="17" w:name="_Toc85791453"/>
      <w:r w:rsidRPr="00053C9B">
        <w:rPr>
          <w:rFonts w:asciiTheme="minorHAnsi" w:hAnsiTheme="minorHAnsi" w:cstheme="minorHAnsi"/>
          <w:lang w:val="az-Latn-AZ"/>
        </w:rPr>
        <w:t>Milli tələblər</w:t>
      </w:r>
      <w:bookmarkEnd w:id="17"/>
    </w:p>
    <w:p w14:paraId="6F0E7245" w14:textId="50C0D0E6" w:rsidR="00BC556B" w:rsidRPr="00053C9B" w:rsidRDefault="005569A8" w:rsidP="001665BA">
      <w:pPr>
        <w:pStyle w:val="ListParagraph"/>
        <w:numPr>
          <w:ilvl w:val="0"/>
          <w:numId w:val="39"/>
        </w:numPr>
        <w:rPr>
          <w:rFonts w:cstheme="minorHAnsi"/>
          <w:b/>
          <w:bCs/>
          <w:lang w:val="az-Latn-AZ"/>
        </w:rPr>
      </w:pPr>
      <w:r w:rsidRPr="00053C9B">
        <w:rPr>
          <w:rFonts w:cstheme="minorHAnsi"/>
          <w:b/>
          <w:bCs/>
          <w:lang w:val="az-Latn-AZ"/>
        </w:rPr>
        <w:t>Ətraf Mühitin Mühafizəsinə dair Qanun</w:t>
      </w:r>
    </w:p>
    <w:p w14:paraId="341FF595" w14:textId="55467B41" w:rsidR="00557F57" w:rsidRPr="00053C9B" w:rsidRDefault="00F5338A" w:rsidP="00BC556B">
      <w:pPr>
        <w:rPr>
          <w:rFonts w:cstheme="minorHAnsi"/>
          <w:lang w:val="az-Latn-AZ"/>
        </w:rPr>
      </w:pPr>
      <w:r w:rsidRPr="00053C9B">
        <w:rPr>
          <w:rFonts w:cstheme="minorHAnsi"/>
          <w:lang w:val="az-Latn-AZ"/>
        </w:rPr>
        <w:lastRenderedPageBreak/>
        <w:t xml:space="preserve">Bu qanun </w:t>
      </w:r>
      <w:r w:rsidR="00557F57" w:rsidRPr="00053C9B">
        <w:rPr>
          <w:rFonts w:cstheme="minorHAnsi"/>
          <w:lang w:val="az-Latn-AZ"/>
        </w:rPr>
        <w:t>1999</w:t>
      </w:r>
      <w:r w:rsidRPr="00053C9B">
        <w:rPr>
          <w:rFonts w:cstheme="minorHAnsi"/>
          <w:lang w:val="az-Latn-AZ"/>
        </w:rPr>
        <w:t>-cu ildə verildi və</w:t>
      </w:r>
      <w:r w:rsidR="00557F57" w:rsidRPr="00053C9B">
        <w:rPr>
          <w:rFonts w:cstheme="minorHAnsi"/>
          <w:lang w:val="az-Latn-AZ"/>
        </w:rPr>
        <w:t xml:space="preserve"> </w:t>
      </w:r>
      <w:r w:rsidRPr="00053C9B">
        <w:rPr>
          <w:rFonts w:cstheme="minorHAnsi"/>
          <w:lang w:val="az-Latn-AZ"/>
        </w:rPr>
        <w:t>ətraf mühitin mühafizəsində ümumi və xeyriyyə təşkilatlarının iştirakı prinsipin</w:t>
      </w:r>
      <w:r w:rsidR="00FB2629" w:rsidRPr="00053C9B">
        <w:rPr>
          <w:rFonts w:cstheme="minorHAnsi"/>
          <w:lang w:val="az-Latn-AZ"/>
        </w:rPr>
        <w:t xml:space="preserve">ə əsaslanır. Səciyyəvi olaraq, </w:t>
      </w:r>
      <w:r w:rsidR="00445A7A" w:rsidRPr="00053C9B">
        <w:rPr>
          <w:rFonts w:cstheme="minorHAnsi"/>
          <w:lang w:val="az-Latn-AZ"/>
        </w:rPr>
        <w:t xml:space="preserve">beynəlxalq sazişlərin </w:t>
      </w:r>
      <w:r w:rsidR="005E7628" w:rsidRPr="00053C9B">
        <w:rPr>
          <w:rFonts w:cstheme="minorHAnsi"/>
          <w:lang w:val="az-Latn-AZ"/>
        </w:rPr>
        <w:t>(</w:t>
      </w:r>
      <w:r w:rsidR="00445A7A" w:rsidRPr="00053C9B">
        <w:rPr>
          <w:rFonts w:cstheme="minorHAnsi"/>
          <w:lang w:val="az-Latn-AZ"/>
        </w:rPr>
        <w:t>Orxus Konvensiyası)</w:t>
      </w:r>
      <w:r w:rsidR="005E7628" w:rsidRPr="00053C9B">
        <w:rPr>
          <w:rFonts w:cstheme="minorHAnsi"/>
          <w:lang w:val="az-Latn-AZ"/>
        </w:rPr>
        <w:t xml:space="preserve"> Azərbaycan Respublikasının qanunvericiliyindən fərqli şərtləri olduqda, onların tətbiqini müəyyən edir. </w:t>
      </w:r>
    </w:p>
    <w:p w14:paraId="07BEB9DC" w14:textId="572BD244" w:rsidR="00557F57" w:rsidRPr="00053C9B" w:rsidRDefault="005E7628" w:rsidP="00557F57">
      <w:pPr>
        <w:pStyle w:val="ListParagraph"/>
        <w:numPr>
          <w:ilvl w:val="0"/>
          <w:numId w:val="39"/>
        </w:numPr>
        <w:rPr>
          <w:rFonts w:cstheme="minorHAnsi"/>
          <w:b/>
          <w:bCs/>
          <w:lang w:val="az-Latn-AZ"/>
        </w:rPr>
      </w:pPr>
      <w:r w:rsidRPr="00053C9B">
        <w:rPr>
          <w:rFonts w:cstheme="minorHAnsi"/>
          <w:b/>
          <w:bCs/>
          <w:lang w:val="az-Latn-AZ"/>
        </w:rPr>
        <w:t>Məlumat Əldə Etmə Hüququna dair Qanun</w:t>
      </w:r>
    </w:p>
    <w:p w14:paraId="03B829E9" w14:textId="55233001" w:rsidR="00557F57" w:rsidRPr="00053C9B" w:rsidRDefault="005E7628" w:rsidP="00BC556B">
      <w:pPr>
        <w:rPr>
          <w:rFonts w:cstheme="minorHAnsi"/>
          <w:lang w:val="az-Latn-AZ"/>
        </w:rPr>
      </w:pPr>
      <w:r w:rsidRPr="00053C9B">
        <w:rPr>
          <w:rFonts w:cstheme="minorHAnsi"/>
          <w:lang w:val="az-Latn-AZ"/>
        </w:rPr>
        <w:t>Bu qanun 2002-ci ildə verildi və azad, məhdudiyyətsiz, eləcə də bərabərhüquqlu məlumat əldə edilməsinin təmin edilməsi üçün çərçivə müəyən edir, məlumatların bəyan edilməsi üçün Dövlət səlahiyyətliləri, eləcə də yerli idarə orqanlarının</w:t>
      </w:r>
      <w:r w:rsidR="00752DD3" w:rsidRPr="00053C9B">
        <w:rPr>
          <w:rFonts w:cstheme="minorHAnsi"/>
          <w:lang w:val="az-Latn-AZ"/>
        </w:rPr>
        <w:t xml:space="preserve"> öhdəliklərini təyin edir.</w:t>
      </w:r>
      <w:r w:rsidRPr="00053C9B">
        <w:rPr>
          <w:rFonts w:cstheme="minorHAnsi"/>
          <w:lang w:val="az-Latn-AZ"/>
        </w:rPr>
        <w:t xml:space="preserve">  </w:t>
      </w:r>
      <w:r w:rsidR="00557F57" w:rsidRPr="00053C9B">
        <w:rPr>
          <w:rFonts w:cstheme="minorHAnsi"/>
          <w:lang w:val="az-Latn-AZ"/>
        </w:rPr>
        <w:t xml:space="preserve"> </w:t>
      </w:r>
    </w:p>
    <w:p w14:paraId="71F0F9A7" w14:textId="2CFAD753" w:rsidR="00917EC2" w:rsidRPr="00053C9B" w:rsidRDefault="00752DD3" w:rsidP="001345C4">
      <w:pPr>
        <w:pStyle w:val="ListParagraph"/>
        <w:keepNext/>
        <w:numPr>
          <w:ilvl w:val="0"/>
          <w:numId w:val="39"/>
        </w:numPr>
        <w:rPr>
          <w:rFonts w:cstheme="minorHAnsi"/>
          <w:b/>
          <w:bCs/>
          <w:lang w:val="az-Latn-AZ"/>
        </w:rPr>
      </w:pPr>
      <w:r w:rsidRPr="00053C9B">
        <w:rPr>
          <w:rFonts w:cstheme="minorHAnsi"/>
          <w:b/>
          <w:bCs/>
          <w:lang w:val="az-Latn-AZ"/>
        </w:rPr>
        <w:t xml:space="preserve">Ətraf Mühitə dair Məlumatların Əldə Edilməsinə dair Qanun </w:t>
      </w:r>
    </w:p>
    <w:p w14:paraId="44A65FC6" w14:textId="3EC24859" w:rsidR="00917EC2" w:rsidRPr="00053C9B" w:rsidRDefault="00E24AD9" w:rsidP="001345C4">
      <w:pPr>
        <w:keepNext/>
        <w:rPr>
          <w:rFonts w:cstheme="minorHAnsi"/>
          <w:lang w:val="az-Latn-AZ"/>
        </w:rPr>
      </w:pPr>
      <w:r w:rsidRPr="00053C9B">
        <w:rPr>
          <w:rFonts w:cstheme="minorHAnsi"/>
          <w:lang w:val="az-Latn-AZ"/>
        </w:rPr>
        <w:t>Bu qanun 2002-ci ildə verildi</w:t>
      </w:r>
      <w:r w:rsidR="00917EC2" w:rsidRPr="00053C9B">
        <w:rPr>
          <w:rFonts w:cstheme="minorHAnsi"/>
          <w:lang w:val="az-Latn-AZ"/>
        </w:rPr>
        <w:t xml:space="preserve">. </w:t>
      </w:r>
      <w:r w:rsidRPr="00053C9B">
        <w:rPr>
          <w:rFonts w:cstheme="minorHAnsi"/>
          <w:lang w:val="az-Latn-AZ"/>
        </w:rPr>
        <w:t>Bu Qanun suyun, torpağın, atmosferin, canlı orqanizmlərin, ətraf mühit və insan sağlamlığının təsirləri</w:t>
      </w:r>
      <w:r w:rsidR="0081507B" w:rsidRPr="00053C9B">
        <w:rPr>
          <w:rFonts w:cstheme="minorHAnsi"/>
          <w:lang w:val="az-Latn-AZ"/>
        </w:rPr>
        <w:t>nə dair məlumatlar kimi ətraf mühitə dair məlumatları, ekoloji komponentlərdə baş verən dəyişiklikləri, onların qiymətləndirilməsini, ətraf mühitin mühafizəsini, və ekoloji monitorinq prosesində istifadə olunan tədbirlər, həmçinin xərcələrə aid məlumatları müəyyən edir.</w:t>
      </w:r>
    </w:p>
    <w:p w14:paraId="3DB4FC2E" w14:textId="6ACA0DA6" w:rsidR="00917EC2" w:rsidRPr="00053C9B" w:rsidRDefault="00E7048A" w:rsidP="001345C4">
      <w:pPr>
        <w:rPr>
          <w:rFonts w:cstheme="minorHAnsi"/>
          <w:lang w:val="az-Latn-AZ"/>
        </w:rPr>
      </w:pPr>
      <w:r w:rsidRPr="00053C9B">
        <w:rPr>
          <w:rFonts w:cstheme="minorHAnsi"/>
          <w:lang w:val="az-Latn-AZ"/>
        </w:rPr>
        <w:t>Bu Qanun “əldə edilə bilən” və “məhdudlaşan” məlumatların təsnifatını tənzimləyir, qeyd olunur ki, məhdudlaşdırılan məlumatlar istisna olmaqla, digər ətraf mühit məlumatlarını istənilən şəxsin əldə etmə hüququ var.</w:t>
      </w:r>
      <w:r w:rsidR="008800B0" w:rsidRPr="00053C9B">
        <w:rPr>
          <w:rFonts w:cstheme="minorHAnsi"/>
          <w:lang w:val="az-Latn-AZ"/>
        </w:rPr>
        <w:t xml:space="preserve"> </w:t>
      </w:r>
      <w:r w:rsidRPr="00053C9B">
        <w:rPr>
          <w:rFonts w:cstheme="minorHAnsi"/>
          <w:lang w:val="az-Latn-AZ"/>
        </w:rPr>
        <w:t>Bu baxımdan</w:t>
      </w:r>
      <w:r w:rsidR="00917EC2" w:rsidRPr="00053C9B">
        <w:rPr>
          <w:rFonts w:cstheme="minorHAnsi"/>
          <w:lang w:val="az-Latn-AZ"/>
        </w:rPr>
        <w:t xml:space="preserve">, </w:t>
      </w:r>
      <w:r w:rsidRPr="00053C9B">
        <w:rPr>
          <w:rFonts w:cstheme="minorHAnsi"/>
          <w:lang w:val="az-Latn-AZ"/>
        </w:rPr>
        <w:t>Dövlət qurumları fərdi şəxslərə onların istəyinə əsasən, məlumatları əldə etmə imkanı yaratmalıdır və ən azı 3 ildən bir Milli Hesabatlar nəşr etməlidir</w:t>
      </w:r>
      <w:r w:rsidR="00917EC2" w:rsidRPr="00053C9B">
        <w:rPr>
          <w:rFonts w:cstheme="minorHAnsi"/>
          <w:lang w:val="az-Latn-AZ"/>
        </w:rPr>
        <w:t>.</w:t>
      </w:r>
      <w:r w:rsidRPr="00053C9B">
        <w:rPr>
          <w:rFonts w:cstheme="minorHAnsi"/>
          <w:lang w:val="az-Latn-AZ"/>
        </w:rPr>
        <w:t xml:space="preserve"> Bu Qanun ətraf mühitin vəziyyəti və təbii sərvətlərdən istifadə</w:t>
      </w:r>
      <w:r w:rsidR="00A47100" w:rsidRPr="00053C9B">
        <w:rPr>
          <w:rFonts w:cstheme="minorHAnsi"/>
          <w:lang w:val="az-Latn-AZ"/>
        </w:rPr>
        <w:t>yə dair tam və etibarlı məlumatların dərcini tənzimləyir. Bu Qanun 2010-cu ildə əhəmiyyətli dərəcədə nəzərdən keçirilmişdir.</w:t>
      </w:r>
    </w:p>
    <w:p w14:paraId="1C4A057B" w14:textId="3A4C2655" w:rsidR="00917EC2" w:rsidRPr="00053C9B" w:rsidRDefault="008800B0" w:rsidP="00917EC2">
      <w:pPr>
        <w:pStyle w:val="ListParagraph"/>
        <w:numPr>
          <w:ilvl w:val="0"/>
          <w:numId w:val="39"/>
        </w:numPr>
        <w:rPr>
          <w:rFonts w:cstheme="minorHAnsi"/>
          <w:b/>
          <w:bCs/>
          <w:lang w:val="az-Latn-AZ"/>
        </w:rPr>
      </w:pPr>
      <w:r w:rsidRPr="00053C9B">
        <w:rPr>
          <w:rFonts w:cstheme="minorHAnsi"/>
          <w:b/>
          <w:bCs/>
          <w:lang w:val="az-Latn-AZ"/>
        </w:rPr>
        <w:t xml:space="preserve">Ümumi Kommunikasiya Vasitələri vasitəsilə Elektron Məlumatlar Bankındakı Ətraf Mühitə dair İctimai Məlumatların </w:t>
      </w:r>
      <w:r w:rsidR="00944F9F" w:rsidRPr="00053C9B">
        <w:rPr>
          <w:rFonts w:cstheme="minorHAnsi"/>
          <w:b/>
          <w:bCs/>
          <w:lang w:val="az-Latn-AZ"/>
        </w:rPr>
        <w:t>Artırılmasına dair Nizamnamənin Təsdiqi üzrə Azərbaycan Respublikasının Nazirlər Kabinetinin 25 iyul, 2003-cü il tarixli, 93 N-li Qərarı</w:t>
      </w:r>
      <w:r w:rsidR="00917EC2" w:rsidRPr="00053C9B">
        <w:rPr>
          <w:rFonts w:cstheme="minorHAnsi"/>
          <w:b/>
          <w:bCs/>
          <w:lang w:val="az-Latn-AZ"/>
        </w:rPr>
        <w:t xml:space="preserve">. </w:t>
      </w:r>
    </w:p>
    <w:p w14:paraId="5EC10836" w14:textId="7980517E" w:rsidR="00917EC2" w:rsidRPr="00053C9B" w:rsidRDefault="00944F9F" w:rsidP="00917EC2">
      <w:pPr>
        <w:rPr>
          <w:rFonts w:cstheme="minorHAnsi"/>
          <w:lang w:val="az-Latn-AZ"/>
        </w:rPr>
      </w:pPr>
      <w:r w:rsidRPr="00053C9B">
        <w:rPr>
          <w:rFonts w:cstheme="minorHAnsi"/>
          <w:lang w:val="az-Latn-AZ"/>
        </w:rPr>
        <w:t>Bu Nizamnaməyə əsasən</w:t>
      </w:r>
      <w:r w:rsidR="00917EC2" w:rsidRPr="00053C9B">
        <w:rPr>
          <w:rFonts w:cstheme="minorHAnsi"/>
          <w:lang w:val="az-Latn-AZ"/>
        </w:rPr>
        <w:t>,</w:t>
      </w:r>
      <w:r w:rsidRPr="00053C9B">
        <w:rPr>
          <w:rFonts w:cstheme="minorHAnsi"/>
          <w:lang w:val="az-Latn-AZ"/>
        </w:rPr>
        <w:t xml:space="preserve"> dövlət səlahiyyətlilərinin və yerli özünü idarə orqanlarının ictimaiyyətlə ətraf mühitə dair məlumatları paylaşmaq öhdəlikləri var.</w:t>
      </w:r>
    </w:p>
    <w:p w14:paraId="45DAAD62" w14:textId="4CBC2826" w:rsidR="00917EC2" w:rsidRPr="00053C9B" w:rsidRDefault="005C03CC" w:rsidP="00917EC2">
      <w:pPr>
        <w:pStyle w:val="ListParagraph"/>
        <w:numPr>
          <w:ilvl w:val="0"/>
          <w:numId w:val="39"/>
        </w:numPr>
        <w:rPr>
          <w:rFonts w:cstheme="minorHAnsi"/>
          <w:b/>
          <w:bCs/>
          <w:lang w:val="az-Latn-AZ"/>
        </w:rPr>
      </w:pPr>
      <w:r w:rsidRPr="00053C9B">
        <w:rPr>
          <w:rFonts w:cstheme="minorHAnsi"/>
          <w:b/>
          <w:bCs/>
          <w:lang w:val="az-Latn-AZ"/>
        </w:rPr>
        <w:t>Məlumatların Əldə Edilməsinə dair Qanun</w:t>
      </w:r>
    </w:p>
    <w:p w14:paraId="713A6489" w14:textId="127C2FC1" w:rsidR="00917EC2" w:rsidRPr="00053C9B" w:rsidRDefault="00392227" w:rsidP="00917EC2">
      <w:pPr>
        <w:rPr>
          <w:rFonts w:cstheme="minorHAnsi"/>
          <w:lang w:val="az-Latn-AZ"/>
        </w:rPr>
      </w:pPr>
      <w:r w:rsidRPr="00053C9B">
        <w:rPr>
          <w:rFonts w:cstheme="minorHAnsi"/>
          <w:lang w:val="az-Latn-AZ"/>
        </w:rPr>
        <w:t>Bu Qanun 3</w:t>
      </w:r>
      <w:r w:rsidR="00917EC2" w:rsidRPr="00053C9B">
        <w:rPr>
          <w:rFonts w:cstheme="minorHAnsi"/>
          <w:lang w:val="az-Latn-AZ"/>
        </w:rPr>
        <w:t>0</w:t>
      </w:r>
      <w:r w:rsidRPr="00053C9B">
        <w:rPr>
          <w:rFonts w:cstheme="minorHAnsi"/>
          <w:lang w:val="az-Latn-AZ"/>
        </w:rPr>
        <w:t xml:space="preserve"> s</w:t>
      </w:r>
      <w:r w:rsidR="00917EC2" w:rsidRPr="00053C9B">
        <w:rPr>
          <w:rFonts w:cstheme="minorHAnsi"/>
          <w:lang w:val="az-Latn-AZ"/>
        </w:rPr>
        <w:t>e</w:t>
      </w:r>
      <w:r w:rsidRPr="00053C9B">
        <w:rPr>
          <w:rFonts w:cstheme="minorHAnsi"/>
          <w:lang w:val="az-Latn-AZ"/>
        </w:rPr>
        <w:t>ntyabr, 20</w:t>
      </w:r>
      <w:r w:rsidR="00917EC2" w:rsidRPr="00053C9B">
        <w:rPr>
          <w:rFonts w:cstheme="minorHAnsi"/>
          <w:lang w:val="az-Latn-AZ"/>
        </w:rPr>
        <w:t>05</w:t>
      </w:r>
      <w:r w:rsidRPr="00053C9B">
        <w:rPr>
          <w:rFonts w:cstheme="minorHAnsi"/>
          <w:lang w:val="az-Latn-AZ"/>
        </w:rPr>
        <w:t>-ci ildə qəbul edilmişdir</w:t>
      </w:r>
      <w:r w:rsidR="00917EC2" w:rsidRPr="00053C9B">
        <w:rPr>
          <w:rFonts w:cstheme="minorHAnsi"/>
          <w:lang w:val="az-Latn-AZ"/>
        </w:rPr>
        <w:t xml:space="preserve">. </w:t>
      </w:r>
      <w:r w:rsidRPr="00053C9B">
        <w:rPr>
          <w:rFonts w:cstheme="minorHAnsi"/>
          <w:lang w:val="az-Latn-AZ"/>
        </w:rPr>
        <w:t>Bu Qanunun məqsədi azad, məhdudiyyətsiz və bərabər şəkildə məlumatların əldə edilməsinin təminatı üçün hüquqi çərçivəni yaratmaqdır.</w:t>
      </w:r>
      <w:r w:rsidR="00917EC2" w:rsidRPr="00053C9B">
        <w:rPr>
          <w:rFonts w:cstheme="minorHAnsi"/>
          <w:lang w:val="az-Latn-AZ"/>
        </w:rPr>
        <w:t xml:space="preserve"> </w:t>
      </w:r>
      <w:r w:rsidR="005B3F10" w:rsidRPr="00053C9B">
        <w:rPr>
          <w:rFonts w:cstheme="minorHAnsi"/>
          <w:lang w:val="az-Latn-AZ"/>
        </w:rPr>
        <w:t>Bu Qanun Azərbaycan vətəndaşlarına hər hansı ictimai qurumdan məlumatların tələb və qəbul edilməsi üçün imkan yaradır. Həmçinin, məlumat sahiblərindən ətraf mühitin vəziyyəti, ətraf mühitə zərərlər və təhlükəli təsirlərə dair məlumatlar da daxil olmaqla, məlumatlar bəyan edilməsində öhdəlikli hesab olunurlar.</w:t>
      </w:r>
    </w:p>
    <w:p w14:paraId="04789BE8" w14:textId="0E902042" w:rsidR="00557F57" w:rsidRPr="00053C9B" w:rsidRDefault="00D21CAE" w:rsidP="00557F57">
      <w:pPr>
        <w:pStyle w:val="ListParagraph"/>
        <w:numPr>
          <w:ilvl w:val="0"/>
          <w:numId w:val="39"/>
        </w:numPr>
        <w:rPr>
          <w:rFonts w:cstheme="minorHAnsi"/>
          <w:b/>
          <w:bCs/>
          <w:lang w:val="az-Latn-AZ"/>
        </w:rPr>
      </w:pPr>
      <w:r w:rsidRPr="00053C9B">
        <w:rPr>
          <w:rFonts w:cstheme="minorHAnsi"/>
          <w:b/>
          <w:bCs/>
          <w:lang w:val="az-Latn-AZ"/>
        </w:rPr>
        <w:t>İctimai İştiraka dair</w:t>
      </w:r>
      <w:r w:rsidR="00B55115" w:rsidRPr="00053C9B">
        <w:rPr>
          <w:rFonts w:cstheme="minorHAnsi"/>
          <w:b/>
          <w:bCs/>
          <w:lang w:val="az-Latn-AZ"/>
        </w:rPr>
        <w:t xml:space="preserve"> Azərbaycan Respublikasının Qanunu</w:t>
      </w:r>
    </w:p>
    <w:p w14:paraId="4E3DC9C9" w14:textId="2DA1C25F" w:rsidR="00FB20BE" w:rsidRPr="00053C9B" w:rsidRDefault="00DD7EAD" w:rsidP="00BC556B">
      <w:pPr>
        <w:rPr>
          <w:rFonts w:cstheme="minorHAnsi"/>
          <w:lang w:val="az-Latn-AZ"/>
        </w:rPr>
      </w:pPr>
      <w:r w:rsidRPr="00053C9B">
        <w:rPr>
          <w:rFonts w:cstheme="minorHAnsi"/>
          <w:lang w:val="az-Latn-AZ"/>
        </w:rPr>
        <w:t xml:space="preserve">Bu Qanun </w:t>
      </w:r>
      <w:r w:rsidR="00557F57" w:rsidRPr="00053C9B">
        <w:rPr>
          <w:rFonts w:cstheme="minorHAnsi"/>
          <w:lang w:val="az-Latn-AZ"/>
        </w:rPr>
        <w:t>2014</w:t>
      </w:r>
      <w:r w:rsidRPr="00053C9B">
        <w:rPr>
          <w:rFonts w:cstheme="minorHAnsi"/>
          <w:lang w:val="az-Latn-AZ"/>
        </w:rPr>
        <w:t>-cü ildə verilmişdir və müxtəlif formaları, eləcə də açıq dinləmələr, belə dinləmələrin təşkili üçün hüquqlarla yanaşı ictimai iştirak formatı müəyyən edilmişdir.</w:t>
      </w:r>
    </w:p>
    <w:p w14:paraId="3A770FDD" w14:textId="3BD0A85B" w:rsidR="00324DA2" w:rsidRPr="00053C9B" w:rsidRDefault="006127F1" w:rsidP="00AC04BA">
      <w:pPr>
        <w:pStyle w:val="Heading1"/>
        <w:rPr>
          <w:rFonts w:asciiTheme="minorHAnsi" w:eastAsiaTheme="minorHAnsi" w:hAnsiTheme="minorHAnsi" w:cstheme="minorHAnsi"/>
          <w:lang w:val="az-Latn-AZ"/>
        </w:rPr>
      </w:pPr>
      <w:bookmarkStart w:id="18" w:name="_Toc85791454"/>
      <w:r w:rsidRPr="00053C9B">
        <w:rPr>
          <w:rFonts w:asciiTheme="minorHAnsi" w:eastAsiaTheme="minorHAnsi" w:hAnsiTheme="minorHAnsi" w:cstheme="minorHAnsi"/>
          <w:lang w:val="az-Latn-AZ"/>
        </w:rPr>
        <w:t>Maraqlı tərəflərin müəyyən edilməsi</w:t>
      </w:r>
      <w:bookmarkEnd w:id="18"/>
    </w:p>
    <w:p w14:paraId="1673FD61" w14:textId="187EC550" w:rsidR="000569DF" w:rsidRPr="00053C9B" w:rsidRDefault="000569DF" w:rsidP="003A47E4">
      <w:pPr>
        <w:rPr>
          <w:rFonts w:cstheme="minorHAnsi"/>
          <w:lang w:val="az-Latn-AZ"/>
        </w:rPr>
      </w:pPr>
      <w:r w:rsidRPr="00053C9B">
        <w:rPr>
          <w:rFonts w:cstheme="minorHAnsi"/>
          <w:lang w:val="az-Latn-AZ"/>
        </w:rPr>
        <w:lastRenderedPageBreak/>
        <w:t>Gəncə İH İctimai</w:t>
      </w:r>
      <w:r w:rsidR="009318BA" w:rsidRPr="00053C9B">
        <w:rPr>
          <w:rFonts w:cstheme="minorHAnsi"/>
          <w:lang w:val="az-Latn-AZ"/>
        </w:rPr>
        <w:t xml:space="preserve"> Əlaqlər</w:t>
      </w:r>
      <w:r w:rsidRPr="00053C9B">
        <w:rPr>
          <w:rFonts w:cstheme="minorHAnsi"/>
          <w:lang w:val="az-Latn-AZ"/>
        </w:rPr>
        <w:t xml:space="preserve"> Şöbəsi, </w:t>
      </w:r>
      <w:r w:rsidR="009318BA" w:rsidRPr="00053C9B">
        <w:rPr>
          <w:rFonts w:cstheme="minorHAnsi"/>
          <w:lang w:val="az-Latn-AZ"/>
        </w:rPr>
        <w:t>Mənzil-Kommunal Təsərrüfatı İstehsalat Birliyi</w:t>
      </w:r>
      <w:r w:rsidRPr="00053C9B">
        <w:rPr>
          <w:rFonts w:cstheme="minorHAnsi"/>
          <w:lang w:val="az-Latn-AZ"/>
        </w:rPr>
        <w:t xml:space="preserve"> və Təmizlik İdarəsi, milli qanunvericiliyə, qabaqcıl beynəlxalq təcrübəyə və</w:t>
      </w:r>
      <w:r w:rsidR="00014290" w:rsidRPr="00053C9B">
        <w:rPr>
          <w:rFonts w:cstheme="minorHAnsi"/>
          <w:lang w:val="az-Latn-AZ"/>
        </w:rPr>
        <w:t xml:space="preserve"> AYİB -in </w:t>
      </w:r>
      <w:r w:rsidR="00016509" w:rsidRPr="00053C9B">
        <w:rPr>
          <w:rFonts w:cstheme="minorHAnsi"/>
          <w:lang w:val="az-Latn-AZ"/>
        </w:rPr>
        <w:t>Fəaliyyət Tələblərinə</w:t>
      </w:r>
      <w:r w:rsidR="00014290" w:rsidRPr="00053C9B">
        <w:rPr>
          <w:rFonts w:cstheme="minorHAnsi"/>
          <w:lang w:val="az-Latn-AZ"/>
        </w:rPr>
        <w:t xml:space="preserve"> </w:t>
      </w:r>
      <w:r w:rsidR="00016509" w:rsidRPr="00053C9B">
        <w:rPr>
          <w:rFonts w:cstheme="minorHAnsi"/>
          <w:lang w:val="az-Latn-AZ"/>
        </w:rPr>
        <w:t>(F</w:t>
      </w:r>
      <w:r w:rsidR="00014290" w:rsidRPr="00053C9B">
        <w:rPr>
          <w:rFonts w:cstheme="minorHAnsi"/>
          <w:lang w:val="az-Latn-AZ"/>
        </w:rPr>
        <w:t>T)</w:t>
      </w:r>
      <w:r w:rsidRPr="00053C9B">
        <w:rPr>
          <w:rFonts w:cstheme="minorHAnsi"/>
          <w:lang w:val="az-Latn-AZ"/>
        </w:rPr>
        <w:t xml:space="preserve"> (xüsusilə</w:t>
      </w:r>
      <w:r w:rsidR="00016509" w:rsidRPr="00053C9B">
        <w:rPr>
          <w:rFonts w:cstheme="minorHAnsi"/>
          <w:lang w:val="az-Latn-AZ"/>
        </w:rPr>
        <w:t xml:space="preserve"> F</w:t>
      </w:r>
      <w:r w:rsidRPr="00053C9B">
        <w:rPr>
          <w:rFonts w:cstheme="minorHAnsi"/>
          <w:lang w:val="az-Latn-AZ"/>
        </w:rPr>
        <w:t>T10: Məlumatın Açıqlanması və Məlumatın açıqlanması və Maraqlı Tərəflərlə Qarşılıqlı Əlaqə) uyğun olaraq ictimai məsləhətləşmələr və məlumatların açıqlanması fəaliyyətini həyata keçirəcək.</w:t>
      </w:r>
      <w:r w:rsidR="00014290" w:rsidRPr="00053C9B">
        <w:rPr>
          <w:rFonts w:cstheme="minorHAnsi"/>
          <w:lang w:val="az-Latn-AZ"/>
        </w:rPr>
        <w:t xml:space="preserve"> </w:t>
      </w:r>
      <w:r w:rsidR="00016509" w:rsidRPr="00053C9B">
        <w:rPr>
          <w:rFonts w:cstheme="minorHAnsi"/>
          <w:lang w:val="az-Latn-AZ"/>
        </w:rPr>
        <w:t>AYİB -in F</w:t>
      </w:r>
      <w:r w:rsidR="00014290" w:rsidRPr="00053C9B">
        <w:rPr>
          <w:rFonts w:cstheme="minorHAnsi"/>
          <w:lang w:val="az-Latn-AZ"/>
        </w:rPr>
        <w:t>T10 -na əsasən, layihədən təsirlənən və/və ya maraqlı olan tərəflərin müəyyən edilməsinə ehtiyac vardır.</w:t>
      </w:r>
    </w:p>
    <w:p w14:paraId="7FC7275A" w14:textId="0A55BE58" w:rsidR="003A47E4" w:rsidRPr="00053C9B" w:rsidRDefault="005E2E04" w:rsidP="003A47E4">
      <w:pPr>
        <w:rPr>
          <w:rFonts w:cstheme="minorHAnsi"/>
          <w:lang w:val="az-Latn-AZ"/>
        </w:rPr>
      </w:pPr>
      <w:r w:rsidRPr="00053C9B">
        <w:rPr>
          <w:rFonts w:cstheme="minorHAnsi"/>
          <w:lang w:val="az-Latn-AZ"/>
        </w:rPr>
        <w:t>Maraqlı tərəflər aşağıdakı şəxslər və/yaxud qurumlar və/yaxud icmalardır</w:t>
      </w:r>
      <w:r w:rsidR="003A47E4" w:rsidRPr="00053C9B">
        <w:rPr>
          <w:rFonts w:cstheme="minorHAnsi"/>
          <w:lang w:val="az-Latn-AZ"/>
        </w:rPr>
        <w:t>:</w:t>
      </w:r>
    </w:p>
    <w:p w14:paraId="6927DE82" w14:textId="63121E96" w:rsidR="003A47E4" w:rsidRPr="00053C9B" w:rsidRDefault="00645D1E" w:rsidP="00A150A8">
      <w:pPr>
        <w:pStyle w:val="ListParagraph"/>
        <w:numPr>
          <w:ilvl w:val="0"/>
          <w:numId w:val="30"/>
        </w:numPr>
        <w:rPr>
          <w:rFonts w:cstheme="minorHAnsi"/>
          <w:lang w:val="az-Latn-AZ"/>
        </w:rPr>
      </w:pPr>
      <w:r w:rsidRPr="00053C9B">
        <w:rPr>
          <w:rFonts w:cstheme="minorHAnsi"/>
          <w:lang w:val="az-Latn-AZ"/>
        </w:rPr>
        <w:t>Layihənin (yaxud şirkətin əməliyyatlarının) birbaşa və ya bilavasitə təsirinə məruz qalanlar</w:t>
      </w:r>
      <w:r w:rsidR="003A47E4" w:rsidRPr="00053C9B">
        <w:rPr>
          <w:rFonts w:cstheme="minorHAnsi"/>
          <w:lang w:val="az-Latn-AZ"/>
        </w:rPr>
        <w:t>,</w:t>
      </w:r>
    </w:p>
    <w:p w14:paraId="39901F2F" w14:textId="679604AC" w:rsidR="003A47E4" w:rsidRPr="00053C9B" w:rsidRDefault="00645D1E" w:rsidP="00A150A8">
      <w:pPr>
        <w:pStyle w:val="ListParagraph"/>
        <w:numPr>
          <w:ilvl w:val="0"/>
          <w:numId w:val="30"/>
        </w:numPr>
        <w:rPr>
          <w:rFonts w:cstheme="minorHAnsi"/>
          <w:lang w:val="az-Latn-AZ"/>
        </w:rPr>
      </w:pPr>
      <w:r w:rsidRPr="00053C9B">
        <w:rPr>
          <w:rFonts w:cstheme="minorHAnsi"/>
          <w:lang w:val="az-Latn-AZ"/>
        </w:rPr>
        <w:t>Layihədə, yaxud onları maraqlı tərəflər kimi müəyyən edən Şirkətdə</w:t>
      </w:r>
      <w:r w:rsidR="003A47E4" w:rsidRPr="00053C9B">
        <w:rPr>
          <w:rFonts w:cstheme="minorHAnsi"/>
          <w:lang w:val="az-Latn-AZ"/>
        </w:rPr>
        <w:t xml:space="preserve"> “</w:t>
      </w:r>
      <w:r w:rsidRPr="00053C9B">
        <w:rPr>
          <w:rFonts w:cstheme="minorHAnsi"/>
          <w:lang w:val="az-Latn-AZ"/>
        </w:rPr>
        <w:t>maraqları</w:t>
      </w:r>
      <w:r w:rsidR="003A47E4" w:rsidRPr="00053C9B">
        <w:rPr>
          <w:rFonts w:cstheme="minorHAnsi"/>
          <w:lang w:val="az-Latn-AZ"/>
        </w:rPr>
        <w:t>”</w:t>
      </w:r>
      <w:r w:rsidRPr="00053C9B">
        <w:rPr>
          <w:rFonts w:cstheme="minorHAnsi"/>
          <w:lang w:val="az-Latn-AZ"/>
        </w:rPr>
        <w:t xml:space="preserve"> olanlar, və/yaxud</w:t>
      </w:r>
    </w:p>
    <w:p w14:paraId="1A1E3659" w14:textId="2E4D9F6B" w:rsidR="003A47E4" w:rsidRPr="00053C9B" w:rsidRDefault="004B165B" w:rsidP="00A150A8">
      <w:pPr>
        <w:pStyle w:val="ListParagraph"/>
        <w:numPr>
          <w:ilvl w:val="0"/>
          <w:numId w:val="30"/>
        </w:numPr>
        <w:rPr>
          <w:rFonts w:cstheme="minorHAnsi"/>
          <w:lang w:val="az-Latn-AZ"/>
        </w:rPr>
      </w:pPr>
      <w:r w:rsidRPr="00053C9B">
        <w:rPr>
          <w:rFonts w:cstheme="minorHAnsi"/>
          <w:lang w:val="az-Latn-AZ"/>
        </w:rPr>
        <w:t>Layihənin nəticələrinə və ya şirkət əməliyyatlarına təsir etmə potensialı olanlar</w:t>
      </w:r>
      <w:r w:rsidR="003A47E4" w:rsidRPr="00053C9B">
        <w:rPr>
          <w:rFonts w:cstheme="minorHAnsi"/>
          <w:lang w:val="az-Latn-AZ"/>
        </w:rPr>
        <w:t>.</w:t>
      </w:r>
    </w:p>
    <w:p w14:paraId="45BBBF6F" w14:textId="7591EC5D" w:rsidR="008E575E" w:rsidRPr="00053C9B" w:rsidRDefault="00014290" w:rsidP="008E575E">
      <w:pPr>
        <w:rPr>
          <w:rFonts w:cstheme="minorHAnsi"/>
          <w:lang w:val="az-Latn-AZ"/>
        </w:rPr>
      </w:pPr>
      <w:r w:rsidRPr="00053C9B">
        <w:rPr>
          <w:rFonts w:cstheme="minorHAnsi"/>
          <w:lang w:val="az-Latn-AZ"/>
        </w:rPr>
        <w:t xml:space="preserve">Layihənin ümumi maraqlı tərəfləri aşağıdakı cədvəldə verilmişdir. </w:t>
      </w:r>
      <w:r w:rsidR="00C63878" w:rsidRPr="00053C9B">
        <w:rPr>
          <w:rFonts w:cstheme="minorHAnsi"/>
          <w:lang w:val="az-Latn-AZ"/>
        </w:rPr>
        <w:t xml:space="preserve">Müəyyən edilmiş maraqlı tərəflərin siyahısı bütün Layihə dövrü boyu </w:t>
      </w:r>
      <w:r w:rsidRPr="00053C9B">
        <w:rPr>
          <w:rFonts w:cstheme="minorHAnsi"/>
          <w:lang w:val="az-Latn-AZ"/>
        </w:rPr>
        <w:t xml:space="preserve">təkrar </w:t>
      </w:r>
      <w:r w:rsidR="00C63878" w:rsidRPr="00053C9B">
        <w:rPr>
          <w:rFonts w:cstheme="minorHAnsi"/>
          <w:lang w:val="az-Latn-AZ"/>
        </w:rPr>
        <w:t xml:space="preserve"> nəzərdən keçiriləcək və yenilənəcək.</w:t>
      </w:r>
      <w:r w:rsidR="008E575E" w:rsidRPr="00053C9B">
        <w:rPr>
          <w:rFonts w:cstheme="minorHAnsi"/>
          <w:lang w:val="az-Latn-AZ"/>
        </w:rPr>
        <w:t xml:space="preserve"> </w:t>
      </w:r>
    </w:p>
    <w:p w14:paraId="1F31391A" w14:textId="7EFD600C" w:rsidR="00B1182D" w:rsidRPr="00053C9B" w:rsidRDefault="00B80E2B" w:rsidP="00B1182D">
      <w:pPr>
        <w:keepNext/>
        <w:spacing w:before="240"/>
        <w:jc w:val="left"/>
        <w:rPr>
          <w:rFonts w:cstheme="minorHAnsi"/>
          <w:b/>
          <w:bCs/>
          <w:color w:val="7F7F7F" w:themeColor="text1" w:themeTint="80"/>
          <w:sz w:val="20"/>
          <w:szCs w:val="20"/>
          <w:lang w:val="az-Latn-AZ"/>
        </w:rPr>
      </w:pPr>
      <w:bookmarkStart w:id="19" w:name="_Toc57709447"/>
      <w:bookmarkStart w:id="20" w:name="_Toc63443812"/>
      <w:r w:rsidRPr="00053C9B">
        <w:rPr>
          <w:rFonts w:cstheme="minorHAnsi"/>
          <w:b/>
          <w:bCs/>
          <w:color w:val="7F7F7F" w:themeColor="text1" w:themeTint="80"/>
          <w:sz w:val="20"/>
          <w:szCs w:val="20"/>
          <w:lang w:val="az-Latn-AZ"/>
        </w:rPr>
        <w:t>Cədvəl</w:t>
      </w:r>
      <w:r w:rsidR="00B1182D" w:rsidRPr="00053C9B">
        <w:rPr>
          <w:rFonts w:cstheme="minorHAnsi"/>
          <w:b/>
          <w:bCs/>
          <w:color w:val="7F7F7F" w:themeColor="text1" w:themeTint="80"/>
          <w:sz w:val="20"/>
          <w:szCs w:val="20"/>
          <w:lang w:val="az-Latn-AZ"/>
        </w:rPr>
        <w:t xml:space="preserve"> </w:t>
      </w:r>
      <w:r w:rsidR="00B1182D" w:rsidRPr="00053C9B">
        <w:rPr>
          <w:rFonts w:cstheme="minorHAnsi"/>
          <w:lang w:val="az-Latn-AZ"/>
        </w:rPr>
        <w:fldChar w:fldCharType="begin"/>
      </w:r>
      <w:r w:rsidR="00B1182D" w:rsidRPr="00053C9B">
        <w:rPr>
          <w:rFonts w:cstheme="minorHAnsi"/>
          <w:b/>
          <w:bCs/>
          <w:color w:val="7F7F7F" w:themeColor="text1" w:themeTint="80"/>
          <w:sz w:val="20"/>
          <w:szCs w:val="20"/>
          <w:lang w:val="az-Latn-AZ"/>
        </w:rPr>
        <w:instrText xml:space="preserve"> SEQ Table \* ARABIC </w:instrText>
      </w:r>
      <w:r w:rsidR="00B1182D" w:rsidRPr="00053C9B">
        <w:rPr>
          <w:rFonts w:cstheme="minorHAnsi"/>
          <w:lang w:val="az-Latn-AZ"/>
        </w:rPr>
        <w:fldChar w:fldCharType="separate"/>
      </w:r>
      <w:r w:rsidR="00B1182D" w:rsidRPr="00053C9B">
        <w:rPr>
          <w:rFonts w:cstheme="minorHAnsi"/>
          <w:b/>
          <w:bCs/>
          <w:noProof/>
          <w:color w:val="7F7F7F" w:themeColor="text1" w:themeTint="80"/>
          <w:sz w:val="20"/>
          <w:szCs w:val="20"/>
          <w:lang w:val="az-Latn-AZ"/>
        </w:rPr>
        <w:t>1</w:t>
      </w:r>
      <w:r w:rsidR="00B1182D" w:rsidRPr="00053C9B">
        <w:rPr>
          <w:rFonts w:cstheme="minorHAnsi"/>
          <w:lang w:val="az-Latn-AZ"/>
        </w:rPr>
        <w:fldChar w:fldCharType="end"/>
      </w:r>
      <w:r w:rsidR="00B1182D" w:rsidRPr="00053C9B">
        <w:rPr>
          <w:rFonts w:cstheme="minorHAnsi"/>
          <w:b/>
          <w:bCs/>
          <w:color w:val="7F7F7F" w:themeColor="text1" w:themeTint="80"/>
          <w:sz w:val="20"/>
          <w:szCs w:val="20"/>
          <w:lang w:val="az-Latn-AZ"/>
        </w:rPr>
        <w:t>:</w:t>
      </w:r>
      <w:r w:rsidRPr="00053C9B">
        <w:rPr>
          <w:rFonts w:cstheme="minorHAnsi"/>
          <w:b/>
          <w:bCs/>
          <w:color w:val="7F7F7F" w:themeColor="text1" w:themeTint="80"/>
          <w:sz w:val="20"/>
          <w:szCs w:val="20"/>
          <w:lang w:val="az-Latn-AZ"/>
        </w:rPr>
        <w:t xml:space="preserve"> Əsas tərəfdaşların siyahısı</w:t>
      </w:r>
      <w:bookmarkEnd w:id="19"/>
      <w:bookmarkEnd w:id="20"/>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8F9FA"/>
        <w:tblCellMar>
          <w:top w:w="15" w:type="dxa"/>
          <w:left w:w="15" w:type="dxa"/>
          <w:bottom w:w="15" w:type="dxa"/>
          <w:right w:w="15" w:type="dxa"/>
        </w:tblCellMar>
        <w:tblLook w:val="04A0" w:firstRow="1" w:lastRow="0" w:firstColumn="1" w:lastColumn="0" w:noHBand="0" w:noVBand="1"/>
      </w:tblPr>
      <w:tblGrid>
        <w:gridCol w:w="2446"/>
        <w:gridCol w:w="4669"/>
        <w:gridCol w:w="6473"/>
      </w:tblGrid>
      <w:tr w:rsidR="00014290" w:rsidRPr="00053C9B" w14:paraId="13F54758" w14:textId="77777777" w:rsidTr="007C28A0">
        <w:tc>
          <w:tcPr>
            <w:tcW w:w="900" w:type="pct"/>
            <w:tcBorders>
              <w:bottom w:val="single" w:sz="4" w:space="0" w:color="7F7F7F" w:themeColor="text1" w:themeTint="80"/>
            </w:tcBorders>
            <w:shd w:val="clear" w:color="auto" w:fill="44546A" w:themeFill="text2"/>
            <w:tcMar>
              <w:top w:w="48" w:type="dxa"/>
              <w:left w:w="96" w:type="dxa"/>
              <w:bottom w:w="48" w:type="dxa"/>
              <w:right w:w="96" w:type="dxa"/>
            </w:tcMar>
            <w:vAlign w:val="center"/>
          </w:tcPr>
          <w:p w14:paraId="2E32695D" w14:textId="2B4D96DF" w:rsidR="00014290" w:rsidRPr="00053C9B" w:rsidRDefault="00014290" w:rsidP="007C28A0">
            <w:pPr>
              <w:spacing w:before="0" w:after="0" w:line="240" w:lineRule="auto"/>
              <w:jc w:val="center"/>
              <w:rPr>
                <w:rFonts w:eastAsia="Times New Roman" w:cstheme="minorHAnsi"/>
                <w:b/>
                <w:bCs/>
                <w:color w:val="FFFFFF" w:themeColor="background1"/>
              </w:rPr>
            </w:pPr>
            <w:r w:rsidRPr="00053C9B">
              <w:rPr>
                <w:rFonts w:eastAsia="Times New Roman" w:cstheme="minorHAnsi"/>
                <w:b/>
                <w:bCs/>
                <w:color w:val="FFFFFF" w:themeColor="background1"/>
              </w:rPr>
              <w:t>Maraqlı tərəflərin qruplaşması</w:t>
            </w:r>
          </w:p>
        </w:tc>
        <w:tc>
          <w:tcPr>
            <w:tcW w:w="1718" w:type="pct"/>
            <w:tcBorders>
              <w:bottom w:val="single" w:sz="4" w:space="0" w:color="7F7F7F" w:themeColor="text1" w:themeTint="80"/>
            </w:tcBorders>
            <w:shd w:val="clear" w:color="auto" w:fill="44546A" w:themeFill="text2"/>
          </w:tcPr>
          <w:p w14:paraId="5F00ECAD" w14:textId="6A78D045" w:rsidR="00014290" w:rsidRPr="00053C9B" w:rsidRDefault="00014290" w:rsidP="007C28A0">
            <w:pPr>
              <w:spacing w:before="0" w:after="0" w:line="240" w:lineRule="auto"/>
              <w:jc w:val="center"/>
              <w:rPr>
                <w:rFonts w:eastAsia="Times New Roman" w:cstheme="minorHAnsi"/>
                <w:b/>
                <w:bCs/>
                <w:color w:val="FFFFFF" w:themeColor="background1"/>
              </w:rPr>
            </w:pPr>
            <w:r w:rsidRPr="00053C9B">
              <w:rPr>
                <w:rFonts w:eastAsia="Times New Roman" w:cstheme="minorHAnsi"/>
                <w:b/>
                <w:bCs/>
                <w:color w:val="FFFFFF" w:themeColor="background1"/>
              </w:rPr>
              <w:t>Əsas Maraqlı Tərəflər</w:t>
            </w:r>
          </w:p>
        </w:tc>
        <w:tc>
          <w:tcPr>
            <w:tcW w:w="2382" w:type="pct"/>
            <w:tcBorders>
              <w:bottom w:val="single" w:sz="4" w:space="0" w:color="7F7F7F" w:themeColor="text1" w:themeTint="80"/>
            </w:tcBorders>
            <w:shd w:val="clear" w:color="auto" w:fill="44546A" w:themeFill="text2"/>
          </w:tcPr>
          <w:p w14:paraId="41848529" w14:textId="17C82676" w:rsidR="00014290" w:rsidRPr="00053C9B" w:rsidRDefault="00014290" w:rsidP="007C28A0">
            <w:pPr>
              <w:spacing w:before="0" w:after="0" w:line="240" w:lineRule="auto"/>
              <w:jc w:val="center"/>
              <w:rPr>
                <w:rFonts w:eastAsia="Times New Roman" w:cstheme="minorHAnsi"/>
                <w:b/>
                <w:bCs/>
                <w:color w:val="FFFFFF" w:themeColor="background1"/>
              </w:rPr>
            </w:pPr>
            <w:r w:rsidRPr="00053C9B">
              <w:rPr>
                <w:rFonts w:eastAsia="Times New Roman" w:cstheme="minorHAnsi"/>
                <w:b/>
                <w:bCs/>
                <w:color w:val="FFFFFF" w:themeColor="background1"/>
              </w:rPr>
              <w:t>Layihədəki iştirak / maraq/ təsir gücü</w:t>
            </w:r>
          </w:p>
        </w:tc>
      </w:tr>
      <w:tr w:rsidR="00014290" w:rsidRPr="00053C9B" w14:paraId="4D9C5081" w14:textId="77777777" w:rsidTr="007C28A0">
        <w:trPr>
          <w:trHeight w:val="227"/>
        </w:trPr>
        <w:tc>
          <w:tcPr>
            <w:tcW w:w="900" w:type="pct"/>
            <w:vMerge w:val="restart"/>
            <w:tcBorders>
              <w:top w:val="nil"/>
            </w:tcBorders>
            <w:shd w:val="clear" w:color="auto" w:fill="auto"/>
            <w:tcMar>
              <w:top w:w="48" w:type="dxa"/>
              <w:left w:w="96" w:type="dxa"/>
              <w:bottom w:w="48" w:type="dxa"/>
              <w:right w:w="96" w:type="dxa"/>
            </w:tcMar>
            <w:vAlign w:val="center"/>
          </w:tcPr>
          <w:p w14:paraId="43BEBF74" w14:textId="3D5641A6" w:rsidR="00014290" w:rsidRPr="00053C9B" w:rsidRDefault="00014290"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Dövlət</w:t>
            </w:r>
          </w:p>
        </w:tc>
        <w:tc>
          <w:tcPr>
            <w:tcW w:w="1718" w:type="pct"/>
            <w:vAlign w:val="center"/>
          </w:tcPr>
          <w:p w14:paraId="07C39FBC" w14:textId="7D7B7582" w:rsidR="00014290" w:rsidRPr="00053C9B" w:rsidRDefault="00014290" w:rsidP="007C28A0">
            <w:pPr>
              <w:spacing w:before="0" w:after="0" w:line="240" w:lineRule="auto"/>
              <w:jc w:val="left"/>
              <w:rPr>
                <w:rFonts w:eastAsia="Times New Roman" w:cstheme="minorHAnsi"/>
                <w:b/>
                <w:bCs/>
                <w:color w:val="202122"/>
                <w:lang w:val="fr-FR"/>
              </w:rPr>
            </w:pPr>
            <w:r w:rsidRPr="00053C9B">
              <w:rPr>
                <w:rFonts w:eastAsia="Times New Roman" w:cstheme="minorHAnsi"/>
                <w:b/>
                <w:bCs/>
                <w:color w:val="202122"/>
                <w:lang w:val="fr-FR"/>
              </w:rPr>
              <w:t>İqtisadiyyat Nazirliyi</w:t>
            </w:r>
            <w:r w:rsidR="004279A8" w:rsidRPr="00053C9B">
              <w:rPr>
                <w:rFonts w:eastAsia="Times New Roman" w:cstheme="minorHAnsi"/>
                <w:b/>
                <w:bCs/>
                <w:color w:val="202122"/>
                <w:lang w:val="fr-FR"/>
              </w:rPr>
              <w:t xml:space="preserve"> (İN</w:t>
            </w:r>
            <w:r w:rsidRPr="00053C9B">
              <w:rPr>
                <w:rFonts w:eastAsia="Times New Roman" w:cstheme="minorHAnsi"/>
                <w:b/>
                <w:bCs/>
                <w:color w:val="202122"/>
                <w:lang w:val="fr-FR"/>
              </w:rPr>
              <w:t>)</w:t>
            </w:r>
          </w:p>
          <w:p w14:paraId="76D3938F" w14:textId="77777777" w:rsidR="00014290" w:rsidRPr="00053C9B" w:rsidRDefault="00014290" w:rsidP="007C28A0">
            <w:pPr>
              <w:spacing w:before="0" w:after="0" w:line="240" w:lineRule="auto"/>
              <w:jc w:val="left"/>
              <w:rPr>
                <w:rFonts w:eastAsia="Times New Roman" w:cstheme="minorHAnsi"/>
                <w:color w:val="202122"/>
                <w:lang w:val="fr-FR"/>
              </w:rPr>
            </w:pPr>
            <w:r w:rsidRPr="00053C9B">
              <w:rPr>
                <w:rFonts w:eastAsia="Times New Roman" w:cstheme="minorHAnsi"/>
                <w:color w:val="202122"/>
                <w:lang w:val="fr-FR"/>
              </w:rPr>
              <w:t>https://www.economy.gov.az</w:t>
            </w:r>
          </w:p>
          <w:p w14:paraId="2DD0D1DB" w14:textId="290D5026" w:rsidR="00014290" w:rsidRPr="00053C9B" w:rsidRDefault="004279A8" w:rsidP="00014290">
            <w:pPr>
              <w:pStyle w:val="ListParagraph"/>
              <w:numPr>
                <w:ilvl w:val="0"/>
                <w:numId w:val="48"/>
              </w:numPr>
              <w:spacing w:before="0" w:after="0" w:line="240" w:lineRule="auto"/>
              <w:jc w:val="left"/>
              <w:rPr>
                <w:rFonts w:eastAsia="Times New Roman" w:cstheme="minorHAnsi"/>
                <w:b/>
                <w:bCs/>
                <w:color w:val="202122"/>
              </w:rPr>
            </w:pPr>
            <w:r w:rsidRPr="00053C9B">
              <w:rPr>
                <w:rFonts w:eastAsia="Times New Roman" w:cstheme="minorHAnsi"/>
                <w:b/>
                <w:bCs/>
                <w:color w:val="202122"/>
              </w:rPr>
              <w:t>Dövlət investisiyalar departamenti</w:t>
            </w:r>
          </w:p>
          <w:p w14:paraId="3F0F909B" w14:textId="0AD5E6D0" w:rsidR="00014290" w:rsidRPr="00053C9B" w:rsidRDefault="004279A8" w:rsidP="00014290">
            <w:pPr>
              <w:pStyle w:val="ListParagraph"/>
              <w:numPr>
                <w:ilvl w:val="0"/>
                <w:numId w:val="48"/>
              </w:numPr>
              <w:spacing w:before="0" w:after="0" w:line="240" w:lineRule="auto"/>
              <w:jc w:val="left"/>
              <w:rPr>
                <w:rFonts w:eastAsia="Times New Roman" w:cstheme="minorHAnsi"/>
                <w:b/>
                <w:bCs/>
                <w:color w:val="202122"/>
              </w:rPr>
            </w:pPr>
            <w:r w:rsidRPr="00053C9B">
              <w:rPr>
                <w:rFonts w:eastAsia="Times New Roman" w:cstheme="minorHAnsi"/>
                <w:b/>
                <w:bCs/>
                <w:color w:val="202122"/>
              </w:rPr>
              <w:t>İqtisadi siyasət departamenti</w:t>
            </w:r>
          </w:p>
          <w:p w14:paraId="532B602D" w14:textId="195FACD8" w:rsidR="00014290" w:rsidRPr="00053C9B" w:rsidRDefault="004279A8" w:rsidP="00014290">
            <w:pPr>
              <w:pStyle w:val="ListParagraph"/>
              <w:numPr>
                <w:ilvl w:val="0"/>
                <w:numId w:val="48"/>
              </w:numPr>
              <w:spacing w:before="0" w:after="0" w:line="240" w:lineRule="auto"/>
              <w:jc w:val="left"/>
              <w:rPr>
                <w:rFonts w:eastAsia="Times New Roman" w:cstheme="minorHAnsi"/>
                <w:color w:val="202122"/>
              </w:rPr>
            </w:pPr>
            <w:r w:rsidRPr="00053C9B">
              <w:rPr>
                <w:rFonts w:eastAsia="Times New Roman" w:cstheme="minorHAnsi"/>
                <w:b/>
                <w:bCs/>
                <w:color w:val="202122"/>
              </w:rPr>
              <w:t>Təmiz Şəhər ASC</w:t>
            </w:r>
          </w:p>
        </w:tc>
        <w:tc>
          <w:tcPr>
            <w:tcW w:w="2382" w:type="pct"/>
            <w:vAlign w:val="center"/>
          </w:tcPr>
          <w:p w14:paraId="42157E55" w14:textId="5663E399" w:rsidR="00014290" w:rsidRPr="00053C9B" w:rsidRDefault="004279A8" w:rsidP="00053C9B">
            <w:pPr>
              <w:spacing w:before="0" w:after="0" w:line="240" w:lineRule="auto"/>
              <w:jc w:val="left"/>
              <w:rPr>
                <w:rFonts w:eastAsia="Times New Roman" w:cstheme="minorHAnsi"/>
                <w:color w:val="202122"/>
              </w:rPr>
            </w:pPr>
            <w:r w:rsidRPr="00053C9B">
              <w:rPr>
                <w:rFonts w:eastAsia="Times New Roman" w:cstheme="minorHAnsi"/>
                <w:color w:val="202122"/>
              </w:rPr>
              <w:t>Yaranan tullantıların miqdarına (tullantı kateqoriyalarına görə: təhlükəli, sənaye və məişət tullantıları)/ tullantıların istifadəsi/ ətraf mühitin çirklənməsinə qarşı fəaliyyətlərə/ tullantı idarəetmə sisteminin səmərəliliyinə cavabdehdir.</w:t>
            </w:r>
          </w:p>
        </w:tc>
      </w:tr>
      <w:tr w:rsidR="00014290" w:rsidRPr="00053C9B" w14:paraId="30E01DE3" w14:textId="77777777" w:rsidTr="007C28A0">
        <w:trPr>
          <w:trHeight w:val="227"/>
        </w:trPr>
        <w:tc>
          <w:tcPr>
            <w:tcW w:w="900" w:type="pct"/>
            <w:vMerge/>
            <w:shd w:val="clear" w:color="auto" w:fill="auto"/>
            <w:tcMar>
              <w:top w:w="48" w:type="dxa"/>
              <w:left w:w="96" w:type="dxa"/>
              <w:bottom w:w="48" w:type="dxa"/>
              <w:right w:w="96" w:type="dxa"/>
            </w:tcMar>
            <w:vAlign w:val="center"/>
          </w:tcPr>
          <w:p w14:paraId="00C9459A"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447FC52A" w14:textId="229B6A08" w:rsidR="00014290" w:rsidRPr="00053C9B" w:rsidRDefault="0027439C"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Ekologiya və Təbii Sərvətlər Nazirliyi (ETSN</w:t>
            </w:r>
            <w:r w:rsidR="00014290" w:rsidRPr="00053C9B">
              <w:rPr>
                <w:rFonts w:eastAsia="Times New Roman" w:cstheme="minorHAnsi"/>
                <w:b/>
                <w:bCs/>
                <w:color w:val="202122"/>
              </w:rPr>
              <w:t>)</w:t>
            </w:r>
          </w:p>
          <w:p w14:paraId="74BBBA24" w14:textId="77777777" w:rsidR="00014290" w:rsidRPr="00053C9B" w:rsidRDefault="00014290" w:rsidP="007C28A0">
            <w:pPr>
              <w:spacing w:before="0" w:after="0" w:line="240" w:lineRule="auto"/>
              <w:jc w:val="left"/>
              <w:rPr>
                <w:rFonts w:eastAsia="Times New Roman" w:cstheme="minorHAnsi"/>
                <w:color w:val="202122"/>
              </w:rPr>
            </w:pPr>
            <w:r w:rsidRPr="00053C9B">
              <w:rPr>
                <w:rFonts w:eastAsia="Times New Roman" w:cstheme="minorHAnsi"/>
                <w:color w:val="202122"/>
              </w:rPr>
              <w:t>http://eco.gov.az</w:t>
            </w:r>
          </w:p>
        </w:tc>
        <w:tc>
          <w:tcPr>
            <w:tcW w:w="2382" w:type="pct"/>
            <w:vAlign w:val="center"/>
          </w:tcPr>
          <w:p w14:paraId="60E0F33C" w14:textId="33F1D9A9" w:rsidR="00014290" w:rsidRPr="00053C9B" w:rsidRDefault="0027439C" w:rsidP="00053C9B">
            <w:pPr>
              <w:spacing w:before="0" w:after="0" w:line="240" w:lineRule="auto"/>
              <w:jc w:val="left"/>
              <w:rPr>
                <w:rFonts w:eastAsia="Times New Roman" w:cstheme="minorHAnsi"/>
                <w:color w:val="202122"/>
              </w:rPr>
            </w:pPr>
            <w:r w:rsidRPr="00053C9B">
              <w:rPr>
                <w:rFonts w:eastAsia="Times New Roman" w:cstheme="minorHAnsi"/>
                <w:color w:val="202122"/>
              </w:rPr>
              <w:t>Mövcud olduqda ətraf mühitdəki bütün məlumatları digər təşkilatlarla bölüşməkdən sənaye şirkətlərindən məlumat toplamaqdan mə</w:t>
            </w:r>
            <w:r w:rsidR="00627C50" w:rsidRPr="00053C9B">
              <w:rPr>
                <w:rFonts w:eastAsia="Times New Roman" w:cstheme="minorHAnsi"/>
                <w:color w:val="202122"/>
              </w:rPr>
              <w:t>suldur/</w:t>
            </w:r>
            <w:r w:rsidRPr="00053C9B">
              <w:rPr>
                <w:rFonts w:eastAsia="Times New Roman" w:cstheme="minorHAnsi"/>
                <w:color w:val="202122"/>
              </w:rPr>
              <w:t xml:space="preserve"> transsərhəd daşınmaların nəzarətinə və təhlükəli tullantıların</w:t>
            </w:r>
            <w:r w:rsidR="00627C50" w:rsidRPr="00053C9B">
              <w:rPr>
                <w:rFonts w:eastAsia="Times New Roman" w:cstheme="minorHAnsi"/>
                <w:color w:val="202122"/>
              </w:rPr>
              <w:t>¹</w:t>
            </w:r>
            <w:r w:rsidRPr="00053C9B">
              <w:rPr>
                <w:rFonts w:eastAsia="Times New Roman" w:cstheme="minorHAnsi"/>
                <w:color w:val="202122"/>
              </w:rPr>
              <w:t>/ atmosferə/ ozona istixana tullantılarının atılmasına / şəhər ərazilərində ətraf mühitin keyfiyyəti</w:t>
            </w:r>
            <w:r w:rsidR="00627C50" w:rsidRPr="00053C9B">
              <w:rPr>
                <w:rFonts w:eastAsia="Times New Roman" w:cstheme="minorHAnsi"/>
                <w:color w:val="202122"/>
              </w:rPr>
              <w:t>nə</w:t>
            </w:r>
            <w:r w:rsidRPr="00053C9B">
              <w:rPr>
                <w:rFonts w:eastAsia="Times New Roman" w:cstheme="minorHAnsi"/>
                <w:color w:val="202122"/>
              </w:rPr>
              <w:t>/ hava çirklə</w:t>
            </w:r>
            <w:r w:rsidR="00627C50" w:rsidRPr="00053C9B">
              <w:rPr>
                <w:rFonts w:eastAsia="Times New Roman" w:cstheme="minorHAnsi"/>
                <w:color w:val="202122"/>
              </w:rPr>
              <w:t xml:space="preserve">ndirici emissiyalara/ </w:t>
            </w:r>
            <w:r w:rsidRPr="00053C9B">
              <w:rPr>
                <w:rFonts w:eastAsia="Times New Roman" w:cstheme="minorHAnsi"/>
                <w:color w:val="202122"/>
              </w:rPr>
              <w:t xml:space="preserve"> bölgələrə görə</w:t>
            </w:r>
            <w:r w:rsidR="00627C50" w:rsidRPr="00053C9B">
              <w:rPr>
                <w:rFonts w:eastAsia="Times New Roman" w:cstheme="minorHAnsi"/>
                <w:color w:val="202122"/>
              </w:rPr>
              <w:t xml:space="preserve"> nəqliyyat vasitəsindən</w:t>
            </w:r>
            <w:r w:rsidRPr="00053C9B">
              <w:rPr>
                <w:rFonts w:eastAsia="Times New Roman" w:cstheme="minorHAnsi"/>
                <w:color w:val="202122"/>
              </w:rPr>
              <w:t xml:space="preserve"> atmosferə çirkləndirici maddələrin atılması</w:t>
            </w:r>
            <w:r w:rsidR="00627C50" w:rsidRPr="00053C9B">
              <w:rPr>
                <w:rFonts w:eastAsia="Times New Roman" w:cstheme="minorHAnsi"/>
                <w:color w:val="202122"/>
              </w:rPr>
              <w:t>na</w:t>
            </w:r>
            <w:r w:rsidRPr="00053C9B">
              <w:rPr>
                <w:rFonts w:eastAsia="Times New Roman" w:cstheme="minorHAnsi"/>
                <w:color w:val="202122"/>
              </w:rPr>
              <w:t>/ ətraf mühitə nəzarət</w:t>
            </w:r>
            <w:r w:rsidR="00627C50" w:rsidRPr="00053C9B">
              <w:rPr>
                <w:rFonts w:eastAsia="Times New Roman" w:cstheme="minorHAnsi"/>
                <w:color w:val="202122"/>
              </w:rPr>
              <w:t>ə dair Basel Konvensiyasının təmas nöqtəsidir.</w:t>
            </w:r>
            <w:r w:rsidRPr="00053C9B">
              <w:rPr>
                <w:rFonts w:eastAsia="Times New Roman" w:cstheme="minorHAnsi"/>
                <w:color w:val="202122"/>
              </w:rPr>
              <w:t>.</w:t>
            </w:r>
          </w:p>
        </w:tc>
      </w:tr>
      <w:tr w:rsidR="00014290" w:rsidRPr="00053C9B" w14:paraId="152368D8" w14:textId="77777777" w:rsidTr="007C28A0">
        <w:trPr>
          <w:trHeight w:val="227"/>
        </w:trPr>
        <w:tc>
          <w:tcPr>
            <w:tcW w:w="900" w:type="pct"/>
            <w:vMerge/>
            <w:shd w:val="clear" w:color="auto" w:fill="auto"/>
            <w:tcMar>
              <w:top w:w="48" w:type="dxa"/>
              <w:left w:w="96" w:type="dxa"/>
              <w:bottom w:w="48" w:type="dxa"/>
              <w:right w:w="96" w:type="dxa"/>
            </w:tcMar>
            <w:vAlign w:val="center"/>
          </w:tcPr>
          <w:p w14:paraId="20E7662F"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6847CEF2" w14:textId="6A73F850" w:rsidR="00014290" w:rsidRPr="00053C9B" w:rsidRDefault="00627C50"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Səhiyyə Nazirliyi</w:t>
            </w:r>
          </w:p>
          <w:p w14:paraId="25DB0AC2" w14:textId="77777777" w:rsidR="00014290" w:rsidRPr="00053C9B" w:rsidRDefault="00014290" w:rsidP="007C28A0">
            <w:pPr>
              <w:spacing w:before="0" w:after="0" w:line="240" w:lineRule="auto"/>
              <w:jc w:val="left"/>
              <w:rPr>
                <w:rFonts w:eastAsia="Times New Roman" w:cstheme="minorHAnsi"/>
                <w:color w:val="202122"/>
              </w:rPr>
            </w:pPr>
            <w:r w:rsidRPr="00053C9B">
              <w:rPr>
                <w:rFonts w:eastAsia="Times New Roman" w:cstheme="minorHAnsi"/>
                <w:color w:val="202122"/>
              </w:rPr>
              <w:t>www.sehiyye.gov.az</w:t>
            </w:r>
          </w:p>
        </w:tc>
        <w:tc>
          <w:tcPr>
            <w:tcW w:w="2382" w:type="pct"/>
            <w:vAlign w:val="center"/>
          </w:tcPr>
          <w:p w14:paraId="5F387D15" w14:textId="627C3A8C" w:rsidR="00014290" w:rsidRPr="00053C9B" w:rsidRDefault="00627C50" w:rsidP="00053C9B">
            <w:pPr>
              <w:spacing w:before="0" w:after="0" w:line="240" w:lineRule="auto"/>
              <w:jc w:val="left"/>
              <w:rPr>
                <w:rFonts w:eastAsia="Times New Roman" w:cstheme="minorHAnsi"/>
                <w:color w:val="202122"/>
              </w:rPr>
            </w:pPr>
            <w:r w:rsidRPr="00053C9B">
              <w:rPr>
                <w:rFonts w:eastAsia="Times New Roman" w:cstheme="minorHAnsi"/>
                <w:color w:val="202122"/>
              </w:rPr>
              <w:t>Atmosfer, su ehtiyatları, torpaq, tibbi tullantıların vəziyyətinə sanitar nəzarətdən məsuldur.</w:t>
            </w:r>
          </w:p>
        </w:tc>
      </w:tr>
      <w:tr w:rsidR="00014290" w:rsidRPr="00053C9B" w14:paraId="4D691583" w14:textId="77777777" w:rsidTr="007C28A0">
        <w:trPr>
          <w:trHeight w:val="415"/>
        </w:trPr>
        <w:tc>
          <w:tcPr>
            <w:tcW w:w="900" w:type="pct"/>
            <w:vMerge/>
            <w:shd w:val="clear" w:color="auto" w:fill="auto"/>
            <w:tcMar>
              <w:top w:w="48" w:type="dxa"/>
              <w:left w:w="96" w:type="dxa"/>
              <w:bottom w:w="48" w:type="dxa"/>
              <w:right w:w="96" w:type="dxa"/>
            </w:tcMar>
            <w:vAlign w:val="center"/>
          </w:tcPr>
          <w:p w14:paraId="0A79F49F"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03AA3C8D" w14:textId="0E95289A" w:rsidR="00014290" w:rsidRPr="00053C9B" w:rsidRDefault="00627C50" w:rsidP="007C28A0">
            <w:pPr>
              <w:spacing w:before="0" w:after="0" w:line="240" w:lineRule="auto"/>
              <w:jc w:val="left"/>
              <w:rPr>
                <w:rFonts w:eastAsia="Times New Roman" w:cstheme="minorHAnsi"/>
                <w:color w:val="202122"/>
              </w:rPr>
            </w:pPr>
            <w:r w:rsidRPr="00053C9B">
              <w:rPr>
                <w:rFonts w:eastAsia="Times New Roman" w:cstheme="minorHAnsi"/>
                <w:b/>
                <w:bCs/>
                <w:color w:val="202122"/>
              </w:rPr>
              <w:t>Maliyyə Nazirliyi</w:t>
            </w:r>
          </w:p>
        </w:tc>
        <w:tc>
          <w:tcPr>
            <w:tcW w:w="2382" w:type="pct"/>
            <w:vAlign w:val="center"/>
          </w:tcPr>
          <w:p w14:paraId="34E196F5" w14:textId="55EDC55F" w:rsidR="00014290" w:rsidRPr="00053C9B" w:rsidRDefault="00627C50" w:rsidP="00053C9B">
            <w:pPr>
              <w:spacing w:before="0" w:after="0" w:line="240" w:lineRule="auto"/>
              <w:jc w:val="left"/>
              <w:rPr>
                <w:rFonts w:eastAsia="Times New Roman" w:cstheme="minorHAnsi"/>
                <w:color w:val="202122"/>
              </w:rPr>
            </w:pPr>
            <w:r w:rsidRPr="00053C9B">
              <w:rPr>
                <w:rFonts w:eastAsia="Times New Roman" w:cstheme="minorHAnsi"/>
                <w:color w:val="202122"/>
              </w:rPr>
              <w:t>Layihə ilə bağlı maliyyə məsələləri</w:t>
            </w:r>
          </w:p>
        </w:tc>
      </w:tr>
      <w:tr w:rsidR="00014290" w:rsidRPr="00053C9B" w14:paraId="48E295A5" w14:textId="77777777" w:rsidTr="007C28A0">
        <w:trPr>
          <w:trHeight w:val="606"/>
        </w:trPr>
        <w:tc>
          <w:tcPr>
            <w:tcW w:w="900" w:type="pct"/>
            <w:vMerge/>
            <w:shd w:val="clear" w:color="auto" w:fill="auto"/>
            <w:tcMar>
              <w:top w:w="48" w:type="dxa"/>
              <w:left w:w="96" w:type="dxa"/>
              <w:bottom w:w="48" w:type="dxa"/>
              <w:right w:w="96" w:type="dxa"/>
            </w:tcMar>
            <w:vAlign w:val="center"/>
          </w:tcPr>
          <w:p w14:paraId="536B1AA1"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4EE97CBC" w14:textId="58859DD6" w:rsidR="00014290" w:rsidRPr="00053C9B" w:rsidRDefault="00627C50" w:rsidP="007C28A0">
            <w:pPr>
              <w:spacing w:before="0" w:after="0" w:line="240" w:lineRule="auto"/>
              <w:jc w:val="left"/>
              <w:rPr>
                <w:rFonts w:eastAsia="Times New Roman" w:cstheme="minorHAnsi"/>
                <w:b/>
                <w:bCs/>
                <w:color w:val="202122"/>
                <w:lang w:val="de-DE"/>
              </w:rPr>
            </w:pPr>
            <w:r w:rsidRPr="00053C9B">
              <w:rPr>
                <w:rFonts w:eastAsia="Times New Roman" w:cstheme="minorHAnsi"/>
                <w:b/>
                <w:bCs/>
                <w:color w:val="202122"/>
                <w:lang w:val="de-DE"/>
              </w:rPr>
              <w:t>Tarif Şurası</w:t>
            </w:r>
          </w:p>
          <w:p w14:paraId="6E6327DD" w14:textId="77777777" w:rsidR="00014290" w:rsidRPr="00053C9B" w:rsidRDefault="00014290" w:rsidP="007C28A0">
            <w:pPr>
              <w:spacing w:before="0" w:after="0" w:line="240" w:lineRule="auto"/>
              <w:jc w:val="left"/>
              <w:rPr>
                <w:rFonts w:eastAsia="Times New Roman" w:cstheme="minorHAnsi"/>
                <w:color w:val="202122"/>
                <w:lang w:val="de-DE"/>
              </w:rPr>
            </w:pPr>
            <w:r w:rsidRPr="00053C9B">
              <w:rPr>
                <w:rFonts w:eastAsia="Times New Roman" w:cstheme="minorHAnsi"/>
                <w:color w:val="202122"/>
                <w:lang w:val="de-DE"/>
              </w:rPr>
              <w:t>http://www.tariffcouncil.gov.az</w:t>
            </w:r>
          </w:p>
        </w:tc>
        <w:tc>
          <w:tcPr>
            <w:tcW w:w="2382" w:type="pct"/>
            <w:vAlign w:val="center"/>
          </w:tcPr>
          <w:p w14:paraId="6CFD34E1" w14:textId="4F8ABCA2" w:rsidR="00014290" w:rsidRPr="00053C9B" w:rsidRDefault="00627C50" w:rsidP="00053C9B">
            <w:pPr>
              <w:spacing w:before="0" w:after="0" w:line="240" w:lineRule="auto"/>
              <w:jc w:val="left"/>
              <w:rPr>
                <w:rFonts w:eastAsia="Times New Roman" w:cstheme="minorHAnsi"/>
                <w:color w:val="202122"/>
                <w:lang w:val="de-DE"/>
              </w:rPr>
            </w:pPr>
            <w:r w:rsidRPr="00053C9B">
              <w:rPr>
                <w:rFonts w:eastAsia="Times New Roman" w:cstheme="minorHAnsi"/>
                <w:color w:val="202122"/>
                <w:lang w:val="de-DE"/>
              </w:rPr>
              <w:t>Bərk məişət tullantılarının toplanması, daşınması və atılması xidmətlərinin tariflərindən məsuldur</w:t>
            </w:r>
          </w:p>
        </w:tc>
      </w:tr>
      <w:tr w:rsidR="00014290" w:rsidRPr="00053C9B" w14:paraId="5E7448B6" w14:textId="77777777" w:rsidTr="007C28A0">
        <w:trPr>
          <w:trHeight w:val="227"/>
        </w:trPr>
        <w:tc>
          <w:tcPr>
            <w:tcW w:w="900" w:type="pct"/>
            <w:vMerge/>
            <w:shd w:val="clear" w:color="auto" w:fill="auto"/>
            <w:tcMar>
              <w:top w:w="48" w:type="dxa"/>
              <w:left w:w="96" w:type="dxa"/>
              <w:bottom w:w="48" w:type="dxa"/>
              <w:right w:w="96" w:type="dxa"/>
            </w:tcMar>
            <w:vAlign w:val="center"/>
          </w:tcPr>
          <w:p w14:paraId="3793C929" w14:textId="77777777" w:rsidR="00014290" w:rsidRPr="00053C9B" w:rsidRDefault="00014290" w:rsidP="007C28A0">
            <w:pPr>
              <w:spacing w:before="0" w:after="0" w:line="240" w:lineRule="auto"/>
              <w:jc w:val="left"/>
              <w:rPr>
                <w:rFonts w:eastAsia="Times New Roman" w:cstheme="minorHAnsi"/>
                <w:b/>
                <w:bCs/>
                <w:color w:val="202122"/>
                <w:lang w:val="de-DE"/>
              </w:rPr>
            </w:pPr>
          </w:p>
        </w:tc>
        <w:tc>
          <w:tcPr>
            <w:tcW w:w="1718" w:type="pct"/>
            <w:vAlign w:val="center"/>
          </w:tcPr>
          <w:p w14:paraId="3B990B27" w14:textId="6B2AEB31" w:rsidR="00014290" w:rsidRPr="00053C9B" w:rsidRDefault="00627C50"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Fövqəladə Hallar Nazirliyi</w:t>
            </w:r>
          </w:p>
          <w:p w14:paraId="794DA82A" w14:textId="77777777" w:rsidR="00014290" w:rsidRPr="00053C9B" w:rsidRDefault="00014290" w:rsidP="007C28A0">
            <w:pPr>
              <w:spacing w:before="0" w:after="0" w:line="240" w:lineRule="auto"/>
              <w:jc w:val="left"/>
              <w:rPr>
                <w:rFonts w:eastAsia="Times New Roman" w:cstheme="minorHAnsi"/>
                <w:color w:val="202122"/>
              </w:rPr>
            </w:pPr>
            <w:r w:rsidRPr="00053C9B">
              <w:rPr>
                <w:rFonts w:eastAsia="Times New Roman" w:cstheme="minorHAnsi"/>
                <w:color w:val="202122"/>
              </w:rPr>
              <w:t>www.fhn.gov.az</w:t>
            </w:r>
          </w:p>
        </w:tc>
        <w:tc>
          <w:tcPr>
            <w:tcW w:w="2382" w:type="pct"/>
            <w:vAlign w:val="center"/>
          </w:tcPr>
          <w:p w14:paraId="718C11E1" w14:textId="77777777" w:rsidR="00627C50" w:rsidRPr="00053C9B" w:rsidRDefault="00627C50" w:rsidP="00053C9B">
            <w:pPr>
              <w:spacing w:before="0" w:after="0" w:line="240" w:lineRule="auto"/>
              <w:jc w:val="left"/>
              <w:rPr>
                <w:rFonts w:eastAsia="Times New Roman" w:cstheme="minorHAnsi"/>
                <w:color w:val="202122"/>
              </w:rPr>
            </w:pPr>
            <w:r w:rsidRPr="00053C9B">
              <w:rPr>
                <w:rFonts w:eastAsia="Times New Roman" w:cstheme="minorHAnsi"/>
                <w:color w:val="202122"/>
              </w:rPr>
              <w:t>Əhalinin və əmlakın fövqəladə hallardan qorunması, yanğın təhlükəsizliyi, sənaye və tikintidə təhlükəsizlik tədbirləri, fövqəladə halların qarşısının alınması və hadisələr nəticəsində neft məhsullarının tökülməsi hallarında nəticələrin idarə edilməsi sahəsində dövlət siyasətinin həyata keçirilməsindən məsuldur.</w:t>
            </w:r>
          </w:p>
          <w:p w14:paraId="358C3259" w14:textId="15B1684B" w:rsidR="00014290" w:rsidRPr="00053C9B" w:rsidRDefault="00627C50" w:rsidP="00053C9B">
            <w:pPr>
              <w:spacing w:before="0" w:after="0" w:line="240" w:lineRule="auto"/>
              <w:jc w:val="left"/>
              <w:rPr>
                <w:rFonts w:eastAsia="Times New Roman" w:cstheme="minorHAnsi"/>
                <w:color w:val="202122"/>
              </w:rPr>
            </w:pPr>
            <w:r w:rsidRPr="00053C9B">
              <w:rPr>
                <w:rFonts w:eastAsia="Times New Roman" w:cstheme="minorHAnsi"/>
                <w:color w:val="202122"/>
              </w:rPr>
              <w:t>Təhlükəli tullantıların transsərhəd daşınması ilə bağlı məsələlərə cavabdehdir.</w:t>
            </w:r>
            <w:r w:rsidR="00014290" w:rsidRPr="00053C9B">
              <w:rPr>
                <w:rStyle w:val="FootnoteReference"/>
                <w:rFonts w:eastAsia="Times New Roman" w:cstheme="minorHAnsi"/>
                <w:color w:val="202122"/>
              </w:rPr>
              <w:footnoteReference w:id="1"/>
            </w:r>
          </w:p>
        </w:tc>
      </w:tr>
      <w:tr w:rsidR="00014290" w:rsidRPr="00053C9B" w14:paraId="0A5BDFD3" w14:textId="77777777" w:rsidTr="007C28A0">
        <w:trPr>
          <w:trHeight w:val="227"/>
        </w:trPr>
        <w:tc>
          <w:tcPr>
            <w:tcW w:w="900" w:type="pct"/>
            <w:vMerge/>
            <w:shd w:val="clear" w:color="auto" w:fill="auto"/>
            <w:tcMar>
              <w:top w:w="48" w:type="dxa"/>
              <w:left w:w="96" w:type="dxa"/>
              <w:bottom w:w="48" w:type="dxa"/>
              <w:right w:w="96" w:type="dxa"/>
            </w:tcMar>
            <w:vAlign w:val="center"/>
          </w:tcPr>
          <w:p w14:paraId="2E1659CA"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33A85F6C" w14:textId="77777777" w:rsidR="00627C50" w:rsidRPr="00053C9B" w:rsidRDefault="00627C50" w:rsidP="007C28A0">
            <w:pPr>
              <w:spacing w:before="0" w:after="0" w:line="240" w:lineRule="auto"/>
              <w:jc w:val="left"/>
              <w:rPr>
                <w:rFonts w:eastAsia="Times New Roman" w:cstheme="minorHAnsi"/>
                <w:b/>
                <w:bCs/>
                <w:color w:val="202122"/>
                <w:lang w:val="en-GB"/>
              </w:rPr>
            </w:pPr>
            <w:r w:rsidRPr="00053C9B">
              <w:rPr>
                <w:rFonts w:eastAsia="Times New Roman" w:cstheme="minorHAnsi"/>
                <w:b/>
                <w:bCs/>
                <w:color w:val="202122"/>
                <w:lang w:val="en-GB"/>
              </w:rPr>
              <w:t>Əmək və Əhalinin Sosial Müdafiəsi Nazirliyi / Dövlət Əmək Müfəttişliyi Xidməti</w:t>
            </w:r>
          </w:p>
          <w:p w14:paraId="76B45F36" w14:textId="18A60206" w:rsidR="00014290" w:rsidRPr="00053C9B" w:rsidRDefault="00014290" w:rsidP="007C28A0">
            <w:pPr>
              <w:spacing w:before="0" w:after="0" w:line="240" w:lineRule="auto"/>
              <w:jc w:val="left"/>
              <w:rPr>
                <w:rFonts w:eastAsia="Times New Roman" w:cstheme="minorHAnsi"/>
                <w:color w:val="202122"/>
              </w:rPr>
            </w:pPr>
            <w:r w:rsidRPr="00053C9B">
              <w:rPr>
                <w:rFonts w:eastAsia="Times New Roman" w:cstheme="minorHAnsi"/>
                <w:color w:val="202122"/>
              </w:rPr>
              <w:t>https://www.sosial.gov.az/</w:t>
            </w:r>
          </w:p>
        </w:tc>
        <w:tc>
          <w:tcPr>
            <w:tcW w:w="2382" w:type="pct"/>
            <w:vAlign w:val="center"/>
          </w:tcPr>
          <w:p w14:paraId="2740D007" w14:textId="77777777" w:rsidR="00627C50" w:rsidRPr="00053C9B" w:rsidRDefault="00627C50" w:rsidP="00053C9B">
            <w:pPr>
              <w:spacing w:before="0" w:after="0" w:line="240" w:lineRule="auto"/>
              <w:jc w:val="left"/>
              <w:rPr>
                <w:rFonts w:eastAsia="Times New Roman" w:cstheme="minorHAnsi"/>
                <w:color w:val="202122"/>
                <w:lang w:val="en-GB"/>
              </w:rPr>
            </w:pPr>
            <w:r w:rsidRPr="00053C9B">
              <w:rPr>
                <w:rFonts w:eastAsia="Times New Roman" w:cstheme="minorHAnsi"/>
                <w:color w:val="202122"/>
                <w:lang w:val="en-GB"/>
              </w:rPr>
              <w:t>Bütün müəssisələrdə, firmalarda, ofislərdə və təşkilatlarda işləyən bütün şəxslərin hüquqlarının qorunmasından məsuldur. İşə götürülə bilən işçi qüvvəsi üçün əlverişli şəraitin yaradılmasından məsuldur.</w:t>
            </w:r>
          </w:p>
          <w:p w14:paraId="6AFBECA7" w14:textId="62141AF4" w:rsidR="00627C50" w:rsidRPr="00053C9B" w:rsidRDefault="00627C50" w:rsidP="00053C9B">
            <w:pPr>
              <w:spacing w:before="0" w:after="0" w:line="240" w:lineRule="auto"/>
              <w:jc w:val="left"/>
              <w:rPr>
                <w:rFonts w:eastAsia="Times New Roman" w:cstheme="minorHAnsi"/>
                <w:color w:val="202122"/>
                <w:lang w:val="en-GB"/>
              </w:rPr>
            </w:pPr>
            <w:r w:rsidRPr="00053C9B">
              <w:rPr>
                <w:rFonts w:eastAsia="Times New Roman" w:cstheme="minorHAnsi"/>
                <w:color w:val="202122"/>
                <w:lang w:val="en-GB"/>
              </w:rPr>
              <w:t>Həssas qruplar üçün işsizliyin azalmasını, imkanların artırılmasını təmin edə</w:t>
            </w:r>
            <w:r w:rsidR="007D2B17" w:rsidRPr="00053C9B">
              <w:rPr>
                <w:rFonts w:eastAsia="Times New Roman" w:cstheme="minorHAnsi"/>
                <w:color w:val="202122"/>
                <w:lang w:val="en-GB"/>
              </w:rPr>
              <w:t>n qanunların icrasından</w:t>
            </w:r>
            <w:r w:rsidRPr="00053C9B">
              <w:rPr>
                <w:rFonts w:eastAsia="Times New Roman" w:cstheme="minorHAnsi"/>
                <w:color w:val="202122"/>
                <w:lang w:val="en-GB"/>
              </w:rPr>
              <w:t>;</w:t>
            </w:r>
            <w:r w:rsidR="007D2B17" w:rsidRPr="00053C9B">
              <w:rPr>
                <w:rFonts w:eastAsia="Times New Roman" w:cstheme="minorHAnsi"/>
                <w:color w:val="202122"/>
                <w:lang w:val="en-GB"/>
              </w:rPr>
              <w:t xml:space="preserve"> yeni işə götürülənlər üçün dövlət və özəl şirkətlərlə birlikdə tədbirlərin təşkilindən məsuldur.</w:t>
            </w:r>
          </w:p>
          <w:p w14:paraId="7E87D466" w14:textId="77777777" w:rsidR="007D2B17" w:rsidRPr="00053C9B" w:rsidRDefault="007D2B17" w:rsidP="00053C9B">
            <w:pPr>
              <w:spacing w:before="0" w:after="0" w:line="240" w:lineRule="auto"/>
              <w:jc w:val="left"/>
              <w:rPr>
                <w:rFonts w:eastAsia="Times New Roman" w:cstheme="minorHAnsi"/>
                <w:color w:val="202122"/>
                <w:lang w:val="en-GB"/>
              </w:rPr>
            </w:pPr>
            <w:r w:rsidRPr="00053C9B">
              <w:rPr>
                <w:rFonts w:eastAsia="Times New Roman" w:cstheme="minorHAnsi"/>
                <w:color w:val="202122"/>
                <w:lang w:val="en-GB"/>
              </w:rPr>
              <w:t>Dövlət yardım proqramlarının tənzimlənməsi və sosial xidmətlərin göstərilməsi. Demoqrafiya, əmək və sosial müdafiə ilə bağlı tədqiqat proqramlarının həyata keçirilməsi və bu sahədə beynəlxalq əməkdaşlığın gücləndirilməsi.</w:t>
            </w:r>
          </w:p>
          <w:p w14:paraId="2E97A32E" w14:textId="71B70A5D" w:rsidR="00014290" w:rsidRPr="00053C9B" w:rsidRDefault="007D2B17" w:rsidP="00053C9B">
            <w:pPr>
              <w:spacing w:before="0" w:after="0" w:line="240" w:lineRule="auto"/>
              <w:jc w:val="left"/>
              <w:rPr>
                <w:rFonts w:eastAsia="Times New Roman" w:cstheme="minorHAnsi"/>
                <w:color w:val="202122"/>
              </w:rPr>
            </w:pPr>
            <w:r w:rsidRPr="00053C9B">
              <w:rPr>
                <w:rFonts w:eastAsia="Times New Roman" w:cstheme="minorHAnsi"/>
                <w:color w:val="202122"/>
                <w:lang w:val="en-GB"/>
              </w:rPr>
              <w:t>İşçi qüvvəsinin qorunması, əmək münasibətləri, iş yerinin gigiyenası və s. kimi məsələləri dəstəkləyən qanunların həyata keçirilməsindən məsuldur.</w:t>
            </w:r>
          </w:p>
        </w:tc>
      </w:tr>
      <w:tr w:rsidR="00014290" w:rsidRPr="00053C9B" w14:paraId="431F9444" w14:textId="77777777" w:rsidTr="007C28A0">
        <w:trPr>
          <w:trHeight w:val="227"/>
        </w:trPr>
        <w:tc>
          <w:tcPr>
            <w:tcW w:w="900" w:type="pct"/>
            <w:vMerge w:val="restart"/>
            <w:tcBorders>
              <w:top w:val="nil"/>
            </w:tcBorders>
            <w:shd w:val="clear" w:color="auto" w:fill="auto"/>
            <w:tcMar>
              <w:top w:w="48" w:type="dxa"/>
              <w:left w:w="96" w:type="dxa"/>
              <w:bottom w:w="48" w:type="dxa"/>
              <w:right w:w="96" w:type="dxa"/>
            </w:tcMar>
            <w:vAlign w:val="center"/>
          </w:tcPr>
          <w:p w14:paraId="01A65967" w14:textId="065F3925" w:rsidR="00014290" w:rsidRPr="00053C9B" w:rsidRDefault="007D2B17"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Yerli İnzibati Vahidlər/ Bələdiyyələr</w:t>
            </w:r>
          </w:p>
        </w:tc>
        <w:tc>
          <w:tcPr>
            <w:tcW w:w="1718" w:type="pct"/>
            <w:vAlign w:val="center"/>
          </w:tcPr>
          <w:p w14:paraId="65C07D49" w14:textId="49C34F80" w:rsidR="00014290" w:rsidRPr="00053C9B" w:rsidRDefault="007D2B17" w:rsidP="007C28A0">
            <w:pPr>
              <w:spacing w:before="0" w:after="0" w:line="240" w:lineRule="auto"/>
              <w:jc w:val="left"/>
              <w:rPr>
                <w:rFonts w:eastAsia="Times New Roman" w:cstheme="minorHAnsi"/>
                <w:color w:val="202122"/>
              </w:rPr>
            </w:pPr>
            <w:r w:rsidRPr="00053C9B">
              <w:rPr>
                <w:rFonts w:eastAsia="Times New Roman" w:cstheme="minorHAnsi"/>
                <w:b/>
                <w:bCs/>
                <w:color w:val="202122"/>
              </w:rPr>
              <w:t>Gəncə bələdiyyəsi</w:t>
            </w:r>
          </w:p>
        </w:tc>
        <w:tc>
          <w:tcPr>
            <w:tcW w:w="2382" w:type="pct"/>
            <w:vAlign w:val="center"/>
          </w:tcPr>
          <w:p w14:paraId="2493548E" w14:textId="37CE7499" w:rsidR="00014290" w:rsidRPr="00053C9B" w:rsidRDefault="007D2B17" w:rsidP="00053C9B">
            <w:pPr>
              <w:spacing w:before="0" w:after="0" w:line="240" w:lineRule="auto"/>
              <w:jc w:val="left"/>
              <w:rPr>
                <w:rFonts w:eastAsia="Times New Roman" w:cstheme="minorHAnsi"/>
                <w:color w:val="202122"/>
              </w:rPr>
            </w:pPr>
            <w:r w:rsidRPr="00053C9B">
              <w:rPr>
                <w:rFonts w:eastAsia="Times New Roman" w:cstheme="minorHAnsi"/>
                <w:color w:val="202122"/>
              </w:rPr>
              <w:t>Vətəndaşlara vacib yerli problemləri müstəqil və sərbəst həll etmək imkanı verən vətəndaş fəaliyyətini idarə edir. Yerli iqtisadi inkişaf, sosial müdafiə və sosial inkişaf, mədəni və ekoloji məsələlərlə əlaqədar proqramlar həyata keçirir.</w:t>
            </w:r>
          </w:p>
        </w:tc>
      </w:tr>
      <w:tr w:rsidR="00014290" w:rsidRPr="00053C9B" w14:paraId="56F8902F" w14:textId="77777777" w:rsidTr="007C28A0">
        <w:trPr>
          <w:trHeight w:val="227"/>
        </w:trPr>
        <w:tc>
          <w:tcPr>
            <w:tcW w:w="900" w:type="pct"/>
            <w:vMerge/>
            <w:shd w:val="clear" w:color="auto" w:fill="auto"/>
            <w:tcMar>
              <w:top w:w="48" w:type="dxa"/>
              <w:left w:w="96" w:type="dxa"/>
              <w:bottom w:w="48" w:type="dxa"/>
              <w:right w:w="96" w:type="dxa"/>
            </w:tcMar>
            <w:vAlign w:val="center"/>
          </w:tcPr>
          <w:p w14:paraId="2D87D5E3"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4F252F7E" w14:textId="36DA946B" w:rsidR="00014290" w:rsidRPr="00053C9B" w:rsidRDefault="007D2B17" w:rsidP="007C28A0">
            <w:pPr>
              <w:spacing w:before="0" w:after="0" w:line="240" w:lineRule="auto"/>
              <w:jc w:val="left"/>
              <w:rPr>
                <w:rFonts w:eastAsia="Times New Roman" w:cstheme="minorHAnsi"/>
                <w:b/>
                <w:bCs/>
                <w:color w:val="202122"/>
              </w:rPr>
            </w:pPr>
            <w:r w:rsidRPr="00053C9B">
              <w:rPr>
                <w:rFonts w:cstheme="minorHAnsi"/>
                <w:b/>
                <w:bCs/>
              </w:rPr>
              <w:t>Gəncə şəhər İcra Hakimiyyəti</w:t>
            </w:r>
          </w:p>
        </w:tc>
        <w:tc>
          <w:tcPr>
            <w:tcW w:w="2382" w:type="pct"/>
            <w:vAlign w:val="center"/>
          </w:tcPr>
          <w:p w14:paraId="609BE04B" w14:textId="4EB6BC5F" w:rsidR="00014290" w:rsidRPr="00053C9B" w:rsidRDefault="007D2B17" w:rsidP="00053C9B">
            <w:pPr>
              <w:spacing w:before="0" w:after="0" w:line="240" w:lineRule="auto"/>
              <w:jc w:val="left"/>
              <w:rPr>
                <w:rFonts w:eastAsia="Times New Roman" w:cstheme="minorHAnsi"/>
                <w:color w:val="202122"/>
              </w:rPr>
            </w:pPr>
            <w:r w:rsidRPr="00053C9B">
              <w:rPr>
                <w:rFonts w:eastAsia="Times New Roman" w:cstheme="minorHAnsi"/>
                <w:color w:val="202122"/>
              </w:rPr>
              <w:t>Layihənin həyata keçirilməsindən və fəaliyyətindən məsuldur.</w:t>
            </w:r>
          </w:p>
        </w:tc>
      </w:tr>
      <w:tr w:rsidR="00014290" w:rsidRPr="00053C9B" w14:paraId="43513646" w14:textId="77777777" w:rsidTr="007C28A0">
        <w:trPr>
          <w:trHeight w:val="227"/>
        </w:trPr>
        <w:tc>
          <w:tcPr>
            <w:tcW w:w="900" w:type="pct"/>
            <w:vMerge/>
            <w:shd w:val="clear" w:color="auto" w:fill="auto"/>
            <w:tcMar>
              <w:top w:w="48" w:type="dxa"/>
              <w:left w:w="96" w:type="dxa"/>
              <w:bottom w:w="48" w:type="dxa"/>
              <w:right w:w="96" w:type="dxa"/>
            </w:tcMar>
            <w:vAlign w:val="center"/>
          </w:tcPr>
          <w:p w14:paraId="18C04D58"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2463DC85" w14:textId="1E254CCA" w:rsidR="00014290" w:rsidRPr="00053C9B" w:rsidRDefault="007D2B17" w:rsidP="007C28A0">
            <w:pPr>
              <w:spacing w:before="0" w:after="0" w:line="240" w:lineRule="auto"/>
              <w:jc w:val="left"/>
              <w:rPr>
                <w:rFonts w:eastAsia="Times New Roman" w:cstheme="minorHAnsi"/>
                <w:color w:val="202122"/>
              </w:rPr>
            </w:pPr>
            <w:r w:rsidRPr="00053C9B">
              <w:rPr>
                <w:rFonts w:eastAsia="Times New Roman" w:cstheme="minorHAnsi"/>
                <w:b/>
                <w:bCs/>
                <w:color w:val="202122"/>
                <w:lang w:val="en-GB"/>
              </w:rPr>
              <w:t>Yerli Əmək Müfəttişliyi Xidməti</w:t>
            </w:r>
          </w:p>
        </w:tc>
        <w:tc>
          <w:tcPr>
            <w:tcW w:w="2382" w:type="pct"/>
            <w:vAlign w:val="center"/>
          </w:tcPr>
          <w:p w14:paraId="260FB2F5" w14:textId="08A0C60D" w:rsidR="00014290" w:rsidRPr="00053C9B" w:rsidRDefault="007D2B17" w:rsidP="00053C9B">
            <w:pPr>
              <w:spacing w:before="0" w:after="0" w:line="240" w:lineRule="auto"/>
              <w:jc w:val="left"/>
              <w:rPr>
                <w:rFonts w:eastAsia="Times New Roman" w:cstheme="minorHAnsi"/>
                <w:color w:val="202122"/>
              </w:rPr>
            </w:pPr>
            <w:r w:rsidRPr="00053C9B">
              <w:rPr>
                <w:rFonts w:eastAsia="Times New Roman" w:cstheme="minorHAnsi"/>
                <w:color w:val="202122"/>
                <w:lang w:val="en-GB"/>
              </w:rPr>
              <w:t>İşçi qüvvəsinin qorunması, əmək münasibətləri, iş yerinin gigiyenası və s. kimi məsələləri dəstəkləyən qanunların həyata keçirilməsindən məsuldur.</w:t>
            </w:r>
          </w:p>
        </w:tc>
      </w:tr>
      <w:tr w:rsidR="00014290" w:rsidRPr="00053C9B" w14:paraId="36FEEF89" w14:textId="77777777" w:rsidTr="007C28A0">
        <w:trPr>
          <w:trHeight w:val="227"/>
        </w:trPr>
        <w:tc>
          <w:tcPr>
            <w:tcW w:w="900" w:type="pct"/>
            <w:vMerge/>
            <w:shd w:val="clear" w:color="auto" w:fill="auto"/>
            <w:tcMar>
              <w:top w:w="48" w:type="dxa"/>
              <w:left w:w="96" w:type="dxa"/>
              <w:bottom w:w="48" w:type="dxa"/>
              <w:right w:w="96" w:type="dxa"/>
            </w:tcMar>
            <w:vAlign w:val="center"/>
          </w:tcPr>
          <w:p w14:paraId="1D9BEA08"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016DFD24" w14:textId="1384B320" w:rsidR="00014290" w:rsidRPr="00053C9B" w:rsidRDefault="007D2B17" w:rsidP="007C28A0">
            <w:pPr>
              <w:spacing w:before="0" w:after="0" w:line="240" w:lineRule="auto"/>
              <w:jc w:val="left"/>
              <w:rPr>
                <w:rFonts w:eastAsia="Times New Roman" w:cstheme="minorHAnsi"/>
                <w:b/>
                <w:bCs/>
                <w:color w:val="202122"/>
                <w:lang w:val="en-GB"/>
              </w:rPr>
            </w:pPr>
            <w:r w:rsidRPr="00053C9B">
              <w:rPr>
                <w:rFonts w:eastAsia="Times New Roman" w:cstheme="minorHAnsi"/>
                <w:b/>
                <w:bCs/>
                <w:color w:val="202122"/>
                <w:lang w:val="en-GB"/>
              </w:rPr>
              <w:t>Yerli fövqəladə yardım xidmətləri</w:t>
            </w:r>
          </w:p>
        </w:tc>
        <w:tc>
          <w:tcPr>
            <w:tcW w:w="2382" w:type="pct"/>
            <w:vAlign w:val="center"/>
          </w:tcPr>
          <w:p w14:paraId="73950573" w14:textId="416D640B" w:rsidR="00014290" w:rsidRPr="00053C9B" w:rsidRDefault="007D2B17" w:rsidP="00053C9B">
            <w:pPr>
              <w:spacing w:before="0" w:after="0" w:line="240" w:lineRule="auto"/>
              <w:jc w:val="left"/>
              <w:rPr>
                <w:rFonts w:eastAsia="Times New Roman" w:cstheme="minorHAnsi"/>
                <w:color w:val="202122"/>
              </w:rPr>
            </w:pPr>
            <w:r w:rsidRPr="00053C9B">
              <w:rPr>
                <w:rFonts w:eastAsia="Times New Roman" w:cstheme="minorHAnsi"/>
                <w:color w:val="202122"/>
              </w:rPr>
              <w:t>Əhalinin və əmlakın fövqəladə hallardan qorunması, yanğın təhlükəsizliyi, sənaye və tikintidə təhlükəsizlik tədbirləri, fövqəladə halların qarşısının alınması və hadisələr nəticəsində neft məhsullarının tökülməsi hallarında nəticələrin idarə edilməsi sahəsində dövlət siyasətinin həyata keçirilməsindən məsuldur.</w:t>
            </w:r>
          </w:p>
        </w:tc>
      </w:tr>
      <w:tr w:rsidR="00014290" w:rsidRPr="00053C9B" w14:paraId="18AA4392" w14:textId="77777777" w:rsidTr="007C28A0">
        <w:trPr>
          <w:trHeight w:val="680"/>
        </w:trPr>
        <w:tc>
          <w:tcPr>
            <w:tcW w:w="900" w:type="pct"/>
            <w:vMerge w:val="restart"/>
            <w:shd w:val="clear" w:color="auto" w:fill="auto"/>
            <w:tcMar>
              <w:top w:w="48" w:type="dxa"/>
              <w:left w:w="96" w:type="dxa"/>
              <w:bottom w:w="48" w:type="dxa"/>
              <w:right w:w="96" w:type="dxa"/>
            </w:tcMar>
            <w:vAlign w:val="center"/>
          </w:tcPr>
          <w:p w14:paraId="6D382938" w14:textId="085A73DA" w:rsidR="00014290" w:rsidRPr="00053C9B" w:rsidRDefault="007D2B17"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Qeyri-Hökumət Təşkilatları (QHTlər) və digər təşkilatlar</w:t>
            </w:r>
          </w:p>
        </w:tc>
        <w:tc>
          <w:tcPr>
            <w:tcW w:w="1718" w:type="pct"/>
            <w:vAlign w:val="center"/>
          </w:tcPr>
          <w:p w14:paraId="1E922A01" w14:textId="6066AF17" w:rsidR="00014290" w:rsidRPr="00053C9B" w:rsidRDefault="004E4F53" w:rsidP="007C28A0">
            <w:pPr>
              <w:spacing w:before="0" w:after="0" w:line="240" w:lineRule="auto"/>
              <w:jc w:val="left"/>
              <w:rPr>
                <w:rFonts w:eastAsia="Times New Roman" w:cstheme="minorHAnsi"/>
                <w:color w:val="202122"/>
              </w:rPr>
            </w:pPr>
            <w:r w:rsidRPr="00053C9B">
              <w:rPr>
                <w:rFonts w:cstheme="minorHAnsi"/>
                <w:b/>
                <w:bCs/>
              </w:rPr>
              <w:t>İctimai Ekologiya Şurası - ETSN</w:t>
            </w:r>
          </w:p>
        </w:tc>
        <w:tc>
          <w:tcPr>
            <w:tcW w:w="2382" w:type="pct"/>
            <w:vAlign w:val="center"/>
          </w:tcPr>
          <w:p w14:paraId="68622820" w14:textId="5C6E55CE" w:rsidR="00014290" w:rsidRPr="00053C9B" w:rsidRDefault="004E4F53" w:rsidP="00053C9B">
            <w:pPr>
              <w:spacing w:before="0" w:after="0" w:line="240" w:lineRule="auto"/>
              <w:jc w:val="left"/>
              <w:rPr>
                <w:rFonts w:eastAsia="Times New Roman" w:cstheme="minorHAnsi"/>
                <w:color w:val="202122"/>
              </w:rPr>
            </w:pPr>
            <w:r w:rsidRPr="00053C9B">
              <w:rPr>
                <w:rFonts w:eastAsia="Times New Roman" w:cstheme="minorHAnsi"/>
                <w:color w:val="202122"/>
              </w:rPr>
              <w:t>QHT və ictimaiyyət nümayəndələrindən ibarətdir.</w:t>
            </w:r>
            <w:r w:rsidR="00014290" w:rsidRPr="00053C9B">
              <w:rPr>
                <w:rFonts w:eastAsia="Times New Roman" w:cstheme="minorHAnsi"/>
                <w:color w:val="202122"/>
              </w:rPr>
              <w:t xml:space="preserve"> </w:t>
            </w:r>
            <w:r w:rsidRPr="00053C9B">
              <w:rPr>
                <w:rFonts w:eastAsia="Times New Roman" w:cstheme="minorHAnsi"/>
                <w:color w:val="202122"/>
              </w:rPr>
              <w:t>Ətraf mühitin qorunması və canlandırılması, ekoloji təhlükəsizlik və təbii sərvətlərdən səmərəli istifadə üçün layihələr, təkliflər, proqramlar və digər tədbirlərin hazırlanmasında potensialı artırmaq üçün Orhus Konvensiyasının bəndlərini (QHT əməkdaşlığı ilə) həyata keçirir</w:t>
            </w:r>
            <w:r w:rsidR="00014290" w:rsidRPr="00053C9B">
              <w:rPr>
                <w:rFonts w:eastAsia="Times New Roman" w:cstheme="minorHAnsi"/>
                <w:color w:val="202122"/>
              </w:rPr>
              <w:t>.</w:t>
            </w:r>
          </w:p>
        </w:tc>
      </w:tr>
      <w:tr w:rsidR="00014290" w:rsidRPr="00053C9B" w14:paraId="401FFC84" w14:textId="77777777" w:rsidTr="007C28A0">
        <w:trPr>
          <w:trHeight w:val="680"/>
        </w:trPr>
        <w:tc>
          <w:tcPr>
            <w:tcW w:w="900" w:type="pct"/>
            <w:vMerge/>
            <w:shd w:val="clear" w:color="auto" w:fill="auto"/>
            <w:tcMar>
              <w:top w:w="48" w:type="dxa"/>
              <w:left w:w="96" w:type="dxa"/>
              <w:bottom w:w="48" w:type="dxa"/>
              <w:right w:w="96" w:type="dxa"/>
            </w:tcMar>
            <w:vAlign w:val="center"/>
          </w:tcPr>
          <w:p w14:paraId="56EEF9C0"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28F0200E" w14:textId="4951BAF1" w:rsidR="00014290" w:rsidRPr="00053C9B" w:rsidRDefault="007D2B17"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Yerli, regional və milli QHTlər</w:t>
            </w:r>
            <w:r w:rsidR="00014290" w:rsidRPr="00053C9B">
              <w:rPr>
                <w:rFonts w:eastAsia="Times New Roman" w:cstheme="minorHAnsi"/>
                <w:b/>
                <w:bCs/>
                <w:color w:val="202122"/>
              </w:rPr>
              <w:t xml:space="preserve"> </w:t>
            </w:r>
          </w:p>
          <w:p w14:paraId="1F0A82BE" w14:textId="02799385" w:rsidR="00014290" w:rsidRPr="00053C9B" w:rsidRDefault="007D2B17" w:rsidP="007C28A0">
            <w:pPr>
              <w:spacing w:before="0" w:after="0" w:line="240" w:lineRule="auto"/>
              <w:jc w:val="left"/>
              <w:rPr>
                <w:rFonts w:eastAsia="Times New Roman" w:cstheme="minorHAnsi"/>
                <w:color w:val="202122"/>
              </w:rPr>
            </w:pPr>
            <w:r w:rsidRPr="00053C9B">
              <w:rPr>
                <w:rFonts w:eastAsia="Times New Roman" w:cstheme="minorHAnsi"/>
                <w:color w:val="202122"/>
              </w:rPr>
              <w:t>(misal</w:t>
            </w:r>
            <w:r w:rsidR="00014290" w:rsidRPr="00053C9B">
              <w:rPr>
                <w:rFonts w:eastAsia="Times New Roman" w:cstheme="minorHAnsi"/>
                <w:color w:val="202122"/>
              </w:rPr>
              <w:t xml:space="preserve"> :</w:t>
            </w:r>
          </w:p>
          <w:p w14:paraId="3598F4A5" w14:textId="77777777" w:rsidR="007D2B17" w:rsidRPr="00053C9B" w:rsidRDefault="007D2B17" w:rsidP="007D2B17">
            <w:pPr>
              <w:pStyle w:val="ListParagraph"/>
              <w:numPr>
                <w:ilvl w:val="0"/>
                <w:numId w:val="35"/>
              </w:numPr>
              <w:spacing w:before="0" w:after="0" w:line="240" w:lineRule="auto"/>
              <w:jc w:val="left"/>
              <w:rPr>
                <w:rFonts w:eastAsia="Times New Roman" w:cstheme="minorHAnsi"/>
                <w:color w:val="202122"/>
              </w:rPr>
            </w:pPr>
            <w:r w:rsidRPr="00053C9B">
              <w:rPr>
                <w:rFonts w:eastAsia="Times New Roman" w:cstheme="minorHAnsi"/>
                <w:color w:val="202122"/>
              </w:rPr>
              <w:t>"Ruzgar" Ekoloji Cəmiyyəti</w:t>
            </w:r>
          </w:p>
          <w:p w14:paraId="38048993" w14:textId="06727773" w:rsidR="00014290" w:rsidRPr="00053C9B" w:rsidRDefault="00B17E75" w:rsidP="007D2B17">
            <w:pPr>
              <w:pStyle w:val="ListParagraph"/>
              <w:numPr>
                <w:ilvl w:val="0"/>
                <w:numId w:val="35"/>
              </w:numPr>
              <w:spacing w:before="0" w:after="0" w:line="240" w:lineRule="auto"/>
              <w:jc w:val="left"/>
              <w:rPr>
                <w:rFonts w:eastAsia="Times New Roman" w:cstheme="minorHAnsi"/>
                <w:color w:val="202122"/>
              </w:rPr>
            </w:pPr>
            <w:r w:rsidRPr="00053C9B">
              <w:rPr>
                <w:rFonts w:eastAsia="Times New Roman" w:cstheme="minorHAnsi"/>
                <w:color w:val="202122"/>
              </w:rPr>
              <w:t>Orxus</w:t>
            </w:r>
            <w:r w:rsidR="007D2B17" w:rsidRPr="00053C9B">
              <w:rPr>
                <w:rFonts w:eastAsia="Times New Roman" w:cstheme="minorHAnsi"/>
                <w:color w:val="202122"/>
              </w:rPr>
              <w:t xml:space="preserve"> Mərkəzi</w:t>
            </w:r>
          </w:p>
          <w:p w14:paraId="211E9682" w14:textId="7B875F65" w:rsidR="00014290" w:rsidRPr="00053C9B" w:rsidRDefault="003647BF" w:rsidP="003647BF">
            <w:pPr>
              <w:pStyle w:val="ListParagraph"/>
              <w:numPr>
                <w:ilvl w:val="0"/>
                <w:numId w:val="35"/>
              </w:numPr>
              <w:spacing w:before="0" w:after="0" w:line="240" w:lineRule="auto"/>
              <w:jc w:val="left"/>
              <w:rPr>
                <w:rFonts w:eastAsia="Times New Roman" w:cstheme="minorHAnsi"/>
                <w:color w:val="202122"/>
              </w:rPr>
            </w:pPr>
            <w:r w:rsidRPr="00053C9B">
              <w:rPr>
                <w:rFonts w:eastAsia="Times New Roman" w:cstheme="minorHAnsi"/>
                <w:color w:val="202122"/>
              </w:rPr>
              <w:t>Qafqaz Regional Ətraf Mühit Mərkəzi (RƏMM Qafqaz))</w:t>
            </w:r>
          </w:p>
        </w:tc>
        <w:tc>
          <w:tcPr>
            <w:tcW w:w="2382" w:type="pct"/>
            <w:vAlign w:val="center"/>
          </w:tcPr>
          <w:p w14:paraId="2D80C55B" w14:textId="69F30202" w:rsidR="00014290" w:rsidRPr="00053C9B" w:rsidRDefault="003647BF" w:rsidP="00053C9B">
            <w:pPr>
              <w:spacing w:before="0" w:after="0" w:line="240" w:lineRule="auto"/>
              <w:jc w:val="left"/>
              <w:rPr>
                <w:rFonts w:eastAsia="Times New Roman" w:cstheme="minorHAnsi"/>
                <w:color w:val="202122"/>
              </w:rPr>
            </w:pPr>
            <w:r w:rsidRPr="00053C9B">
              <w:rPr>
                <w:rFonts w:eastAsia="Times New Roman" w:cstheme="minorHAnsi"/>
                <w:color w:val="202122"/>
              </w:rPr>
              <w:t xml:space="preserve">Ətraf mühitin mühafizəsi. / Əhalinin ekoloji məlumatlara çıxışının dəstəklənməsi. </w:t>
            </w:r>
            <w:r w:rsidR="00014290" w:rsidRPr="00053C9B">
              <w:rPr>
                <w:rFonts w:eastAsia="Times New Roman" w:cstheme="minorHAnsi"/>
                <w:color w:val="202122"/>
              </w:rPr>
              <w:t xml:space="preserve">/ </w:t>
            </w:r>
            <w:r w:rsidRPr="00053C9B">
              <w:rPr>
                <w:rFonts w:eastAsia="Times New Roman" w:cstheme="minorHAnsi"/>
                <w:color w:val="202122"/>
              </w:rPr>
              <w:t>Orhus Konvensiyasının prinsiplərinə uyğun olaraq</w:t>
            </w:r>
            <w:r w:rsidRPr="00053C9B">
              <w:rPr>
                <w:rFonts w:cstheme="minorHAnsi"/>
              </w:rPr>
              <w:t xml:space="preserve"> </w:t>
            </w:r>
            <w:r w:rsidRPr="00053C9B">
              <w:rPr>
                <w:rFonts w:eastAsia="Times New Roman" w:cstheme="minorHAnsi"/>
                <w:color w:val="202122"/>
              </w:rPr>
              <w:t>"Sərbəst məlumat mübadiləsini inkişaf etdirmək üçün QHT-lər, hökumətlər, iş adamları, yerli icmalar və ətraf mühitin bütün digər maraqlı tərəfləri arasında milli və regional səviyyədə əməkdaşlığın təşviqi yolu ilə Qafqaz bölgəsindəki ekoloji problemlərin həllinə kömək etmək:</w:t>
            </w:r>
            <w:r w:rsidR="00014290" w:rsidRPr="00053C9B">
              <w:rPr>
                <w:rFonts w:eastAsia="Times New Roman" w:cstheme="minorHAnsi"/>
                <w:color w:val="202122"/>
              </w:rPr>
              <w:t xml:space="preserve"> </w:t>
            </w:r>
            <w:r w:rsidRPr="00053C9B">
              <w:rPr>
                <w:rFonts w:eastAsia="Times New Roman" w:cstheme="minorHAnsi"/>
                <w:color w:val="202122"/>
              </w:rPr>
              <w:t>bütün ekoloji QHT -lərə və digər maraqlı tərəflərə yardım təklif etmək</w:t>
            </w:r>
            <w:r w:rsidR="00014290" w:rsidRPr="00053C9B">
              <w:rPr>
                <w:rFonts w:eastAsia="Times New Roman" w:cstheme="minorHAnsi"/>
                <w:color w:val="202122"/>
              </w:rPr>
              <w:t xml:space="preserve">; </w:t>
            </w:r>
            <w:r w:rsidRPr="00053C9B">
              <w:rPr>
                <w:rFonts w:eastAsia="Times New Roman" w:cstheme="minorHAnsi"/>
                <w:color w:val="202122"/>
              </w:rPr>
              <w:t>və qərar vermə prosesində ictimaiyyətin iştirakını artırmaq, bununla da Qafqaz dövlətlərinə demokratik vətəndaş cəmiyyətinin daha da inkişaf etdirilməsində kömək etmək ”.</w:t>
            </w:r>
          </w:p>
        </w:tc>
      </w:tr>
      <w:tr w:rsidR="00014290" w:rsidRPr="00053C9B" w14:paraId="1E1403DE" w14:textId="77777777" w:rsidTr="007C28A0">
        <w:trPr>
          <w:trHeight w:val="680"/>
        </w:trPr>
        <w:tc>
          <w:tcPr>
            <w:tcW w:w="900" w:type="pct"/>
            <w:vMerge/>
            <w:shd w:val="clear" w:color="auto" w:fill="auto"/>
            <w:tcMar>
              <w:top w:w="48" w:type="dxa"/>
              <w:left w:w="96" w:type="dxa"/>
              <w:bottom w:w="48" w:type="dxa"/>
              <w:right w:w="96" w:type="dxa"/>
            </w:tcMar>
            <w:vAlign w:val="center"/>
          </w:tcPr>
          <w:p w14:paraId="2627203B"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460C4DD3" w14:textId="6DC76F83" w:rsidR="00014290" w:rsidRPr="00053C9B" w:rsidRDefault="003647BF"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Yerli və regional KİV</w:t>
            </w:r>
          </w:p>
        </w:tc>
        <w:tc>
          <w:tcPr>
            <w:tcW w:w="2382" w:type="pct"/>
            <w:vAlign w:val="center"/>
          </w:tcPr>
          <w:p w14:paraId="6112820C" w14:textId="2421DC49" w:rsidR="00014290" w:rsidRPr="00053C9B" w:rsidRDefault="003647BF" w:rsidP="00053C9B">
            <w:pPr>
              <w:spacing w:before="0" w:after="0" w:line="240" w:lineRule="auto"/>
              <w:jc w:val="left"/>
              <w:rPr>
                <w:rFonts w:eastAsia="Times New Roman" w:cstheme="minorHAnsi"/>
                <w:color w:val="202122"/>
              </w:rPr>
            </w:pPr>
            <w:r w:rsidRPr="00053C9B">
              <w:rPr>
                <w:rFonts w:eastAsia="Times New Roman" w:cstheme="minorHAnsi"/>
                <w:color w:val="202122"/>
              </w:rPr>
              <w:t>Xəbəri və məlumatı ictimaiyyətə çatdırmaqda maraqlıdır.</w:t>
            </w:r>
          </w:p>
        </w:tc>
      </w:tr>
      <w:tr w:rsidR="00014290" w:rsidRPr="00053C9B" w14:paraId="68B35C83" w14:textId="77777777" w:rsidTr="007C28A0">
        <w:trPr>
          <w:trHeight w:val="680"/>
        </w:trPr>
        <w:tc>
          <w:tcPr>
            <w:tcW w:w="900" w:type="pct"/>
            <w:vMerge w:val="restart"/>
            <w:shd w:val="clear" w:color="auto" w:fill="auto"/>
            <w:tcMar>
              <w:top w:w="48" w:type="dxa"/>
              <w:left w:w="96" w:type="dxa"/>
              <w:bottom w:w="48" w:type="dxa"/>
              <w:right w:w="96" w:type="dxa"/>
            </w:tcMar>
            <w:vAlign w:val="center"/>
          </w:tcPr>
          <w:p w14:paraId="00E518A5" w14:textId="4CF6B8DE" w:rsidR="00014290" w:rsidRPr="00053C9B" w:rsidRDefault="003647BF"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Daxili maraqlı tərəflər (İşçilər, həmkarlar ittifaqları)</w:t>
            </w:r>
          </w:p>
        </w:tc>
        <w:tc>
          <w:tcPr>
            <w:tcW w:w="1718" w:type="pct"/>
            <w:vAlign w:val="center"/>
          </w:tcPr>
          <w:p w14:paraId="6FEF1FDF" w14:textId="36D66369" w:rsidR="00014290" w:rsidRPr="00053C9B" w:rsidRDefault="009318BA" w:rsidP="009318BA">
            <w:pPr>
              <w:spacing w:before="0" w:after="0" w:line="240" w:lineRule="auto"/>
              <w:jc w:val="left"/>
              <w:rPr>
                <w:rFonts w:eastAsia="Times New Roman" w:cstheme="minorHAnsi"/>
                <w:b/>
                <w:bCs/>
                <w:color w:val="202122"/>
              </w:rPr>
            </w:pPr>
            <w:r w:rsidRPr="00053C9B">
              <w:rPr>
                <w:rFonts w:eastAsia="Times New Roman" w:cstheme="minorHAnsi"/>
                <w:b/>
                <w:bCs/>
                <w:color w:val="202122"/>
              </w:rPr>
              <w:t>Mənzil-</w:t>
            </w:r>
            <w:r w:rsidR="003647BF" w:rsidRPr="00053C9B">
              <w:rPr>
                <w:rFonts w:eastAsia="Times New Roman" w:cstheme="minorHAnsi"/>
                <w:b/>
                <w:bCs/>
                <w:color w:val="202122"/>
              </w:rPr>
              <w:t xml:space="preserve">Kommunal </w:t>
            </w:r>
            <w:r w:rsidRPr="00053C9B">
              <w:rPr>
                <w:rFonts w:eastAsia="Times New Roman" w:cstheme="minorHAnsi"/>
                <w:b/>
                <w:bCs/>
                <w:color w:val="202122"/>
              </w:rPr>
              <w:t xml:space="preserve">Təsəürrüfatı </w:t>
            </w:r>
            <w:r w:rsidR="003647BF" w:rsidRPr="00053C9B">
              <w:rPr>
                <w:rFonts w:eastAsia="Times New Roman" w:cstheme="minorHAnsi"/>
                <w:b/>
                <w:bCs/>
                <w:color w:val="202122"/>
              </w:rPr>
              <w:t>İstehsalat Birliyinin işçiləri</w:t>
            </w:r>
          </w:p>
        </w:tc>
        <w:tc>
          <w:tcPr>
            <w:tcW w:w="2382" w:type="pct"/>
            <w:vAlign w:val="center"/>
          </w:tcPr>
          <w:p w14:paraId="43A6951D" w14:textId="21819A44" w:rsidR="00014290" w:rsidRPr="00053C9B" w:rsidRDefault="003647BF" w:rsidP="00053C9B">
            <w:pPr>
              <w:spacing w:before="0" w:after="0" w:line="240" w:lineRule="auto"/>
              <w:jc w:val="left"/>
              <w:rPr>
                <w:rFonts w:eastAsia="Times New Roman" w:cstheme="minorHAnsi"/>
                <w:color w:val="202122"/>
              </w:rPr>
            </w:pPr>
            <w:r w:rsidRPr="00053C9B">
              <w:rPr>
                <w:rFonts w:eastAsia="Times New Roman" w:cstheme="minorHAnsi"/>
                <w:color w:val="202122"/>
              </w:rPr>
              <w:t>Gəlir, işçilərin sağlamlığı və təhlükəsizliyi.</w:t>
            </w:r>
          </w:p>
        </w:tc>
      </w:tr>
      <w:tr w:rsidR="00014290" w:rsidRPr="00053C9B" w14:paraId="05EDA318" w14:textId="77777777" w:rsidTr="007C28A0">
        <w:trPr>
          <w:trHeight w:val="680"/>
        </w:trPr>
        <w:tc>
          <w:tcPr>
            <w:tcW w:w="900" w:type="pct"/>
            <w:vMerge/>
            <w:shd w:val="clear" w:color="auto" w:fill="auto"/>
            <w:tcMar>
              <w:top w:w="48" w:type="dxa"/>
              <w:left w:w="96" w:type="dxa"/>
              <w:bottom w:w="48" w:type="dxa"/>
              <w:right w:w="96" w:type="dxa"/>
            </w:tcMar>
            <w:vAlign w:val="center"/>
          </w:tcPr>
          <w:p w14:paraId="43F10BC5"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115D59EA" w14:textId="220D9928" w:rsidR="00014290" w:rsidRPr="00053C9B" w:rsidRDefault="003647BF"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Təmizlik İdarəsinin işçiləri</w:t>
            </w:r>
          </w:p>
        </w:tc>
        <w:tc>
          <w:tcPr>
            <w:tcW w:w="2382" w:type="pct"/>
            <w:vAlign w:val="center"/>
          </w:tcPr>
          <w:p w14:paraId="454F1536" w14:textId="2598A34B" w:rsidR="00014290" w:rsidRPr="00053C9B" w:rsidRDefault="003647BF" w:rsidP="00053C9B">
            <w:pPr>
              <w:spacing w:before="0" w:after="0" w:line="240" w:lineRule="auto"/>
              <w:jc w:val="left"/>
              <w:rPr>
                <w:rFonts w:eastAsia="Times New Roman" w:cstheme="minorHAnsi"/>
                <w:color w:val="202122"/>
              </w:rPr>
            </w:pPr>
            <w:r w:rsidRPr="00053C9B">
              <w:rPr>
                <w:rFonts w:eastAsia="Times New Roman" w:cstheme="minorHAnsi"/>
                <w:color w:val="202122"/>
              </w:rPr>
              <w:t>Gəlir, işçilərin sağlamlığı və təhlükəsizliyi.</w:t>
            </w:r>
          </w:p>
        </w:tc>
      </w:tr>
      <w:tr w:rsidR="00014290" w:rsidRPr="00053C9B" w14:paraId="4DD0B722" w14:textId="77777777" w:rsidTr="007C28A0">
        <w:trPr>
          <w:trHeight w:val="680"/>
        </w:trPr>
        <w:tc>
          <w:tcPr>
            <w:tcW w:w="900" w:type="pct"/>
            <w:shd w:val="clear" w:color="auto" w:fill="auto"/>
            <w:tcMar>
              <w:top w:w="48" w:type="dxa"/>
              <w:left w:w="96" w:type="dxa"/>
              <w:bottom w:w="48" w:type="dxa"/>
              <w:right w:w="96" w:type="dxa"/>
            </w:tcMar>
            <w:vAlign w:val="center"/>
          </w:tcPr>
          <w:p w14:paraId="08968778" w14:textId="7FEE1E85" w:rsidR="00014290" w:rsidRPr="00053C9B" w:rsidRDefault="003647BF"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lastRenderedPageBreak/>
              <w:t>Podratçılar / Xidmət təminatçıları</w:t>
            </w:r>
          </w:p>
        </w:tc>
        <w:tc>
          <w:tcPr>
            <w:tcW w:w="1718" w:type="pct"/>
            <w:vAlign w:val="center"/>
          </w:tcPr>
          <w:p w14:paraId="11D7BF78" w14:textId="1DF55489" w:rsidR="00014290" w:rsidRPr="00053C9B" w:rsidRDefault="003647BF"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lang w:val="en-GB"/>
              </w:rPr>
              <w:t>(Sub-) Podratçılar və işçilər</w:t>
            </w:r>
          </w:p>
        </w:tc>
        <w:tc>
          <w:tcPr>
            <w:tcW w:w="2382" w:type="pct"/>
            <w:vAlign w:val="center"/>
          </w:tcPr>
          <w:p w14:paraId="1CD90CE7" w14:textId="5A230B9B" w:rsidR="00014290" w:rsidRPr="00053C9B" w:rsidRDefault="003647BF" w:rsidP="00053C9B">
            <w:pPr>
              <w:spacing w:before="0" w:after="0" w:line="240" w:lineRule="auto"/>
              <w:jc w:val="left"/>
              <w:rPr>
                <w:rFonts w:eastAsia="Times New Roman" w:cstheme="minorHAnsi"/>
                <w:color w:val="202122"/>
              </w:rPr>
            </w:pPr>
            <w:r w:rsidRPr="00053C9B">
              <w:rPr>
                <w:rFonts w:eastAsia="Times New Roman" w:cstheme="minorHAnsi"/>
                <w:color w:val="202122"/>
              </w:rPr>
              <w:t>Layihənin icrası/quraşdırılması mərhələsində maliyyə məsələləri, işçilərin sağlamlığı və təhlükəsizliyi</w:t>
            </w:r>
          </w:p>
        </w:tc>
      </w:tr>
      <w:tr w:rsidR="00014290" w:rsidRPr="00053C9B" w14:paraId="5242DF20" w14:textId="77777777" w:rsidTr="007C28A0">
        <w:trPr>
          <w:trHeight w:val="680"/>
        </w:trPr>
        <w:tc>
          <w:tcPr>
            <w:tcW w:w="900" w:type="pct"/>
            <w:vMerge w:val="restart"/>
            <w:shd w:val="clear" w:color="auto" w:fill="auto"/>
            <w:tcMar>
              <w:top w:w="48" w:type="dxa"/>
              <w:left w:w="96" w:type="dxa"/>
              <w:bottom w:w="48" w:type="dxa"/>
              <w:right w:w="96" w:type="dxa"/>
            </w:tcMar>
            <w:vAlign w:val="center"/>
          </w:tcPr>
          <w:p w14:paraId="5B0E7C8D" w14:textId="5F57A67E" w:rsidR="00014290" w:rsidRPr="00053C9B" w:rsidRDefault="00B17E75"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Yerli icmalar/ yerli bizneslər</w:t>
            </w:r>
          </w:p>
        </w:tc>
        <w:tc>
          <w:tcPr>
            <w:tcW w:w="1718" w:type="pct"/>
            <w:vAlign w:val="center"/>
          </w:tcPr>
          <w:p w14:paraId="55CD07F6" w14:textId="189D689F" w:rsidR="00014290" w:rsidRPr="00053C9B" w:rsidRDefault="003647BF" w:rsidP="007C28A0">
            <w:pPr>
              <w:spacing w:before="0" w:after="0" w:line="240" w:lineRule="auto"/>
              <w:jc w:val="left"/>
              <w:rPr>
                <w:rFonts w:eastAsia="Times New Roman" w:cstheme="minorHAnsi"/>
                <w:b/>
                <w:bCs/>
                <w:color w:val="202122"/>
                <w:lang w:val="en-GB"/>
              </w:rPr>
            </w:pPr>
            <w:r w:rsidRPr="00053C9B">
              <w:rPr>
                <w:rFonts w:eastAsia="Times New Roman" w:cstheme="minorHAnsi"/>
                <w:b/>
                <w:bCs/>
                <w:color w:val="202122"/>
              </w:rPr>
              <w:t>Gəncə Şəhər Mənzil-Kommunal Təsərrüfatı</w:t>
            </w:r>
          </w:p>
        </w:tc>
        <w:tc>
          <w:tcPr>
            <w:tcW w:w="2382" w:type="pct"/>
            <w:vAlign w:val="center"/>
          </w:tcPr>
          <w:p w14:paraId="35B740EF" w14:textId="4293FE90" w:rsidR="00014290" w:rsidRPr="00053C9B" w:rsidRDefault="003647BF" w:rsidP="00053C9B">
            <w:pPr>
              <w:spacing w:before="0" w:after="0" w:line="240" w:lineRule="auto"/>
              <w:jc w:val="left"/>
              <w:rPr>
                <w:rFonts w:eastAsia="Times New Roman" w:cstheme="minorHAnsi"/>
                <w:color w:val="202122"/>
              </w:rPr>
            </w:pPr>
            <w:r w:rsidRPr="00053C9B">
              <w:rPr>
                <w:rFonts w:eastAsia="Times New Roman" w:cstheme="minorHAnsi"/>
                <w:color w:val="202122"/>
              </w:rPr>
              <w:t>Xidmət- xidmət tariflərinin effektivliyi.</w:t>
            </w:r>
          </w:p>
        </w:tc>
      </w:tr>
      <w:tr w:rsidR="00014290" w:rsidRPr="00053C9B" w14:paraId="52DEBAA9" w14:textId="77777777" w:rsidTr="007C28A0">
        <w:trPr>
          <w:trHeight w:val="680"/>
        </w:trPr>
        <w:tc>
          <w:tcPr>
            <w:tcW w:w="900" w:type="pct"/>
            <w:vMerge/>
            <w:shd w:val="clear" w:color="auto" w:fill="auto"/>
            <w:tcMar>
              <w:top w:w="48" w:type="dxa"/>
              <w:left w:w="96" w:type="dxa"/>
              <w:bottom w:w="48" w:type="dxa"/>
              <w:right w:w="96" w:type="dxa"/>
            </w:tcMar>
            <w:vAlign w:val="center"/>
          </w:tcPr>
          <w:p w14:paraId="6A76A158"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64189B30" w14:textId="43B9F057" w:rsidR="00014290" w:rsidRPr="00053C9B" w:rsidRDefault="003647BF" w:rsidP="007C28A0">
            <w:pPr>
              <w:spacing w:before="0" w:after="0" w:line="240" w:lineRule="auto"/>
              <w:jc w:val="left"/>
              <w:rPr>
                <w:rFonts w:eastAsia="Times New Roman" w:cstheme="minorHAnsi"/>
                <w:color w:val="202122"/>
              </w:rPr>
            </w:pPr>
            <w:r w:rsidRPr="00053C9B">
              <w:rPr>
                <w:rFonts w:eastAsia="Times New Roman" w:cstheme="minorHAnsi"/>
                <w:b/>
                <w:bCs/>
                <w:color w:val="202122"/>
              </w:rPr>
              <w:t>Gəncə şəhərindəki digər tullantı generatorları (məsələn, əsas ticarət müəssisələri, müəssisələr, məktəblər, kiçik müəssisələr)</w:t>
            </w:r>
          </w:p>
        </w:tc>
        <w:tc>
          <w:tcPr>
            <w:tcW w:w="2382" w:type="pct"/>
            <w:vAlign w:val="center"/>
          </w:tcPr>
          <w:p w14:paraId="1F0661B2" w14:textId="730215F6" w:rsidR="00014290" w:rsidRPr="00053C9B" w:rsidRDefault="003647BF" w:rsidP="00053C9B">
            <w:pPr>
              <w:spacing w:before="0" w:after="0" w:line="240" w:lineRule="auto"/>
              <w:jc w:val="left"/>
              <w:rPr>
                <w:rFonts w:eastAsia="Times New Roman" w:cstheme="minorHAnsi"/>
                <w:color w:val="202122"/>
              </w:rPr>
            </w:pPr>
            <w:r w:rsidRPr="00053C9B">
              <w:rPr>
                <w:rFonts w:eastAsia="Times New Roman" w:cstheme="minorHAnsi"/>
                <w:color w:val="202122"/>
              </w:rPr>
              <w:t>Xidmət- xidmət tariflərinin effektivliyi.</w:t>
            </w:r>
          </w:p>
        </w:tc>
      </w:tr>
      <w:tr w:rsidR="00014290" w:rsidRPr="00053C9B" w14:paraId="23578CA0" w14:textId="77777777" w:rsidTr="007C28A0">
        <w:trPr>
          <w:trHeight w:val="680"/>
        </w:trPr>
        <w:tc>
          <w:tcPr>
            <w:tcW w:w="900" w:type="pct"/>
            <w:vMerge/>
            <w:shd w:val="clear" w:color="auto" w:fill="auto"/>
            <w:tcMar>
              <w:top w:w="48" w:type="dxa"/>
              <w:left w:w="96" w:type="dxa"/>
              <w:bottom w:w="48" w:type="dxa"/>
              <w:right w:w="96" w:type="dxa"/>
            </w:tcMar>
            <w:vAlign w:val="center"/>
          </w:tcPr>
          <w:p w14:paraId="45ABCCCC"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6ADC7B0F" w14:textId="38C7974E" w:rsidR="00014290" w:rsidRPr="00053C9B" w:rsidRDefault="00B17E75"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Yerli icmalar</w:t>
            </w:r>
          </w:p>
        </w:tc>
        <w:tc>
          <w:tcPr>
            <w:tcW w:w="2382" w:type="pct"/>
            <w:vAlign w:val="center"/>
          </w:tcPr>
          <w:p w14:paraId="2769DD32" w14:textId="5AB3BE42" w:rsidR="00014290" w:rsidRPr="00053C9B" w:rsidRDefault="00B17E75" w:rsidP="00053C9B">
            <w:pPr>
              <w:spacing w:before="0" w:after="0" w:line="240" w:lineRule="auto"/>
              <w:jc w:val="left"/>
              <w:rPr>
                <w:rFonts w:eastAsia="Times New Roman" w:cstheme="minorHAnsi"/>
                <w:color w:val="202122"/>
              </w:rPr>
            </w:pPr>
            <w:r w:rsidRPr="00053C9B">
              <w:rPr>
                <w:rFonts w:eastAsia="Times New Roman" w:cstheme="minorHAnsi"/>
                <w:color w:val="202122"/>
              </w:rPr>
              <w:t>Məşğulluq, səs -küy və hava çirkliliyi, sağlamlıq şərtləri.</w:t>
            </w:r>
          </w:p>
        </w:tc>
      </w:tr>
      <w:tr w:rsidR="00014290" w:rsidRPr="00053C9B" w14:paraId="6A643304" w14:textId="77777777" w:rsidTr="007C28A0">
        <w:trPr>
          <w:trHeight w:val="680"/>
        </w:trPr>
        <w:tc>
          <w:tcPr>
            <w:tcW w:w="900" w:type="pct"/>
            <w:vMerge/>
            <w:shd w:val="clear" w:color="auto" w:fill="auto"/>
            <w:tcMar>
              <w:top w:w="48" w:type="dxa"/>
              <w:left w:w="96" w:type="dxa"/>
              <w:bottom w:w="48" w:type="dxa"/>
              <w:right w:w="96" w:type="dxa"/>
            </w:tcMar>
            <w:vAlign w:val="center"/>
          </w:tcPr>
          <w:p w14:paraId="70BA9836"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416E3166" w14:textId="1F50DC9D" w:rsidR="00014290" w:rsidRPr="00053C9B" w:rsidRDefault="00B17E75"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Obyektlərin yaxınlığındakı sakinlər</w:t>
            </w:r>
          </w:p>
        </w:tc>
        <w:tc>
          <w:tcPr>
            <w:tcW w:w="2382" w:type="pct"/>
            <w:vAlign w:val="center"/>
          </w:tcPr>
          <w:p w14:paraId="3B69F18B" w14:textId="326248F5" w:rsidR="00014290" w:rsidRPr="00053C9B" w:rsidRDefault="00B17E75" w:rsidP="00053C9B">
            <w:pPr>
              <w:spacing w:before="0" w:after="0" w:line="240" w:lineRule="auto"/>
              <w:jc w:val="left"/>
              <w:rPr>
                <w:rFonts w:eastAsia="Times New Roman" w:cstheme="minorHAnsi"/>
                <w:color w:val="202122"/>
              </w:rPr>
            </w:pPr>
            <w:r w:rsidRPr="00053C9B">
              <w:rPr>
                <w:rFonts w:eastAsia="Times New Roman" w:cstheme="minorHAnsi"/>
                <w:color w:val="202122"/>
              </w:rPr>
              <w:t>Səs -küy və hava çirkliliyi, vizual təsirlər, nəqliyyat</w:t>
            </w:r>
            <w:r w:rsidR="00014290" w:rsidRPr="00053C9B">
              <w:rPr>
                <w:rFonts w:eastAsia="Times New Roman" w:cstheme="minorHAnsi"/>
                <w:color w:val="202122"/>
              </w:rPr>
              <w:t>.</w:t>
            </w:r>
          </w:p>
        </w:tc>
      </w:tr>
      <w:tr w:rsidR="00014290" w:rsidRPr="00053C9B" w14:paraId="160AF7F4" w14:textId="77777777" w:rsidTr="007C28A0">
        <w:trPr>
          <w:trHeight w:val="680"/>
        </w:trPr>
        <w:tc>
          <w:tcPr>
            <w:tcW w:w="900" w:type="pct"/>
            <w:vMerge/>
            <w:shd w:val="clear" w:color="auto" w:fill="auto"/>
            <w:tcMar>
              <w:top w:w="48" w:type="dxa"/>
              <w:left w:w="96" w:type="dxa"/>
              <w:bottom w:w="48" w:type="dxa"/>
              <w:right w:w="96" w:type="dxa"/>
            </w:tcMar>
            <w:vAlign w:val="center"/>
          </w:tcPr>
          <w:p w14:paraId="21061245"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vAlign w:val="center"/>
          </w:tcPr>
          <w:p w14:paraId="00F7B78A" w14:textId="1E98749A" w:rsidR="00014290" w:rsidRPr="00053C9B" w:rsidRDefault="00B17E75"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Obyektlərin yaxınlığında fəaliyyət göstərən müəssisələr</w:t>
            </w:r>
          </w:p>
        </w:tc>
        <w:tc>
          <w:tcPr>
            <w:tcW w:w="2382" w:type="pct"/>
            <w:vAlign w:val="center"/>
          </w:tcPr>
          <w:p w14:paraId="3A48CDC6" w14:textId="7CC5705D" w:rsidR="00014290" w:rsidRPr="00053C9B" w:rsidRDefault="00B17E75" w:rsidP="00053C9B">
            <w:pPr>
              <w:spacing w:before="0" w:after="0" w:line="240" w:lineRule="auto"/>
              <w:jc w:val="left"/>
              <w:rPr>
                <w:rFonts w:eastAsia="Times New Roman" w:cstheme="minorHAnsi"/>
                <w:color w:val="202122"/>
              </w:rPr>
            </w:pPr>
            <w:r w:rsidRPr="00053C9B">
              <w:rPr>
                <w:rFonts w:eastAsia="Times New Roman" w:cstheme="minorHAnsi"/>
                <w:color w:val="202122"/>
              </w:rPr>
              <w:t>Səs və hava çirkliliyi, vizual təsirlər, nəqliyyat, potensial maliyyə və əməliyyat təsirləri.</w:t>
            </w:r>
          </w:p>
        </w:tc>
      </w:tr>
      <w:tr w:rsidR="00014290" w:rsidRPr="00053C9B" w14:paraId="5C5EF11F" w14:textId="77777777" w:rsidTr="007C28A0">
        <w:trPr>
          <w:trHeight w:val="680"/>
        </w:trPr>
        <w:tc>
          <w:tcPr>
            <w:tcW w:w="900" w:type="pct"/>
            <w:vMerge/>
            <w:tcBorders>
              <w:bottom w:val="single" w:sz="12" w:space="0" w:color="auto"/>
            </w:tcBorders>
            <w:shd w:val="clear" w:color="auto" w:fill="auto"/>
            <w:tcMar>
              <w:top w:w="48" w:type="dxa"/>
              <w:left w:w="96" w:type="dxa"/>
              <w:bottom w:w="48" w:type="dxa"/>
              <w:right w:w="96" w:type="dxa"/>
            </w:tcMar>
            <w:vAlign w:val="center"/>
          </w:tcPr>
          <w:p w14:paraId="3DD71479" w14:textId="77777777" w:rsidR="00014290" w:rsidRPr="00053C9B" w:rsidRDefault="00014290" w:rsidP="007C28A0">
            <w:pPr>
              <w:spacing w:before="0" w:after="0" w:line="240" w:lineRule="auto"/>
              <w:jc w:val="left"/>
              <w:rPr>
                <w:rFonts w:eastAsia="Times New Roman" w:cstheme="minorHAnsi"/>
                <w:b/>
                <w:bCs/>
                <w:color w:val="202122"/>
              </w:rPr>
            </w:pPr>
          </w:p>
        </w:tc>
        <w:tc>
          <w:tcPr>
            <w:tcW w:w="1718" w:type="pct"/>
            <w:tcBorders>
              <w:bottom w:val="single" w:sz="12" w:space="0" w:color="auto"/>
            </w:tcBorders>
            <w:vAlign w:val="center"/>
          </w:tcPr>
          <w:p w14:paraId="7F392EB5" w14:textId="66CBFC3B" w:rsidR="00014290" w:rsidRPr="00053C9B" w:rsidRDefault="00B17E75" w:rsidP="007C28A0">
            <w:pPr>
              <w:spacing w:before="0" w:after="0" w:line="240" w:lineRule="auto"/>
              <w:jc w:val="left"/>
              <w:rPr>
                <w:rFonts w:eastAsia="Times New Roman" w:cstheme="minorHAnsi"/>
                <w:b/>
                <w:bCs/>
                <w:color w:val="202122"/>
              </w:rPr>
            </w:pPr>
            <w:r w:rsidRPr="00053C9B">
              <w:rPr>
                <w:rFonts w:eastAsia="Times New Roman" w:cstheme="minorHAnsi"/>
                <w:b/>
                <w:bCs/>
                <w:color w:val="202122"/>
              </w:rPr>
              <w:t>Tullantıxana bölgəsindəki tullantı toplayanlar</w:t>
            </w:r>
          </w:p>
        </w:tc>
        <w:tc>
          <w:tcPr>
            <w:tcW w:w="2382" w:type="pct"/>
            <w:tcBorders>
              <w:bottom w:val="single" w:sz="12" w:space="0" w:color="auto"/>
            </w:tcBorders>
            <w:vAlign w:val="center"/>
          </w:tcPr>
          <w:p w14:paraId="4FC1E444" w14:textId="7F2B79B5" w:rsidR="00014290" w:rsidRPr="00053C9B" w:rsidRDefault="00B17E75" w:rsidP="00053C9B">
            <w:pPr>
              <w:spacing w:before="0" w:after="0" w:line="240" w:lineRule="auto"/>
              <w:jc w:val="left"/>
              <w:rPr>
                <w:rFonts w:eastAsia="Times New Roman" w:cstheme="minorHAnsi"/>
                <w:color w:val="202122"/>
              </w:rPr>
            </w:pPr>
            <w:r w:rsidRPr="00053C9B">
              <w:rPr>
                <w:rFonts w:cstheme="minorHAnsi"/>
                <w:lang w:val="en-GB"/>
              </w:rPr>
              <w:t xml:space="preserve">Layihənin 1-ci mərhələsi zibillik sahəsinin hasarlanmasını və tullantıların yığılması üçün ərazinin təyin edilməsini nəzərdə tutur. Bundan əlavə, tullantı toplayanlara KKD avadanlıqlarının verilməsi nəzərdə tutulur. Bu müdaxilələr tullantı toplayanların ST iş şəraitinin yaxşılaşması ilə nəticələnəcək. Lakin çox güman ki, layihənin icrası və istismar zamanı hərəkət edən avadanlıqlar, səs-küy və toz tullantı toplayanları narahat edəcək. Layihənin 2-ci mərhələsi zamanı mövcud zibilxananın bağlanması planlaşdırıldığı üçün, layihənin tullantı toplayanların iqtisadi yerdəyişməsi ilə nəticələnəcəyi gözlənilir. Tullantı toplayanların yerdəyişməsi 2-ci mərhələdə köklü şəkildə həll ediləcək, buna görə 1-ci mərhələdə və cari MTCP-də daha ətraflı araşdırılmamışdır.    </w:t>
            </w:r>
          </w:p>
        </w:tc>
      </w:tr>
    </w:tbl>
    <w:p w14:paraId="230C2472" w14:textId="6A0C1C8B" w:rsidR="008E575E" w:rsidRPr="00053C9B" w:rsidRDefault="008E575E" w:rsidP="008E575E">
      <w:pPr>
        <w:rPr>
          <w:rFonts w:cstheme="minorHAnsi"/>
          <w:lang w:val="az-Latn-AZ"/>
        </w:rPr>
      </w:pPr>
    </w:p>
    <w:p w14:paraId="6DAFFBE7" w14:textId="77777777" w:rsidR="00053C9B" w:rsidRPr="00053C9B" w:rsidRDefault="00053C9B" w:rsidP="008E575E">
      <w:pPr>
        <w:rPr>
          <w:rFonts w:cstheme="minorHAnsi"/>
          <w:lang w:val="az-Latn-AZ"/>
        </w:rPr>
      </w:pPr>
    </w:p>
    <w:p w14:paraId="5AE05744" w14:textId="3F1F64AD" w:rsidR="008F0BA2" w:rsidRPr="00053C9B" w:rsidRDefault="00B17E75" w:rsidP="008F0BA2">
      <w:pPr>
        <w:pStyle w:val="Heading1"/>
        <w:rPr>
          <w:rFonts w:asciiTheme="minorHAnsi" w:eastAsiaTheme="minorHAnsi" w:hAnsiTheme="minorHAnsi" w:cstheme="minorHAnsi"/>
          <w:lang w:val="az-Latn-AZ"/>
        </w:rPr>
      </w:pPr>
      <w:bookmarkStart w:id="21" w:name="_Toc85791455"/>
      <w:r w:rsidRPr="00053C9B">
        <w:rPr>
          <w:rFonts w:asciiTheme="minorHAnsi" w:eastAsiaTheme="minorHAnsi" w:hAnsiTheme="minorHAnsi" w:cstheme="minorHAnsi"/>
          <w:lang w:val="az-Latn-AZ"/>
        </w:rPr>
        <w:lastRenderedPageBreak/>
        <w:t>Öncəki məsləhətləşmələr</w:t>
      </w:r>
      <w:r w:rsidR="009D2880" w:rsidRPr="00053C9B">
        <w:rPr>
          <w:rFonts w:asciiTheme="minorHAnsi" w:eastAsiaTheme="minorHAnsi" w:hAnsiTheme="minorHAnsi" w:cstheme="minorHAnsi"/>
          <w:lang w:val="az-Latn-AZ"/>
        </w:rPr>
        <w:t xml:space="preserve"> və bəyan etmə fəaliyyətləri</w:t>
      </w:r>
      <w:bookmarkEnd w:id="21"/>
    </w:p>
    <w:p w14:paraId="46E4F0C1" w14:textId="77777777" w:rsidR="001807B7" w:rsidRPr="00053C9B" w:rsidRDefault="001807B7" w:rsidP="009B1204">
      <w:pPr>
        <w:rPr>
          <w:rFonts w:cstheme="minorHAnsi"/>
          <w:lang w:val="az-Latn-AZ"/>
        </w:rPr>
      </w:pPr>
      <w:r w:rsidRPr="00053C9B">
        <w:rPr>
          <w:rFonts w:cstheme="minorHAnsi"/>
          <w:lang w:val="az-Latn-AZ"/>
        </w:rPr>
        <w:t>Bu bölümdə bütün gələcək məsləhətləşmələr və bəyan etmə fəaliyyətləri qeyd edilməlidir (məlumatlar Əlavə 3-də də daxil edilməlidir.).</w:t>
      </w:r>
    </w:p>
    <w:p w14:paraId="27F9685B" w14:textId="63F1BE1D" w:rsidR="001807B7" w:rsidRPr="00053C9B" w:rsidRDefault="001807B7" w:rsidP="009B1204">
      <w:pPr>
        <w:rPr>
          <w:rFonts w:cstheme="minorHAnsi"/>
          <w:lang w:val="az-Latn-AZ"/>
        </w:rPr>
      </w:pPr>
      <w:r w:rsidRPr="00053C9B">
        <w:rPr>
          <w:rFonts w:cstheme="minorHAnsi"/>
          <w:lang w:val="az-Latn-AZ"/>
        </w:rPr>
        <w:t>Xüsusilə, maraqlı tərəfləri cəlb etmə fəaliyyətləri aşağ</w:t>
      </w:r>
      <w:r w:rsidR="001117AC" w:rsidRPr="00053C9B">
        <w:rPr>
          <w:rFonts w:cstheme="minorHAnsi"/>
          <w:lang w:val="az-Latn-AZ"/>
        </w:rPr>
        <w:t>ı</w:t>
      </w:r>
      <w:r w:rsidRPr="00053C9B">
        <w:rPr>
          <w:rFonts w:cstheme="minorHAnsi"/>
          <w:lang w:val="az-Latn-AZ"/>
        </w:rPr>
        <w:t>dakı məlumatları davamlı olaraq qeyd edəcək:</w:t>
      </w:r>
    </w:p>
    <w:p w14:paraId="5A5561A7" w14:textId="77777777" w:rsidR="001807B7" w:rsidRPr="00053C9B" w:rsidRDefault="001807B7" w:rsidP="009318BA">
      <w:pPr>
        <w:pStyle w:val="ListParagraph"/>
        <w:numPr>
          <w:ilvl w:val="0"/>
          <w:numId w:val="43"/>
        </w:numPr>
        <w:rPr>
          <w:rFonts w:cstheme="minorHAnsi"/>
          <w:lang w:val="az-Latn-AZ"/>
        </w:rPr>
      </w:pPr>
      <w:r w:rsidRPr="00053C9B">
        <w:rPr>
          <w:rFonts w:cstheme="minorHAnsi"/>
          <w:lang w:val="az-Latn-AZ"/>
        </w:rPr>
        <w:t>Açıqlanan məlumatların növü, açıqlanma tarixi və forması və yayılma kanalları;</w:t>
      </w:r>
    </w:p>
    <w:p w14:paraId="707A864C" w14:textId="7FDE76C0" w:rsidR="00DD6C65" w:rsidRPr="00053C9B" w:rsidRDefault="001807B7" w:rsidP="009318BA">
      <w:pPr>
        <w:pStyle w:val="ListParagraph"/>
        <w:numPr>
          <w:ilvl w:val="0"/>
          <w:numId w:val="43"/>
        </w:numPr>
        <w:rPr>
          <w:rFonts w:cstheme="minorHAnsi"/>
          <w:lang w:val="az-Latn-AZ"/>
        </w:rPr>
      </w:pPr>
      <w:r w:rsidRPr="00053C9B">
        <w:rPr>
          <w:rFonts w:cstheme="minorHAnsi"/>
          <w:lang w:val="az-Latn-AZ"/>
        </w:rPr>
        <w:t>Görüş protokolları, iştirakçıların siyahısı</w:t>
      </w:r>
      <w:r w:rsidR="00DD6C65" w:rsidRPr="00053C9B">
        <w:rPr>
          <w:rFonts w:cstheme="minorHAnsi"/>
          <w:lang w:val="az-Latn-AZ"/>
        </w:rPr>
        <w:t xml:space="preserve"> və təsirə məruz qalan insanlarla təşkil edilən görüş yerləri;</w:t>
      </w:r>
    </w:p>
    <w:p w14:paraId="7BB1E9A8" w14:textId="0ADE1C0F" w:rsidR="00DD6C65" w:rsidRPr="00053C9B" w:rsidRDefault="00DD6C65" w:rsidP="009318BA">
      <w:pPr>
        <w:pStyle w:val="ListParagraph"/>
        <w:numPr>
          <w:ilvl w:val="0"/>
          <w:numId w:val="43"/>
        </w:numPr>
        <w:rPr>
          <w:rFonts w:cstheme="minorHAnsi"/>
          <w:lang w:val="az-Latn-AZ"/>
        </w:rPr>
      </w:pPr>
      <w:r w:rsidRPr="00053C9B">
        <w:rPr>
          <w:rFonts w:cstheme="minorHAnsi"/>
          <w:lang w:val="az-Latn-AZ"/>
        </w:rPr>
        <w:t>Məsləhətləşmələr keçirilmiş şəxslər, qruplar, təşkilat və qurumlar;</w:t>
      </w:r>
    </w:p>
    <w:p w14:paraId="5D93A039" w14:textId="77777777" w:rsidR="00DD6C65" w:rsidRPr="00053C9B" w:rsidRDefault="00DD6C65" w:rsidP="009318BA">
      <w:pPr>
        <w:pStyle w:val="ListParagraph"/>
        <w:numPr>
          <w:ilvl w:val="0"/>
          <w:numId w:val="43"/>
        </w:numPr>
        <w:rPr>
          <w:rFonts w:cstheme="minorHAnsi"/>
          <w:lang w:val="az-Latn-AZ"/>
        </w:rPr>
      </w:pPr>
      <w:r w:rsidRPr="00053C9B">
        <w:rPr>
          <w:rFonts w:cstheme="minorHAnsi"/>
          <w:lang w:val="az-Latn-AZ"/>
        </w:rPr>
        <w:t>Təsirə məruz qalan insanlar tərəfindən müzakirə edilən və qaldırılan əsas məsələlər və narahatlıqlar;</w:t>
      </w:r>
    </w:p>
    <w:p w14:paraId="14238458" w14:textId="77777777" w:rsidR="00DD6C65" w:rsidRPr="00053C9B" w:rsidRDefault="00DD6C65" w:rsidP="009318BA">
      <w:pPr>
        <w:pStyle w:val="ListParagraph"/>
        <w:numPr>
          <w:ilvl w:val="0"/>
          <w:numId w:val="43"/>
        </w:numPr>
        <w:rPr>
          <w:rFonts w:cstheme="minorHAnsi"/>
          <w:lang w:val="az-Latn-AZ"/>
        </w:rPr>
      </w:pPr>
      <w:r w:rsidRPr="00053C9B">
        <w:rPr>
          <w:rFonts w:cstheme="minorHAnsi"/>
          <w:lang w:val="az-Latn-AZ"/>
        </w:rPr>
        <w:t>Cavab mexanizmi, təqib fəaliyyəti və araşdırmalar;</w:t>
      </w:r>
    </w:p>
    <w:p w14:paraId="6476E7BA" w14:textId="77777777" w:rsidR="00DD6C65" w:rsidRPr="00053C9B" w:rsidRDefault="00DD6C65" w:rsidP="009318BA">
      <w:pPr>
        <w:pStyle w:val="ListParagraph"/>
        <w:numPr>
          <w:ilvl w:val="0"/>
          <w:numId w:val="43"/>
        </w:numPr>
        <w:rPr>
          <w:rFonts w:cstheme="minorHAnsi"/>
          <w:lang w:val="az-Latn-AZ"/>
        </w:rPr>
      </w:pPr>
      <w:r w:rsidRPr="00053C9B">
        <w:rPr>
          <w:rFonts w:cstheme="minorHAnsi"/>
          <w:lang w:val="az-Latn-AZ"/>
        </w:rPr>
        <w:t>Fəaliyyət və proseslərin sənədləşdirilməsi və maraqlı tərəflərə cavab</w:t>
      </w:r>
    </w:p>
    <w:p w14:paraId="75976EE3" w14:textId="77777777" w:rsidR="00DD6C65" w:rsidRPr="00053C9B" w:rsidRDefault="00DD6C65" w:rsidP="009318BA">
      <w:pPr>
        <w:ind w:left="100"/>
        <w:rPr>
          <w:rFonts w:cstheme="minorHAnsi"/>
          <w:lang w:val="az-Latn-AZ"/>
        </w:rPr>
      </w:pPr>
      <w:r w:rsidRPr="00053C9B">
        <w:rPr>
          <w:rFonts w:cstheme="minorHAnsi"/>
          <w:lang w:val="az-Latn-AZ"/>
        </w:rPr>
        <w:t>Maraqlı tərəflərin iştirakı ilə bağlı məlumatlar davamlı olaraq yenilənəcək və layihə ilə bağlı bütün ictimai məsləhətləşmə detalları daxil ediləcəkdir.</w:t>
      </w:r>
    </w:p>
    <w:p w14:paraId="1D8D99C9" w14:textId="77777777" w:rsidR="00DD6C65" w:rsidRPr="00053C9B" w:rsidRDefault="00DD6C65" w:rsidP="009318BA">
      <w:pPr>
        <w:ind w:left="100"/>
        <w:rPr>
          <w:rFonts w:cstheme="minorHAnsi"/>
          <w:lang w:val="az-Latn-AZ"/>
        </w:rPr>
      </w:pPr>
      <w:r w:rsidRPr="00053C9B">
        <w:rPr>
          <w:rFonts w:cstheme="minorHAnsi"/>
          <w:lang w:val="az-Latn-AZ"/>
        </w:rPr>
        <w:t>Aşağıdakı Cədvəl indiyə qədər həyata keçirilən maraqlı tərəflərin cəlb edilməsi fəaliyyətlərini özündə əks etdirir.</w:t>
      </w:r>
    </w:p>
    <w:p w14:paraId="030CFD15" w14:textId="2F7F6152" w:rsidR="008264D2" w:rsidRPr="00053C9B" w:rsidRDefault="00DD6C65" w:rsidP="009318BA">
      <w:pPr>
        <w:ind w:left="100"/>
        <w:rPr>
          <w:rFonts w:cstheme="minorHAnsi"/>
          <w:b/>
          <w:bCs/>
          <w:color w:val="7F7F7F" w:themeColor="text1" w:themeTint="80"/>
          <w:sz w:val="20"/>
          <w:szCs w:val="20"/>
          <w:lang w:val="az-Latn-AZ"/>
        </w:rPr>
      </w:pPr>
      <w:r w:rsidRPr="00053C9B">
        <w:rPr>
          <w:rFonts w:cstheme="minorHAnsi"/>
          <w:b/>
          <w:bCs/>
          <w:color w:val="7F7F7F" w:themeColor="text1" w:themeTint="80"/>
          <w:sz w:val="20"/>
          <w:szCs w:val="20"/>
          <w:lang w:val="az-Latn-AZ"/>
        </w:rPr>
        <w:t xml:space="preserve">Cədvəl 2: </w:t>
      </w:r>
      <w:r w:rsidR="00340F38" w:rsidRPr="00053C9B">
        <w:rPr>
          <w:rFonts w:cstheme="minorHAnsi"/>
          <w:b/>
          <w:bCs/>
          <w:color w:val="7F7F7F" w:themeColor="text1" w:themeTint="80"/>
          <w:sz w:val="20"/>
          <w:szCs w:val="20"/>
          <w:lang w:val="az-Latn-AZ"/>
        </w:rPr>
        <w:t>Əvvəlki konsultasiyalar və bəyan etmə fəaliyyətləri</w:t>
      </w:r>
      <w:r w:rsidRPr="00053C9B">
        <w:rPr>
          <w:rFonts w:cstheme="minorHAnsi"/>
          <w:b/>
          <w:bCs/>
          <w:color w:val="7F7F7F" w:themeColor="text1" w:themeTint="80"/>
          <w:sz w:val="20"/>
          <w:szCs w:val="20"/>
          <w:lang w:val="az-Latn-AZ"/>
        </w:rPr>
        <w:t xml:space="preserve">  </w:t>
      </w:r>
      <w:r w:rsidR="001807B7" w:rsidRPr="00053C9B">
        <w:rPr>
          <w:rFonts w:cstheme="minorHAnsi"/>
          <w:b/>
          <w:bCs/>
          <w:color w:val="7F7F7F" w:themeColor="text1" w:themeTint="80"/>
          <w:sz w:val="20"/>
          <w:szCs w:val="20"/>
          <w:lang w:val="az-Latn-AZ"/>
        </w:rPr>
        <w:t xml:space="preserve"> </w:t>
      </w:r>
    </w:p>
    <w:tbl>
      <w:tblPr>
        <w:tblW w:w="5379" w:type="pct"/>
        <w:tblInd w:w="-26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1847"/>
        <w:gridCol w:w="1921"/>
        <w:gridCol w:w="3032"/>
        <w:gridCol w:w="3833"/>
        <w:gridCol w:w="3985"/>
      </w:tblGrid>
      <w:tr w:rsidR="00340F38" w:rsidRPr="00053C9B" w14:paraId="59FF8711" w14:textId="77777777" w:rsidTr="009318BA">
        <w:trPr>
          <w:trHeight w:val="1278"/>
        </w:trPr>
        <w:tc>
          <w:tcPr>
            <w:tcW w:w="632" w:type="pct"/>
            <w:tcBorders>
              <w:bottom w:val="single" w:sz="4" w:space="0" w:color="7F7F7F" w:themeColor="text1" w:themeTint="80"/>
            </w:tcBorders>
            <w:shd w:val="clear" w:color="auto" w:fill="44546A" w:themeFill="text2"/>
          </w:tcPr>
          <w:p w14:paraId="73CAF2B3" w14:textId="426A44CF" w:rsidR="00340F38" w:rsidRPr="00053C9B" w:rsidRDefault="00340F38" w:rsidP="001117AC">
            <w:pPr>
              <w:spacing w:before="0" w:after="0" w:line="240" w:lineRule="auto"/>
              <w:jc w:val="center"/>
              <w:rPr>
                <w:rFonts w:eastAsia="Times New Roman" w:cstheme="minorHAnsi"/>
                <w:b/>
                <w:bCs/>
                <w:color w:val="FFFFFF" w:themeColor="background1"/>
              </w:rPr>
            </w:pPr>
            <w:r w:rsidRPr="00053C9B">
              <w:rPr>
                <w:rFonts w:eastAsia="Times New Roman" w:cstheme="minorHAnsi"/>
                <w:b/>
                <w:bCs/>
                <w:color w:val="FFFFFF" w:themeColor="background1"/>
              </w:rPr>
              <w:t>Tarix</w:t>
            </w:r>
          </w:p>
        </w:tc>
        <w:tc>
          <w:tcPr>
            <w:tcW w:w="657" w:type="pct"/>
            <w:tcBorders>
              <w:bottom w:val="single" w:sz="4" w:space="0" w:color="7F7F7F" w:themeColor="text1" w:themeTint="80"/>
            </w:tcBorders>
            <w:shd w:val="clear" w:color="auto" w:fill="44546A" w:themeFill="text2"/>
          </w:tcPr>
          <w:p w14:paraId="4BCDC240" w14:textId="7E41BE7F" w:rsidR="00340F38" w:rsidRPr="00053C9B" w:rsidRDefault="00340F38" w:rsidP="009318BA">
            <w:pPr>
              <w:spacing w:before="0" w:after="0" w:line="240" w:lineRule="auto"/>
              <w:rPr>
                <w:rFonts w:eastAsia="Times New Roman" w:cstheme="minorHAnsi"/>
                <w:b/>
                <w:bCs/>
                <w:color w:val="FFFFFF" w:themeColor="background1"/>
              </w:rPr>
            </w:pPr>
            <w:r w:rsidRPr="00053C9B">
              <w:rPr>
                <w:rFonts w:eastAsia="Times New Roman" w:cstheme="minorHAnsi"/>
                <w:b/>
                <w:bCs/>
                <w:color w:val="FFFFFF" w:themeColor="background1"/>
              </w:rPr>
              <w:t>Açıqlanan məlumatın tipi /fəaliyyətin növü</w:t>
            </w:r>
          </w:p>
        </w:tc>
        <w:tc>
          <w:tcPr>
            <w:tcW w:w="1037" w:type="pct"/>
            <w:tcBorders>
              <w:bottom w:val="single" w:sz="4" w:space="0" w:color="7F7F7F" w:themeColor="text1" w:themeTint="80"/>
            </w:tcBorders>
            <w:shd w:val="clear" w:color="auto" w:fill="44546A" w:themeFill="text2"/>
          </w:tcPr>
          <w:p w14:paraId="2FA1E997" w14:textId="31724FEC" w:rsidR="00340F38" w:rsidRPr="00053C9B" w:rsidRDefault="00340F38" w:rsidP="009318BA">
            <w:pPr>
              <w:spacing w:before="0" w:after="0" w:line="240" w:lineRule="auto"/>
              <w:rPr>
                <w:rFonts w:eastAsia="Times New Roman" w:cstheme="minorHAnsi"/>
                <w:b/>
                <w:bCs/>
                <w:color w:val="FFFFFF" w:themeColor="background1"/>
              </w:rPr>
            </w:pPr>
            <w:r w:rsidRPr="00053C9B">
              <w:rPr>
                <w:rFonts w:eastAsia="Times New Roman" w:cstheme="minorHAnsi"/>
                <w:b/>
                <w:bCs/>
                <w:color w:val="FFFFFF" w:themeColor="background1"/>
              </w:rPr>
              <w:t>Əsas İştirakçılar</w:t>
            </w:r>
          </w:p>
        </w:tc>
        <w:tc>
          <w:tcPr>
            <w:tcW w:w="1311" w:type="pct"/>
            <w:tcBorders>
              <w:bottom w:val="single" w:sz="4" w:space="0" w:color="7F7F7F" w:themeColor="text1" w:themeTint="80"/>
            </w:tcBorders>
            <w:shd w:val="clear" w:color="auto" w:fill="44546A" w:themeFill="text2"/>
          </w:tcPr>
          <w:p w14:paraId="718B259C" w14:textId="2BB0B943" w:rsidR="00340F38" w:rsidRPr="00053C9B" w:rsidRDefault="00340F38" w:rsidP="001117AC">
            <w:pPr>
              <w:spacing w:before="0" w:after="0" w:line="240" w:lineRule="auto"/>
              <w:jc w:val="center"/>
              <w:rPr>
                <w:rFonts w:eastAsia="Times New Roman" w:cstheme="minorHAnsi"/>
                <w:b/>
                <w:bCs/>
                <w:color w:val="FFFFFF" w:themeColor="background1"/>
              </w:rPr>
            </w:pPr>
            <w:r w:rsidRPr="00053C9B">
              <w:rPr>
                <w:rFonts w:eastAsia="Times New Roman" w:cstheme="minorHAnsi"/>
                <w:b/>
                <w:bCs/>
                <w:color w:val="FFFFFF" w:themeColor="background1"/>
              </w:rPr>
              <w:t>Əsas məsələlər və narahatlıqlar</w:t>
            </w:r>
          </w:p>
        </w:tc>
        <w:tc>
          <w:tcPr>
            <w:tcW w:w="1363" w:type="pct"/>
            <w:tcBorders>
              <w:bottom w:val="single" w:sz="4" w:space="0" w:color="7F7F7F" w:themeColor="text1" w:themeTint="80"/>
            </w:tcBorders>
            <w:shd w:val="clear" w:color="auto" w:fill="44546A" w:themeFill="text2"/>
          </w:tcPr>
          <w:p w14:paraId="022ED720" w14:textId="0991DB34" w:rsidR="00340F38" w:rsidRPr="00053C9B" w:rsidRDefault="00340F38" w:rsidP="001117AC">
            <w:pPr>
              <w:spacing w:before="0" w:after="0" w:line="240" w:lineRule="auto"/>
              <w:jc w:val="center"/>
              <w:rPr>
                <w:rFonts w:eastAsia="Times New Roman" w:cstheme="minorHAnsi"/>
                <w:b/>
                <w:bCs/>
                <w:color w:val="FFFFFF" w:themeColor="background1"/>
              </w:rPr>
            </w:pPr>
            <w:r w:rsidRPr="00053C9B">
              <w:rPr>
                <w:rFonts w:eastAsia="Times New Roman" w:cstheme="minorHAnsi"/>
                <w:b/>
                <w:bCs/>
                <w:color w:val="FFFFFF" w:themeColor="background1"/>
              </w:rPr>
              <w:t>Cavab</w:t>
            </w:r>
          </w:p>
        </w:tc>
      </w:tr>
      <w:tr w:rsidR="00340F38" w:rsidRPr="00053C9B" w14:paraId="3ECBD3D6" w14:textId="77777777" w:rsidTr="009318BA">
        <w:trPr>
          <w:trHeight w:val="227"/>
        </w:trPr>
        <w:tc>
          <w:tcPr>
            <w:tcW w:w="632" w:type="pct"/>
            <w:vAlign w:val="center"/>
          </w:tcPr>
          <w:p w14:paraId="3AED89F8" w14:textId="77777777" w:rsidR="00340F38" w:rsidRPr="00053C9B" w:rsidRDefault="00340F38" w:rsidP="009318BA">
            <w:pPr>
              <w:spacing w:before="0" w:after="0" w:line="240" w:lineRule="auto"/>
              <w:jc w:val="center"/>
              <w:rPr>
                <w:rFonts w:eastAsia="Times New Roman" w:cstheme="minorHAnsi"/>
                <w:b/>
                <w:bCs/>
              </w:rPr>
            </w:pPr>
            <w:r w:rsidRPr="00053C9B">
              <w:rPr>
                <w:rFonts w:eastAsia="Times New Roman" w:cstheme="minorHAnsi"/>
                <w:b/>
                <w:bCs/>
              </w:rPr>
              <w:t>15/07/2021</w:t>
            </w:r>
          </w:p>
        </w:tc>
        <w:tc>
          <w:tcPr>
            <w:tcW w:w="657" w:type="pct"/>
            <w:vAlign w:val="center"/>
          </w:tcPr>
          <w:p w14:paraId="45D2C410" w14:textId="1781024A" w:rsidR="00340F38" w:rsidRPr="00053C9B" w:rsidRDefault="00340F38" w:rsidP="009318BA">
            <w:pPr>
              <w:spacing w:before="0" w:after="0" w:line="240" w:lineRule="auto"/>
              <w:ind w:right="57"/>
              <w:rPr>
                <w:rFonts w:eastAsia="Times New Roman" w:cstheme="minorHAnsi"/>
                <w:b/>
                <w:bCs/>
              </w:rPr>
            </w:pPr>
            <w:r w:rsidRPr="00053C9B">
              <w:rPr>
                <w:rFonts w:eastAsia="Times New Roman" w:cstheme="minorHAnsi"/>
                <w:b/>
                <w:bCs/>
              </w:rPr>
              <w:t>Yekun hesabatın layihəsi/ onlayn görüş</w:t>
            </w:r>
          </w:p>
        </w:tc>
        <w:tc>
          <w:tcPr>
            <w:tcW w:w="1037" w:type="pct"/>
            <w:vAlign w:val="center"/>
          </w:tcPr>
          <w:p w14:paraId="41B872E7" w14:textId="26E7D99E" w:rsidR="00340F38" w:rsidRPr="00053C9B" w:rsidRDefault="00340F38" w:rsidP="009318BA">
            <w:pPr>
              <w:spacing w:before="0" w:after="0" w:line="240" w:lineRule="auto"/>
              <w:ind w:right="57"/>
              <w:rPr>
                <w:rFonts w:eastAsia="Times New Roman" w:cstheme="minorHAnsi"/>
                <w:b/>
                <w:bCs/>
              </w:rPr>
            </w:pPr>
            <w:r w:rsidRPr="00053C9B">
              <w:rPr>
                <w:rFonts w:eastAsia="Times New Roman" w:cstheme="minorHAnsi"/>
                <w:b/>
                <w:bCs/>
              </w:rPr>
              <w:t>İqtisadiyyat Nazirliyi</w:t>
            </w:r>
          </w:p>
        </w:tc>
        <w:tc>
          <w:tcPr>
            <w:tcW w:w="1311" w:type="pct"/>
            <w:vAlign w:val="center"/>
          </w:tcPr>
          <w:p w14:paraId="5C1CE0A2" w14:textId="7621E2FC" w:rsidR="00340F38" w:rsidRPr="00053C9B" w:rsidRDefault="00340F38" w:rsidP="00C4538D">
            <w:pPr>
              <w:pStyle w:val="ListParagraph"/>
              <w:numPr>
                <w:ilvl w:val="1"/>
                <w:numId w:val="44"/>
              </w:numPr>
              <w:spacing w:before="0" w:after="0" w:line="240" w:lineRule="auto"/>
              <w:ind w:left="694" w:right="57"/>
              <w:jc w:val="left"/>
              <w:rPr>
                <w:rFonts w:eastAsia="Times New Roman" w:cstheme="minorHAnsi"/>
                <w:bCs/>
              </w:rPr>
            </w:pPr>
            <w:r w:rsidRPr="00053C9B">
              <w:rPr>
                <w:rFonts w:eastAsia="Times New Roman" w:cstheme="minorHAnsi"/>
                <w:bCs/>
              </w:rPr>
              <w:t>Maliyyə təhlilləri ilə bağlı açıqlamalar</w:t>
            </w:r>
          </w:p>
        </w:tc>
        <w:tc>
          <w:tcPr>
            <w:tcW w:w="1363" w:type="pct"/>
            <w:vAlign w:val="center"/>
          </w:tcPr>
          <w:p w14:paraId="5AE28316" w14:textId="44C2C687" w:rsidR="00340F38" w:rsidRPr="00053C9B" w:rsidRDefault="00340F38" w:rsidP="00C4538D">
            <w:pPr>
              <w:pStyle w:val="ListParagraph"/>
              <w:numPr>
                <w:ilvl w:val="1"/>
                <w:numId w:val="44"/>
              </w:numPr>
              <w:spacing w:before="0" w:after="0" w:line="240" w:lineRule="auto"/>
              <w:ind w:left="694" w:right="57"/>
              <w:jc w:val="left"/>
              <w:rPr>
                <w:rFonts w:eastAsia="Times New Roman" w:cstheme="minorHAnsi"/>
                <w:bCs/>
              </w:rPr>
            </w:pPr>
            <w:r w:rsidRPr="00053C9B">
              <w:rPr>
                <w:rFonts w:eastAsia="Times New Roman" w:cstheme="minorHAnsi"/>
                <w:bCs/>
              </w:rPr>
              <w:t>Dəyişiklik tələb olunmurdu</w:t>
            </w:r>
          </w:p>
        </w:tc>
      </w:tr>
      <w:tr w:rsidR="00340F38" w:rsidRPr="00053C9B" w14:paraId="668369E6" w14:textId="77777777" w:rsidTr="009318BA">
        <w:trPr>
          <w:trHeight w:val="227"/>
        </w:trPr>
        <w:tc>
          <w:tcPr>
            <w:tcW w:w="632" w:type="pct"/>
            <w:vAlign w:val="center"/>
          </w:tcPr>
          <w:p w14:paraId="2C8A8159" w14:textId="77777777" w:rsidR="00340F38" w:rsidRPr="00053C9B" w:rsidRDefault="00340F38" w:rsidP="009318BA">
            <w:pPr>
              <w:spacing w:before="0" w:after="0" w:line="240" w:lineRule="auto"/>
              <w:jc w:val="center"/>
              <w:rPr>
                <w:rFonts w:eastAsia="Times New Roman" w:cstheme="minorHAnsi"/>
                <w:b/>
                <w:bCs/>
              </w:rPr>
            </w:pPr>
            <w:r w:rsidRPr="00053C9B">
              <w:rPr>
                <w:rFonts w:eastAsia="Times New Roman" w:cstheme="minorHAnsi"/>
                <w:b/>
                <w:bCs/>
              </w:rPr>
              <w:t>06/07/2021</w:t>
            </w:r>
          </w:p>
        </w:tc>
        <w:tc>
          <w:tcPr>
            <w:tcW w:w="657" w:type="pct"/>
            <w:vAlign w:val="center"/>
          </w:tcPr>
          <w:p w14:paraId="58910D8B" w14:textId="6F9BFFA5" w:rsidR="00340F38" w:rsidRPr="00053C9B" w:rsidRDefault="00555E15" w:rsidP="009318BA">
            <w:pPr>
              <w:spacing w:before="0" w:after="0" w:line="240" w:lineRule="auto"/>
              <w:ind w:right="57"/>
              <w:rPr>
                <w:rFonts w:eastAsia="Times New Roman" w:cstheme="minorHAnsi"/>
                <w:b/>
                <w:bCs/>
                <w:lang w:val="az-Latn-AZ"/>
              </w:rPr>
            </w:pPr>
            <w:r w:rsidRPr="00053C9B">
              <w:rPr>
                <w:rFonts w:eastAsia="Times New Roman" w:cstheme="minorHAnsi"/>
                <w:b/>
                <w:bCs/>
              </w:rPr>
              <w:t>Yekun hesabat v</w:t>
            </w:r>
            <w:r w:rsidRPr="00053C9B">
              <w:rPr>
                <w:rFonts w:eastAsia="Times New Roman" w:cstheme="minorHAnsi"/>
                <w:b/>
                <w:bCs/>
                <w:lang w:val="az-Latn-AZ"/>
              </w:rPr>
              <w:t>ə E</w:t>
            </w:r>
            <w:r w:rsidRPr="00053C9B">
              <w:rPr>
                <w:rFonts w:eastAsia="Times New Roman" w:cstheme="minorHAnsi"/>
                <w:b/>
                <w:bCs/>
              </w:rPr>
              <w:t>&amp;S paketinin hırlanmasının bir hissəsi olaraq yerində qısa sosial sorğu keçirilmişdir</w:t>
            </w:r>
          </w:p>
        </w:tc>
        <w:tc>
          <w:tcPr>
            <w:tcW w:w="1037" w:type="pct"/>
            <w:vAlign w:val="center"/>
          </w:tcPr>
          <w:p w14:paraId="4FC18202" w14:textId="16FA18E0" w:rsidR="00340F38" w:rsidRPr="00053C9B" w:rsidRDefault="00555E15" w:rsidP="009318BA">
            <w:pPr>
              <w:spacing w:before="0" w:after="0" w:line="240" w:lineRule="auto"/>
              <w:ind w:right="57"/>
              <w:rPr>
                <w:rFonts w:eastAsia="Times New Roman" w:cstheme="minorHAnsi"/>
                <w:b/>
                <w:bCs/>
              </w:rPr>
            </w:pPr>
            <w:r w:rsidRPr="00053C9B">
              <w:rPr>
                <w:rFonts w:eastAsia="Times New Roman" w:cstheme="minorHAnsi"/>
                <w:b/>
                <w:bCs/>
              </w:rPr>
              <w:t>Tullantı toplayanlar (1-ci növbə</w:t>
            </w:r>
            <w:r w:rsidR="00340F38" w:rsidRPr="00053C9B">
              <w:rPr>
                <w:rFonts w:eastAsia="Times New Roman" w:cstheme="minorHAnsi"/>
                <w:b/>
                <w:bCs/>
              </w:rPr>
              <w:t>)</w:t>
            </w:r>
          </w:p>
        </w:tc>
        <w:tc>
          <w:tcPr>
            <w:tcW w:w="1311" w:type="pct"/>
            <w:vAlign w:val="center"/>
          </w:tcPr>
          <w:p w14:paraId="4DA571E0" w14:textId="0D4BB528" w:rsidR="00340F38" w:rsidRPr="00053C9B" w:rsidRDefault="00555E15" w:rsidP="007C1A15">
            <w:pPr>
              <w:pStyle w:val="ListParagraph"/>
              <w:numPr>
                <w:ilvl w:val="1"/>
                <w:numId w:val="44"/>
              </w:numPr>
              <w:spacing w:before="0" w:after="0" w:line="240" w:lineRule="auto"/>
              <w:ind w:left="556" w:right="57"/>
              <w:jc w:val="left"/>
              <w:rPr>
                <w:rFonts w:eastAsia="Times New Roman" w:cstheme="minorHAnsi"/>
                <w:bCs/>
              </w:rPr>
            </w:pPr>
            <w:r w:rsidRPr="00053C9B">
              <w:rPr>
                <w:rFonts w:eastAsia="Times New Roman" w:cstheme="minorHAnsi"/>
                <w:bCs/>
              </w:rPr>
              <w:t>Ba</w:t>
            </w:r>
            <w:r w:rsidRPr="00053C9B">
              <w:rPr>
                <w:rFonts w:eastAsia="Times New Roman" w:cstheme="minorHAnsi"/>
                <w:bCs/>
                <w:lang w:val="az-Latn-AZ"/>
              </w:rPr>
              <w:t>şqa iş imkanları olmadığı üçün bu işi görürlər</w:t>
            </w:r>
          </w:p>
          <w:p w14:paraId="5F0E6E79" w14:textId="389E3227" w:rsidR="00340F38" w:rsidRPr="00053C9B" w:rsidRDefault="007C1A15" w:rsidP="008D1CCA">
            <w:pPr>
              <w:pStyle w:val="ListParagraph"/>
              <w:numPr>
                <w:ilvl w:val="1"/>
                <w:numId w:val="44"/>
              </w:numPr>
              <w:spacing w:before="0" w:after="0" w:line="240" w:lineRule="auto"/>
              <w:ind w:left="556" w:right="57"/>
              <w:jc w:val="left"/>
              <w:rPr>
                <w:rFonts w:eastAsia="Times New Roman" w:cstheme="minorHAnsi"/>
                <w:bCs/>
              </w:rPr>
            </w:pPr>
            <w:r w:rsidRPr="00053C9B">
              <w:rPr>
                <w:rFonts w:eastAsia="Times New Roman" w:cstheme="minorHAnsi"/>
                <w:bCs/>
              </w:rPr>
              <w:t xml:space="preserve">Demək olar ki, hər biri </w:t>
            </w:r>
            <w:r w:rsidR="001117AC" w:rsidRPr="00053C9B">
              <w:rPr>
                <w:rFonts w:eastAsia="Times New Roman" w:cstheme="minorHAnsi"/>
                <w:bCs/>
              </w:rPr>
              <w:t xml:space="preserve"> çirkab su</w:t>
            </w:r>
            <w:r w:rsidRPr="00053C9B">
              <w:rPr>
                <w:rFonts w:eastAsia="Times New Roman" w:cstheme="minorHAnsi"/>
                <w:bCs/>
              </w:rPr>
              <w:t xml:space="preserve">  şəbəkəsi daxil olmaqla heç bir  kommunal </w:t>
            </w:r>
            <w:r w:rsidR="00340F38" w:rsidRPr="00053C9B">
              <w:rPr>
                <w:rFonts w:eastAsia="Times New Roman" w:cstheme="minorHAnsi"/>
                <w:bCs/>
              </w:rPr>
              <w:t xml:space="preserve"> </w:t>
            </w:r>
            <w:r w:rsidRPr="00053C9B">
              <w:rPr>
                <w:rFonts w:eastAsia="Times New Roman" w:cstheme="minorHAnsi"/>
                <w:bCs/>
              </w:rPr>
              <w:t xml:space="preserve">bağlantısı olmayan antigigiyenik şəraitli </w:t>
            </w:r>
            <w:r w:rsidR="001117AC" w:rsidRPr="00053C9B">
              <w:rPr>
                <w:rFonts w:eastAsia="Times New Roman" w:cstheme="minorHAnsi"/>
                <w:bCs/>
              </w:rPr>
              <w:t>sadə daxmalarda yaşayır.</w:t>
            </w:r>
          </w:p>
          <w:p w14:paraId="47B0F877" w14:textId="562B1B66" w:rsidR="00340F38" w:rsidRPr="00053C9B" w:rsidRDefault="007C1A15" w:rsidP="008D1CCA">
            <w:pPr>
              <w:pStyle w:val="ListParagraph"/>
              <w:numPr>
                <w:ilvl w:val="1"/>
                <w:numId w:val="44"/>
              </w:numPr>
              <w:spacing w:before="0" w:after="0" w:line="240" w:lineRule="auto"/>
              <w:ind w:left="556" w:right="57"/>
              <w:jc w:val="left"/>
              <w:rPr>
                <w:rFonts w:eastAsia="Times New Roman" w:cstheme="minorHAnsi"/>
                <w:bCs/>
              </w:rPr>
            </w:pPr>
            <w:r w:rsidRPr="00053C9B">
              <w:rPr>
                <w:rFonts w:eastAsia="Times New Roman" w:cstheme="minorHAnsi"/>
                <w:bCs/>
              </w:rPr>
              <w:lastRenderedPageBreak/>
              <w:t>Tullantı toplayanların çox az hissəsinin əlavə gəlir üçün ikinci işləri var</w:t>
            </w:r>
          </w:p>
          <w:p w14:paraId="6B38C545" w14:textId="3B2B2788" w:rsidR="00340F38" w:rsidRPr="00053C9B" w:rsidRDefault="007C1A15" w:rsidP="007C1A15">
            <w:pPr>
              <w:pStyle w:val="ListParagraph"/>
              <w:numPr>
                <w:ilvl w:val="1"/>
                <w:numId w:val="44"/>
              </w:numPr>
              <w:spacing w:before="0" w:after="0" w:line="240" w:lineRule="auto"/>
              <w:ind w:left="556" w:right="57"/>
              <w:jc w:val="left"/>
              <w:rPr>
                <w:rFonts w:eastAsia="Times New Roman" w:cstheme="minorHAnsi"/>
                <w:bCs/>
              </w:rPr>
            </w:pPr>
            <w:r w:rsidRPr="00053C9B">
              <w:rPr>
                <w:rFonts w:eastAsia="Times New Roman" w:cstheme="minorHAnsi"/>
                <w:bCs/>
              </w:rPr>
              <w:t xml:space="preserve">Onların az bir hissəsi təqaüdçüdür </w:t>
            </w:r>
            <w:r w:rsidR="00340F38" w:rsidRPr="00053C9B">
              <w:rPr>
                <w:rFonts w:eastAsia="Times New Roman" w:cstheme="minorHAnsi"/>
                <w:bCs/>
              </w:rPr>
              <w:t xml:space="preserve"> </w:t>
            </w:r>
          </w:p>
          <w:p w14:paraId="7BF4D250" w14:textId="6817CE7C" w:rsidR="00340F38" w:rsidRPr="00053C9B" w:rsidRDefault="007C1A15" w:rsidP="007C1A15">
            <w:pPr>
              <w:pStyle w:val="ListParagraph"/>
              <w:numPr>
                <w:ilvl w:val="1"/>
                <w:numId w:val="44"/>
              </w:numPr>
              <w:spacing w:before="0" w:after="0" w:line="240" w:lineRule="auto"/>
              <w:ind w:left="556" w:right="57"/>
              <w:jc w:val="left"/>
              <w:rPr>
                <w:rFonts w:eastAsia="Times New Roman" w:cstheme="minorHAnsi"/>
                <w:bCs/>
              </w:rPr>
            </w:pPr>
            <w:r w:rsidRPr="00053C9B">
              <w:rPr>
                <w:rFonts w:eastAsia="Times New Roman" w:cstheme="minorHAnsi"/>
                <w:bCs/>
              </w:rPr>
              <w:t>Onların təxmini</w:t>
            </w:r>
            <w:r w:rsidR="001117AC" w:rsidRPr="00053C9B">
              <w:rPr>
                <w:rFonts w:eastAsia="Times New Roman" w:cstheme="minorHAnsi"/>
                <w:bCs/>
              </w:rPr>
              <w:t xml:space="preserve"> olaraq</w:t>
            </w:r>
            <w:r w:rsidRPr="00053C9B">
              <w:rPr>
                <w:rFonts w:eastAsia="Times New Roman" w:cstheme="minorHAnsi"/>
                <w:bCs/>
              </w:rPr>
              <w:t xml:space="preserve"> yarısının ailəsində davamlı xəstəliyi olan yaxud da </w:t>
            </w:r>
            <w:r w:rsidR="009A70E9" w:rsidRPr="00053C9B">
              <w:rPr>
                <w:rFonts w:eastAsia="Times New Roman" w:cstheme="minorHAnsi"/>
                <w:bCs/>
              </w:rPr>
              <w:t>əlil</w:t>
            </w:r>
            <w:r w:rsidR="001117AC" w:rsidRPr="00053C9B">
              <w:rPr>
                <w:rFonts w:eastAsia="Times New Roman" w:cstheme="minorHAnsi"/>
                <w:bCs/>
              </w:rPr>
              <w:t xml:space="preserve"> olan</w:t>
            </w:r>
            <w:r w:rsidR="009A70E9" w:rsidRPr="00053C9B">
              <w:rPr>
                <w:rFonts w:eastAsia="Times New Roman" w:cstheme="minorHAnsi"/>
                <w:bCs/>
              </w:rPr>
              <w:t xml:space="preserve"> ailə üzvləri var</w:t>
            </w:r>
            <w:r w:rsidRPr="00053C9B">
              <w:rPr>
                <w:rFonts w:eastAsia="Times New Roman" w:cstheme="minorHAnsi"/>
                <w:bCs/>
              </w:rPr>
              <w:t xml:space="preserve"> </w:t>
            </w:r>
          </w:p>
        </w:tc>
        <w:tc>
          <w:tcPr>
            <w:tcW w:w="1363" w:type="pct"/>
            <w:vAlign w:val="center"/>
          </w:tcPr>
          <w:p w14:paraId="7A3536C7" w14:textId="73E740FB" w:rsidR="00340F38" w:rsidRPr="00053C9B" w:rsidRDefault="009A70E9" w:rsidP="00C4538D">
            <w:pPr>
              <w:pStyle w:val="ListParagraph"/>
              <w:numPr>
                <w:ilvl w:val="1"/>
                <w:numId w:val="44"/>
              </w:numPr>
              <w:spacing w:before="0" w:after="0" w:line="240" w:lineRule="auto"/>
              <w:ind w:left="694" w:right="57"/>
              <w:jc w:val="left"/>
              <w:rPr>
                <w:rFonts w:eastAsia="Times New Roman" w:cstheme="minorHAnsi"/>
                <w:bCs/>
              </w:rPr>
            </w:pPr>
            <w:r w:rsidRPr="00053C9B">
              <w:rPr>
                <w:rFonts w:eastAsia="Times New Roman" w:cstheme="minorHAnsi"/>
                <w:bCs/>
              </w:rPr>
              <w:lastRenderedPageBreak/>
              <w:t>Sorğu nəticələrinin layihə sənədlərinə daxil edilməsi</w:t>
            </w:r>
            <w:r w:rsidR="00340F38" w:rsidRPr="00053C9B">
              <w:rPr>
                <w:rFonts w:eastAsia="Times New Roman" w:cstheme="minorHAnsi"/>
                <w:bCs/>
              </w:rPr>
              <w:t>.</w:t>
            </w:r>
          </w:p>
        </w:tc>
      </w:tr>
      <w:tr w:rsidR="00340F38" w:rsidRPr="00053C9B" w14:paraId="194F69F7" w14:textId="77777777" w:rsidTr="009318BA">
        <w:trPr>
          <w:trHeight w:val="227"/>
        </w:trPr>
        <w:tc>
          <w:tcPr>
            <w:tcW w:w="632" w:type="pct"/>
            <w:vAlign w:val="center"/>
          </w:tcPr>
          <w:p w14:paraId="5A829543" w14:textId="77777777" w:rsidR="00340F38" w:rsidRPr="00053C9B" w:rsidRDefault="00340F38" w:rsidP="009318BA">
            <w:pPr>
              <w:spacing w:before="0" w:after="0" w:line="240" w:lineRule="auto"/>
              <w:jc w:val="center"/>
              <w:rPr>
                <w:rFonts w:eastAsia="Times New Roman" w:cstheme="minorHAnsi"/>
                <w:b/>
                <w:bCs/>
              </w:rPr>
            </w:pPr>
            <w:r w:rsidRPr="00053C9B">
              <w:rPr>
                <w:rFonts w:eastAsia="Times New Roman" w:cstheme="minorHAnsi"/>
                <w:b/>
                <w:bCs/>
              </w:rPr>
              <w:t>24/05/21</w:t>
            </w:r>
          </w:p>
        </w:tc>
        <w:tc>
          <w:tcPr>
            <w:tcW w:w="657" w:type="pct"/>
            <w:vAlign w:val="center"/>
          </w:tcPr>
          <w:p w14:paraId="5EA51D14" w14:textId="614DFFC2" w:rsidR="00340F38" w:rsidRPr="00053C9B" w:rsidRDefault="009A70E9" w:rsidP="009318BA">
            <w:pPr>
              <w:spacing w:before="0" w:after="0" w:line="240" w:lineRule="auto"/>
              <w:ind w:right="57"/>
              <w:jc w:val="center"/>
              <w:rPr>
                <w:rFonts w:eastAsia="Times New Roman" w:cstheme="minorHAnsi"/>
                <w:b/>
                <w:bCs/>
                <w:lang w:val="de-DE"/>
              </w:rPr>
            </w:pPr>
            <w:r w:rsidRPr="00053C9B">
              <w:rPr>
                <w:rFonts w:eastAsia="Times New Roman" w:cstheme="minorHAnsi"/>
                <w:b/>
                <w:bCs/>
                <w:lang w:val="de-DE"/>
              </w:rPr>
              <w:t>Yekun hesabat və E&amp;S paketi</w:t>
            </w:r>
          </w:p>
        </w:tc>
        <w:tc>
          <w:tcPr>
            <w:tcW w:w="1037" w:type="pct"/>
            <w:vAlign w:val="center"/>
          </w:tcPr>
          <w:p w14:paraId="7F597E20" w14:textId="3A908572" w:rsidR="00340F38" w:rsidRPr="00053C9B" w:rsidRDefault="009A70E9" w:rsidP="009318BA">
            <w:pPr>
              <w:spacing w:before="0" w:after="0" w:line="240" w:lineRule="auto"/>
              <w:ind w:right="57"/>
              <w:rPr>
                <w:rFonts w:eastAsia="Times New Roman" w:cstheme="minorHAnsi"/>
                <w:b/>
                <w:bCs/>
              </w:rPr>
            </w:pPr>
            <w:r w:rsidRPr="00053C9B">
              <w:rPr>
                <w:rFonts w:eastAsia="Times New Roman" w:cstheme="minorHAnsi"/>
                <w:b/>
                <w:bCs/>
              </w:rPr>
              <w:t>Gəncə Şəhər İcra Hakimiyyəti</w:t>
            </w:r>
          </w:p>
        </w:tc>
        <w:tc>
          <w:tcPr>
            <w:tcW w:w="1311" w:type="pct"/>
            <w:vAlign w:val="center"/>
          </w:tcPr>
          <w:p w14:paraId="2748871D" w14:textId="131A2511" w:rsidR="00340F38" w:rsidRPr="00053C9B" w:rsidRDefault="009A70E9" w:rsidP="00C4538D">
            <w:pPr>
              <w:pStyle w:val="ListParagraph"/>
              <w:numPr>
                <w:ilvl w:val="1"/>
                <w:numId w:val="44"/>
              </w:numPr>
              <w:spacing w:before="0" w:after="0" w:line="240" w:lineRule="auto"/>
              <w:ind w:left="694" w:right="57"/>
              <w:jc w:val="left"/>
              <w:rPr>
                <w:rFonts w:eastAsia="Times New Roman" w:cstheme="minorHAnsi"/>
                <w:bCs/>
              </w:rPr>
            </w:pPr>
            <w:r w:rsidRPr="00053C9B">
              <w:rPr>
                <w:rFonts w:eastAsia="Times New Roman" w:cstheme="minorHAnsi"/>
                <w:bCs/>
              </w:rPr>
              <w:t>Göstərilən məlumatlara dair şərhlər layihənin hesabatında yer almışdır</w:t>
            </w:r>
          </w:p>
        </w:tc>
        <w:tc>
          <w:tcPr>
            <w:tcW w:w="1363" w:type="pct"/>
            <w:vAlign w:val="center"/>
          </w:tcPr>
          <w:p w14:paraId="2474362F" w14:textId="3F79CBA8" w:rsidR="00340F38" w:rsidRPr="00053C9B" w:rsidRDefault="009A70E9" w:rsidP="00C4538D">
            <w:pPr>
              <w:pStyle w:val="ListParagraph"/>
              <w:numPr>
                <w:ilvl w:val="1"/>
                <w:numId w:val="44"/>
              </w:numPr>
              <w:spacing w:before="0" w:after="0" w:line="240" w:lineRule="auto"/>
              <w:ind w:left="694" w:right="57"/>
              <w:jc w:val="left"/>
              <w:rPr>
                <w:rFonts w:eastAsia="Times New Roman" w:cstheme="minorHAnsi"/>
                <w:bCs/>
              </w:rPr>
            </w:pPr>
            <w:r w:rsidRPr="00053C9B">
              <w:rPr>
                <w:rFonts w:eastAsia="Times New Roman" w:cstheme="minorHAnsi"/>
                <w:bCs/>
              </w:rPr>
              <w:t>Bütün şərhlər müzakirə olunub və aydınlaşdırılıb</w:t>
            </w:r>
            <w:r w:rsidR="00340F38" w:rsidRPr="00053C9B">
              <w:rPr>
                <w:rFonts w:eastAsia="Times New Roman" w:cstheme="minorHAnsi"/>
                <w:bCs/>
              </w:rPr>
              <w:t xml:space="preserve">. </w:t>
            </w:r>
            <w:r w:rsidRPr="00053C9B">
              <w:rPr>
                <w:rFonts w:eastAsia="Times New Roman" w:cstheme="minorHAnsi"/>
                <w:bCs/>
              </w:rPr>
              <w:t>Yekun sənədlərdə kiçik dəyişikliklər edilib</w:t>
            </w:r>
            <w:r w:rsidR="00340F38" w:rsidRPr="00053C9B">
              <w:rPr>
                <w:rFonts w:eastAsia="Times New Roman" w:cstheme="minorHAnsi"/>
                <w:bCs/>
              </w:rPr>
              <w:t>.</w:t>
            </w:r>
            <w:r w:rsidRPr="00053C9B">
              <w:rPr>
                <w:rFonts w:eastAsia="Times New Roman" w:cstheme="minorHAnsi"/>
                <w:bCs/>
              </w:rPr>
              <w:t xml:space="preserve"> Bu dəyişikliklər layihənin nəticələrinə və hesablamamlara təsir etmir</w:t>
            </w:r>
          </w:p>
        </w:tc>
      </w:tr>
      <w:tr w:rsidR="00340F38" w:rsidRPr="00053C9B" w14:paraId="414A2B23" w14:textId="77777777" w:rsidTr="009318BA">
        <w:trPr>
          <w:trHeight w:val="1010"/>
        </w:trPr>
        <w:tc>
          <w:tcPr>
            <w:tcW w:w="632" w:type="pct"/>
            <w:vMerge w:val="restart"/>
            <w:vAlign w:val="center"/>
          </w:tcPr>
          <w:p w14:paraId="16A0E7BF" w14:textId="77777777" w:rsidR="00340F38" w:rsidRPr="00053C9B" w:rsidRDefault="00340F38" w:rsidP="009318BA">
            <w:pPr>
              <w:spacing w:before="0" w:after="0" w:line="240" w:lineRule="auto"/>
              <w:jc w:val="center"/>
              <w:rPr>
                <w:rFonts w:eastAsia="Times New Roman" w:cstheme="minorHAnsi"/>
                <w:b/>
                <w:bCs/>
              </w:rPr>
            </w:pPr>
            <w:r w:rsidRPr="00053C9B">
              <w:rPr>
                <w:rFonts w:eastAsia="Times New Roman" w:cstheme="minorHAnsi"/>
                <w:b/>
                <w:bCs/>
              </w:rPr>
              <w:t>5/05/2021</w:t>
            </w:r>
          </w:p>
        </w:tc>
        <w:tc>
          <w:tcPr>
            <w:tcW w:w="657" w:type="pct"/>
            <w:vMerge w:val="restart"/>
            <w:vAlign w:val="center"/>
          </w:tcPr>
          <w:p w14:paraId="35E75B03" w14:textId="021C0711" w:rsidR="00340F38" w:rsidRPr="00053C9B" w:rsidRDefault="007B32C2" w:rsidP="009318BA">
            <w:pPr>
              <w:spacing w:before="0" w:after="0" w:line="240" w:lineRule="auto"/>
              <w:ind w:right="57"/>
              <w:jc w:val="center"/>
              <w:rPr>
                <w:rFonts w:eastAsia="Times New Roman" w:cstheme="minorHAnsi"/>
                <w:b/>
                <w:bCs/>
                <w:lang w:val="de-DE"/>
              </w:rPr>
            </w:pPr>
            <w:r w:rsidRPr="00053C9B">
              <w:rPr>
                <w:rFonts w:eastAsia="Times New Roman" w:cstheme="minorHAnsi"/>
                <w:b/>
                <w:bCs/>
                <w:lang w:val="de-DE"/>
              </w:rPr>
              <w:t>Yekun hesabat və E&amp;S paketi</w:t>
            </w:r>
          </w:p>
        </w:tc>
        <w:tc>
          <w:tcPr>
            <w:tcW w:w="1037" w:type="pct"/>
            <w:vAlign w:val="center"/>
          </w:tcPr>
          <w:p w14:paraId="079B46A7" w14:textId="06552AF2" w:rsidR="00340F38" w:rsidRPr="00053C9B" w:rsidRDefault="009A70E9" w:rsidP="009318BA">
            <w:pPr>
              <w:spacing w:before="0" w:after="0" w:line="240" w:lineRule="auto"/>
              <w:ind w:right="57"/>
              <w:jc w:val="center"/>
              <w:rPr>
                <w:rFonts w:eastAsia="Times New Roman" w:cstheme="minorHAnsi"/>
                <w:b/>
                <w:bCs/>
              </w:rPr>
            </w:pPr>
            <w:r w:rsidRPr="00053C9B">
              <w:rPr>
                <w:rFonts w:eastAsia="Times New Roman" w:cstheme="minorHAnsi"/>
                <w:b/>
                <w:bCs/>
              </w:rPr>
              <w:t>İqtisadiyyat Nazirliyi</w:t>
            </w:r>
            <w:r w:rsidR="00340F38" w:rsidRPr="00053C9B">
              <w:rPr>
                <w:rFonts w:eastAsia="Times New Roman" w:cstheme="minorHAnsi"/>
                <w:b/>
                <w:bCs/>
              </w:rPr>
              <w:t>:</w:t>
            </w:r>
          </w:p>
          <w:p w14:paraId="6AF22FDC" w14:textId="51FF107F" w:rsidR="00340F38" w:rsidRPr="00053C9B" w:rsidRDefault="007B32C2" w:rsidP="009318BA">
            <w:pPr>
              <w:pStyle w:val="ListParagraph"/>
              <w:numPr>
                <w:ilvl w:val="1"/>
                <w:numId w:val="44"/>
              </w:numPr>
              <w:spacing w:before="0" w:after="0" w:line="240" w:lineRule="auto"/>
              <w:ind w:left="694" w:right="57"/>
              <w:rPr>
                <w:rFonts w:eastAsia="Times New Roman" w:cstheme="minorHAnsi"/>
                <w:b/>
                <w:bCs/>
              </w:rPr>
            </w:pPr>
            <w:r w:rsidRPr="00053C9B">
              <w:rPr>
                <w:rFonts w:eastAsia="Times New Roman" w:cstheme="minorHAnsi"/>
                <w:b/>
                <w:bCs/>
              </w:rPr>
              <w:t>Dövlət İnvestisiyaBirliyi</w:t>
            </w:r>
          </w:p>
          <w:p w14:paraId="6822F7CA" w14:textId="0CEE55D5" w:rsidR="00340F38" w:rsidRPr="00053C9B" w:rsidDel="006113E9" w:rsidRDefault="007B32C2" w:rsidP="009318BA">
            <w:pPr>
              <w:pStyle w:val="ListParagraph"/>
              <w:spacing w:before="0" w:after="0" w:line="240" w:lineRule="auto"/>
              <w:ind w:left="694" w:right="57"/>
              <w:rPr>
                <w:rFonts w:eastAsia="Times New Roman" w:cstheme="minorHAnsi"/>
                <w:b/>
                <w:bCs/>
              </w:rPr>
            </w:pPr>
            <w:r w:rsidRPr="00053C9B">
              <w:rPr>
                <w:rFonts w:eastAsia="Times New Roman" w:cstheme="minorHAnsi"/>
                <w:b/>
                <w:bCs/>
              </w:rPr>
              <w:t>İqtisadi Siyasət birliyi</w:t>
            </w:r>
          </w:p>
          <w:p w14:paraId="2088FDBD" w14:textId="77777777" w:rsidR="00340F38" w:rsidRPr="00053C9B" w:rsidRDefault="00340F38" w:rsidP="009318BA">
            <w:pPr>
              <w:pStyle w:val="ListParagraph"/>
              <w:jc w:val="center"/>
              <w:rPr>
                <w:rFonts w:eastAsia="Times New Roman" w:cstheme="minorHAnsi"/>
                <w:b/>
                <w:bCs/>
              </w:rPr>
            </w:pPr>
          </w:p>
        </w:tc>
        <w:tc>
          <w:tcPr>
            <w:tcW w:w="1311" w:type="pct"/>
            <w:vAlign w:val="center"/>
          </w:tcPr>
          <w:p w14:paraId="427B1114" w14:textId="2BBB50B7" w:rsidR="00340F38" w:rsidRPr="00053C9B" w:rsidRDefault="007B32C2" w:rsidP="00C4538D">
            <w:pPr>
              <w:pStyle w:val="ListParagraph"/>
              <w:numPr>
                <w:ilvl w:val="1"/>
                <w:numId w:val="44"/>
              </w:numPr>
              <w:spacing w:before="0" w:after="0" w:line="240" w:lineRule="auto"/>
              <w:ind w:left="694" w:right="57"/>
              <w:jc w:val="left"/>
              <w:rPr>
                <w:rFonts w:eastAsia="Times New Roman" w:cstheme="minorHAnsi"/>
                <w:bCs/>
              </w:rPr>
            </w:pPr>
            <w:r w:rsidRPr="00053C9B">
              <w:rPr>
                <w:rFonts w:eastAsia="Times New Roman" w:cstheme="minorHAnsi"/>
                <w:bCs/>
              </w:rPr>
              <w:t>Xərclərin optimallaşdırılması</w:t>
            </w:r>
          </w:p>
          <w:p w14:paraId="064B08CE" w14:textId="4C6A0F67" w:rsidR="00340F38" w:rsidRPr="00053C9B" w:rsidRDefault="00340F38" w:rsidP="009318BA">
            <w:pPr>
              <w:spacing w:before="0" w:after="0" w:line="240" w:lineRule="auto"/>
              <w:ind w:right="57"/>
              <w:jc w:val="center"/>
              <w:rPr>
                <w:rFonts w:eastAsia="Times New Roman" w:cstheme="minorHAnsi"/>
                <w:bCs/>
              </w:rPr>
            </w:pPr>
          </w:p>
        </w:tc>
        <w:tc>
          <w:tcPr>
            <w:tcW w:w="1363" w:type="pct"/>
            <w:vAlign w:val="center"/>
          </w:tcPr>
          <w:p w14:paraId="079D86D4" w14:textId="0AFA2A03" w:rsidR="00340F38" w:rsidRPr="00053C9B" w:rsidRDefault="007B32C2" w:rsidP="00C4538D">
            <w:pPr>
              <w:pStyle w:val="ListParagraph"/>
              <w:numPr>
                <w:ilvl w:val="1"/>
                <w:numId w:val="44"/>
              </w:numPr>
              <w:spacing w:before="0" w:after="0" w:line="240" w:lineRule="auto"/>
              <w:ind w:left="694" w:right="57"/>
              <w:jc w:val="left"/>
              <w:rPr>
                <w:rFonts w:eastAsia="Times New Roman" w:cstheme="minorHAnsi"/>
                <w:bCs/>
              </w:rPr>
            </w:pPr>
            <w:r w:rsidRPr="00053C9B">
              <w:rPr>
                <w:rFonts w:eastAsia="Times New Roman" w:cstheme="minorHAnsi"/>
                <w:bCs/>
              </w:rPr>
              <w:t>Təklif olunan investisiya planı geniş araşdırmalara əsaslanır. Əlavə fəaliiyətə ehtiyac yoxdur</w:t>
            </w:r>
            <w:r w:rsidR="00340F38" w:rsidRPr="00053C9B">
              <w:rPr>
                <w:rFonts w:eastAsia="Times New Roman" w:cstheme="minorHAnsi"/>
                <w:bCs/>
              </w:rPr>
              <w:t>.</w:t>
            </w:r>
          </w:p>
        </w:tc>
      </w:tr>
      <w:tr w:rsidR="00340F38" w:rsidRPr="00053C9B" w14:paraId="3DAEF81A" w14:textId="77777777" w:rsidTr="009318BA">
        <w:trPr>
          <w:trHeight w:val="3294"/>
        </w:trPr>
        <w:tc>
          <w:tcPr>
            <w:tcW w:w="632" w:type="pct"/>
            <w:vMerge/>
            <w:vAlign w:val="center"/>
          </w:tcPr>
          <w:p w14:paraId="5565B96D" w14:textId="77777777" w:rsidR="00340F38" w:rsidRPr="00053C9B" w:rsidRDefault="00340F38" w:rsidP="009318BA">
            <w:pPr>
              <w:spacing w:before="0" w:after="0" w:line="240" w:lineRule="auto"/>
              <w:jc w:val="center"/>
              <w:rPr>
                <w:rFonts w:eastAsia="Times New Roman" w:cstheme="minorHAnsi"/>
                <w:b/>
                <w:bCs/>
              </w:rPr>
            </w:pPr>
          </w:p>
        </w:tc>
        <w:tc>
          <w:tcPr>
            <w:tcW w:w="657" w:type="pct"/>
            <w:vMerge/>
            <w:vAlign w:val="center"/>
          </w:tcPr>
          <w:p w14:paraId="3A877106" w14:textId="77777777" w:rsidR="00340F38" w:rsidRPr="00053C9B" w:rsidRDefault="00340F38" w:rsidP="009318BA">
            <w:pPr>
              <w:spacing w:before="0" w:after="0" w:line="240" w:lineRule="auto"/>
              <w:ind w:right="57"/>
              <w:jc w:val="center"/>
              <w:rPr>
                <w:rFonts w:eastAsia="Times New Roman" w:cstheme="minorHAnsi"/>
                <w:b/>
                <w:bCs/>
              </w:rPr>
            </w:pPr>
          </w:p>
        </w:tc>
        <w:tc>
          <w:tcPr>
            <w:tcW w:w="1037" w:type="pct"/>
            <w:vAlign w:val="center"/>
          </w:tcPr>
          <w:p w14:paraId="7907D8A1" w14:textId="5116034D" w:rsidR="00340F38" w:rsidRPr="00053C9B" w:rsidRDefault="007B32C2" w:rsidP="009318BA">
            <w:pPr>
              <w:spacing w:before="0" w:after="0" w:line="240" w:lineRule="auto"/>
              <w:ind w:right="57"/>
              <w:jc w:val="center"/>
              <w:rPr>
                <w:rFonts w:eastAsia="Times New Roman" w:cstheme="minorHAnsi"/>
                <w:b/>
                <w:bCs/>
              </w:rPr>
            </w:pPr>
            <w:r w:rsidRPr="00053C9B">
              <w:rPr>
                <w:rFonts w:eastAsia="Times New Roman" w:cstheme="minorHAnsi"/>
                <w:b/>
                <w:bCs/>
              </w:rPr>
              <w:t>Təmiz ŞəHər ASC</w:t>
            </w:r>
          </w:p>
        </w:tc>
        <w:tc>
          <w:tcPr>
            <w:tcW w:w="1311" w:type="pct"/>
            <w:vAlign w:val="center"/>
          </w:tcPr>
          <w:p w14:paraId="3D0E9671" w14:textId="4B4D3137" w:rsidR="00340F38" w:rsidRPr="00053C9B" w:rsidRDefault="007B32C2" w:rsidP="00C4538D">
            <w:pPr>
              <w:pStyle w:val="ListParagraph"/>
              <w:numPr>
                <w:ilvl w:val="1"/>
                <w:numId w:val="44"/>
              </w:numPr>
              <w:spacing w:before="0" w:after="0" w:line="240" w:lineRule="auto"/>
              <w:ind w:left="694" w:right="57"/>
              <w:jc w:val="left"/>
              <w:rPr>
                <w:rFonts w:eastAsia="Times New Roman" w:cstheme="minorHAnsi"/>
                <w:bCs/>
              </w:rPr>
            </w:pPr>
            <w:r w:rsidRPr="00053C9B">
              <w:rPr>
                <w:rFonts w:eastAsia="Times New Roman" w:cstheme="minorHAnsi"/>
                <w:bCs/>
              </w:rPr>
              <w:t>Layihənin 2-ci mərhələsinin Milli Tullantı Strategiyası ilə uyğunlaşdırılması</w:t>
            </w:r>
          </w:p>
          <w:p w14:paraId="73AE53ED" w14:textId="231B7C6A" w:rsidR="00340F38" w:rsidRPr="00053C9B" w:rsidRDefault="00715715" w:rsidP="00C4538D">
            <w:pPr>
              <w:pStyle w:val="ListParagraph"/>
              <w:numPr>
                <w:ilvl w:val="1"/>
                <w:numId w:val="44"/>
              </w:numPr>
              <w:spacing w:before="0" w:after="0" w:line="240" w:lineRule="auto"/>
              <w:ind w:left="694" w:right="57"/>
              <w:jc w:val="left"/>
              <w:rPr>
                <w:rFonts w:eastAsia="Times New Roman" w:cstheme="minorHAnsi"/>
                <w:bCs/>
              </w:rPr>
            </w:pPr>
            <w:r w:rsidRPr="00053C9B">
              <w:rPr>
                <w:rFonts w:eastAsia="Times New Roman" w:cstheme="minorHAnsi"/>
                <w:bCs/>
              </w:rPr>
              <w:t>Elektrik maşınların (kompaktorsuz)səmərəliliyi və praktikliyinə dair suallar</w:t>
            </w:r>
            <w:r w:rsidR="00340F38" w:rsidRPr="00053C9B">
              <w:rPr>
                <w:rFonts w:eastAsia="Times New Roman" w:cstheme="minorHAnsi"/>
                <w:bCs/>
              </w:rPr>
              <w:t>.</w:t>
            </w:r>
          </w:p>
          <w:p w14:paraId="01D69400" w14:textId="4FFA3542" w:rsidR="00340F38" w:rsidRPr="00053C9B" w:rsidRDefault="00715715" w:rsidP="00C4538D">
            <w:pPr>
              <w:pStyle w:val="ListParagraph"/>
              <w:numPr>
                <w:ilvl w:val="1"/>
                <w:numId w:val="44"/>
              </w:numPr>
              <w:spacing w:before="0" w:after="0" w:line="240" w:lineRule="auto"/>
              <w:ind w:left="694" w:right="57"/>
              <w:jc w:val="left"/>
              <w:rPr>
                <w:rFonts w:eastAsia="Times New Roman" w:cstheme="minorHAnsi"/>
                <w:bCs/>
              </w:rPr>
            </w:pPr>
            <w:r w:rsidRPr="00053C9B">
              <w:rPr>
                <w:rFonts w:eastAsia="Times New Roman" w:cstheme="minorHAnsi"/>
                <w:bCs/>
              </w:rPr>
              <w:t>Sensorların qiyməti (konteynerləri tamamlayan</w:t>
            </w:r>
            <w:r w:rsidR="00340F38" w:rsidRPr="00053C9B">
              <w:rPr>
                <w:rFonts w:eastAsia="Times New Roman" w:cstheme="minorHAnsi"/>
                <w:bCs/>
              </w:rPr>
              <w:t>)</w:t>
            </w:r>
          </w:p>
        </w:tc>
        <w:tc>
          <w:tcPr>
            <w:tcW w:w="1363" w:type="pct"/>
            <w:vAlign w:val="center"/>
          </w:tcPr>
          <w:p w14:paraId="51DC698F" w14:textId="77777777" w:rsidR="00715715" w:rsidRPr="00053C9B" w:rsidRDefault="00715715" w:rsidP="009318BA">
            <w:pPr>
              <w:pStyle w:val="ListParagraph"/>
              <w:numPr>
                <w:ilvl w:val="0"/>
                <w:numId w:val="45"/>
              </w:numPr>
              <w:spacing w:before="0" w:after="0" w:line="240" w:lineRule="auto"/>
              <w:ind w:right="57"/>
              <w:jc w:val="left"/>
              <w:rPr>
                <w:rFonts w:eastAsia="Times New Roman" w:cstheme="minorHAnsi"/>
                <w:bCs/>
              </w:rPr>
            </w:pPr>
            <w:r w:rsidRPr="00053C9B">
              <w:rPr>
                <w:rFonts w:eastAsia="Times New Roman" w:cstheme="minorHAnsi"/>
                <w:bCs/>
              </w:rPr>
              <w:t xml:space="preserve">Mərhələ II (yeni bir zibil poliqonu və köhnə zibilxanaların bağlanması) xarici məsləhətçilər üçün ayrı bir texniki tapşırıq (TÖ) ilə əlaqədar ayrı bir S&amp;S araşdırmasına tabedir. </w:t>
            </w:r>
          </w:p>
          <w:p w14:paraId="144A2E04" w14:textId="5148B9BF" w:rsidR="00715715" w:rsidRPr="00053C9B" w:rsidRDefault="00715715" w:rsidP="009318BA">
            <w:pPr>
              <w:pStyle w:val="ListParagraph"/>
              <w:numPr>
                <w:ilvl w:val="0"/>
                <w:numId w:val="45"/>
              </w:numPr>
              <w:spacing w:before="0" w:after="0" w:line="240" w:lineRule="auto"/>
              <w:ind w:right="57"/>
              <w:jc w:val="left"/>
              <w:rPr>
                <w:rFonts w:eastAsia="Times New Roman" w:cstheme="minorHAnsi"/>
                <w:bCs/>
              </w:rPr>
            </w:pPr>
            <w:r w:rsidRPr="00053C9B">
              <w:rPr>
                <w:rFonts w:eastAsia="Times New Roman" w:cstheme="minorHAnsi"/>
                <w:bCs/>
              </w:rPr>
              <w:t>Elektrikli avtomobillərin kompaktorları  olacaq və bu</w:t>
            </w:r>
            <w:r w:rsidR="008D1CCA" w:rsidRPr="00053C9B">
              <w:rPr>
                <w:rFonts w:eastAsia="Times New Roman" w:cstheme="minorHAnsi"/>
                <w:bCs/>
              </w:rPr>
              <w:t xml:space="preserve"> nəqliyyat vasitələri kompaktorları olan</w:t>
            </w:r>
            <w:r w:rsidRPr="00053C9B">
              <w:rPr>
                <w:rFonts w:eastAsia="Times New Roman" w:cstheme="minorHAnsi"/>
                <w:bCs/>
              </w:rPr>
              <w:t xml:space="preserve"> oxşar ölçüdə olan digər nəqliyyat vasitələri ilə eyni nəqliyyat qabiliyyətinə malik olacaq.</w:t>
            </w:r>
          </w:p>
          <w:p w14:paraId="5FF4640C" w14:textId="237EF07A" w:rsidR="00340F38" w:rsidRPr="00053C9B" w:rsidRDefault="00715715" w:rsidP="009318BA">
            <w:pPr>
              <w:pStyle w:val="ListParagraph"/>
              <w:numPr>
                <w:ilvl w:val="0"/>
                <w:numId w:val="45"/>
              </w:numPr>
              <w:spacing w:before="0" w:after="0" w:line="240" w:lineRule="auto"/>
              <w:ind w:right="57"/>
              <w:jc w:val="left"/>
              <w:rPr>
                <w:rFonts w:eastAsia="Times New Roman" w:cstheme="minorHAnsi"/>
                <w:bCs/>
              </w:rPr>
            </w:pPr>
            <w:r w:rsidRPr="00053C9B">
              <w:rPr>
                <w:rFonts w:eastAsia="Times New Roman" w:cstheme="minorHAnsi"/>
                <w:bCs/>
              </w:rPr>
              <w:t xml:space="preserve"> </w:t>
            </w:r>
            <w:r w:rsidR="008D1CCA" w:rsidRPr="00053C9B">
              <w:rPr>
                <w:rFonts w:eastAsia="Times New Roman" w:cstheme="minorHAnsi"/>
                <w:bCs/>
              </w:rPr>
              <w:t xml:space="preserve">Sensorlar ağıllı tullantı toplama sistemlərinin əsas komponentləridir. Sensorlar səfərləri və xərcləri orta hesabla </w:t>
            </w:r>
            <w:r w:rsidR="008D1CCA" w:rsidRPr="00053C9B">
              <w:rPr>
                <w:rFonts w:eastAsia="Times New Roman" w:cstheme="minorHAnsi"/>
                <w:bCs/>
              </w:rPr>
              <w:lastRenderedPageBreak/>
              <w:t>20-40 faiz azaltmağa imkan verir.</w:t>
            </w:r>
            <w:r w:rsidR="00340F38" w:rsidRPr="00053C9B">
              <w:rPr>
                <w:rFonts w:eastAsia="Times New Roman" w:cstheme="minorHAnsi"/>
                <w:bCs/>
              </w:rPr>
              <w:t xml:space="preserve"> </w:t>
            </w:r>
            <w:r w:rsidR="008D1CCA" w:rsidRPr="00053C9B">
              <w:rPr>
                <w:rFonts w:eastAsia="Times New Roman" w:cstheme="minorHAnsi"/>
                <w:bCs/>
              </w:rPr>
              <w:t>CO2 tullantılarının və işçi vaxtının birbaşa azalmasına əlavə olaraq, məhəllələrə lazımsız səfərlərdən qaçınaraq trafikin, təhlükəsizliyin və akustik mühitin yaxşılaşdırılmasına kömək edir.</w:t>
            </w:r>
          </w:p>
        </w:tc>
      </w:tr>
      <w:tr w:rsidR="00340F38" w:rsidRPr="00053C9B" w14:paraId="0AB9331C" w14:textId="77777777" w:rsidTr="009318BA">
        <w:trPr>
          <w:trHeight w:val="1725"/>
        </w:trPr>
        <w:tc>
          <w:tcPr>
            <w:tcW w:w="632" w:type="pct"/>
            <w:vMerge/>
            <w:vAlign w:val="center"/>
          </w:tcPr>
          <w:p w14:paraId="7C70CBD1" w14:textId="77777777" w:rsidR="00340F38" w:rsidRPr="00053C9B" w:rsidRDefault="00340F38" w:rsidP="009318BA">
            <w:pPr>
              <w:spacing w:before="0" w:after="0" w:line="240" w:lineRule="auto"/>
              <w:jc w:val="center"/>
              <w:rPr>
                <w:rFonts w:eastAsia="Times New Roman" w:cstheme="minorHAnsi"/>
                <w:b/>
                <w:bCs/>
              </w:rPr>
            </w:pPr>
          </w:p>
        </w:tc>
        <w:tc>
          <w:tcPr>
            <w:tcW w:w="657" w:type="pct"/>
            <w:vMerge/>
            <w:vAlign w:val="center"/>
          </w:tcPr>
          <w:p w14:paraId="0E4810FB" w14:textId="77777777" w:rsidR="00340F38" w:rsidRPr="00053C9B" w:rsidRDefault="00340F38" w:rsidP="009318BA">
            <w:pPr>
              <w:spacing w:before="0" w:after="0" w:line="240" w:lineRule="auto"/>
              <w:ind w:right="57"/>
              <w:jc w:val="center"/>
              <w:rPr>
                <w:rFonts w:eastAsia="Times New Roman" w:cstheme="minorHAnsi"/>
                <w:b/>
                <w:bCs/>
              </w:rPr>
            </w:pPr>
          </w:p>
        </w:tc>
        <w:tc>
          <w:tcPr>
            <w:tcW w:w="1037" w:type="pct"/>
            <w:vAlign w:val="center"/>
          </w:tcPr>
          <w:p w14:paraId="7DC030FE" w14:textId="27A4A89C" w:rsidR="00340F38" w:rsidRPr="00053C9B" w:rsidRDefault="008D1CCA" w:rsidP="009318BA">
            <w:pPr>
              <w:spacing w:before="0" w:after="0" w:line="240" w:lineRule="auto"/>
              <w:ind w:right="57"/>
              <w:rPr>
                <w:rFonts w:eastAsia="Times New Roman" w:cstheme="minorHAnsi"/>
                <w:b/>
                <w:bCs/>
              </w:rPr>
            </w:pPr>
            <w:r w:rsidRPr="00053C9B">
              <w:rPr>
                <w:rFonts w:eastAsia="Times New Roman" w:cstheme="minorHAnsi"/>
                <w:b/>
                <w:bCs/>
              </w:rPr>
              <w:t>Ekologiya və Təbii Sərvətlər Nazirliyi</w:t>
            </w:r>
          </w:p>
        </w:tc>
        <w:tc>
          <w:tcPr>
            <w:tcW w:w="1311" w:type="pct"/>
            <w:vAlign w:val="center"/>
          </w:tcPr>
          <w:p w14:paraId="512468DF" w14:textId="2CC12C84" w:rsidR="00340F38" w:rsidRPr="00053C9B" w:rsidRDefault="008D1CCA" w:rsidP="009318BA">
            <w:pPr>
              <w:pStyle w:val="ListParagraph"/>
              <w:numPr>
                <w:ilvl w:val="0"/>
                <w:numId w:val="46"/>
              </w:numPr>
              <w:spacing w:before="0" w:after="0" w:line="240" w:lineRule="auto"/>
              <w:ind w:right="57"/>
              <w:jc w:val="left"/>
              <w:rPr>
                <w:rFonts w:eastAsia="Times New Roman" w:cstheme="minorHAnsi"/>
                <w:bCs/>
              </w:rPr>
            </w:pPr>
            <w:r w:rsidRPr="00053C9B">
              <w:rPr>
                <w:rFonts w:eastAsia="Times New Roman" w:cstheme="minorHAnsi"/>
                <w:bCs/>
              </w:rPr>
              <w:t>Sənaye və Məişət Tullantıları Qanununun şərhində Ekologiya və Təbii Sərvətlər Nazirliyi və Bələdiyyələr tərəfindən aparılan monitorinq məsuliyyətləri ilə bağlı E &amp; SAA hesabatına əlavələr istənildi.</w:t>
            </w:r>
          </w:p>
        </w:tc>
        <w:tc>
          <w:tcPr>
            <w:tcW w:w="1363" w:type="pct"/>
            <w:vAlign w:val="center"/>
          </w:tcPr>
          <w:p w14:paraId="7CD822BA" w14:textId="4629B6D3" w:rsidR="00340F38" w:rsidRPr="00053C9B" w:rsidRDefault="008D1CCA" w:rsidP="00C4538D">
            <w:pPr>
              <w:pStyle w:val="ListParagraph"/>
              <w:numPr>
                <w:ilvl w:val="1"/>
                <w:numId w:val="44"/>
              </w:numPr>
              <w:spacing w:before="0" w:after="0" w:line="240" w:lineRule="auto"/>
              <w:ind w:left="702" w:right="57"/>
              <w:jc w:val="left"/>
              <w:rPr>
                <w:rFonts w:eastAsia="Times New Roman" w:cstheme="minorHAnsi"/>
                <w:bCs/>
              </w:rPr>
            </w:pPr>
            <w:r w:rsidRPr="00053C9B">
              <w:rPr>
                <w:rFonts w:eastAsia="Times New Roman" w:cstheme="minorHAnsi"/>
                <w:bCs/>
              </w:rPr>
              <w:t>Hesabata daxil edilmişdir.</w:t>
            </w:r>
          </w:p>
        </w:tc>
      </w:tr>
      <w:tr w:rsidR="00340F38" w:rsidRPr="00053C9B" w14:paraId="42991561" w14:textId="77777777" w:rsidTr="009318BA">
        <w:trPr>
          <w:trHeight w:val="829"/>
        </w:trPr>
        <w:tc>
          <w:tcPr>
            <w:tcW w:w="632" w:type="pct"/>
            <w:vMerge/>
            <w:vAlign w:val="center"/>
          </w:tcPr>
          <w:p w14:paraId="7DEA5E42" w14:textId="77777777" w:rsidR="00340F38" w:rsidRPr="00053C9B" w:rsidRDefault="00340F38" w:rsidP="009318BA">
            <w:pPr>
              <w:spacing w:before="0" w:after="0" w:line="240" w:lineRule="auto"/>
              <w:jc w:val="center"/>
              <w:rPr>
                <w:rFonts w:eastAsia="Times New Roman" w:cstheme="minorHAnsi"/>
                <w:b/>
                <w:bCs/>
              </w:rPr>
            </w:pPr>
          </w:p>
        </w:tc>
        <w:tc>
          <w:tcPr>
            <w:tcW w:w="657" w:type="pct"/>
            <w:vMerge/>
            <w:vAlign w:val="center"/>
          </w:tcPr>
          <w:p w14:paraId="232F06CF" w14:textId="77777777" w:rsidR="00340F38" w:rsidRPr="00053C9B" w:rsidRDefault="00340F38" w:rsidP="009318BA">
            <w:pPr>
              <w:spacing w:before="0" w:after="0" w:line="240" w:lineRule="auto"/>
              <w:ind w:right="57"/>
              <w:jc w:val="center"/>
              <w:rPr>
                <w:rFonts w:eastAsia="Times New Roman" w:cstheme="minorHAnsi"/>
                <w:b/>
                <w:bCs/>
              </w:rPr>
            </w:pPr>
          </w:p>
        </w:tc>
        <w:tc>
          <w:tcPr>
            <w:tcW w:w="1037" w:type="pct"/>
            <w:vAlign w:val="center"/>
          </w:tcPr>
          <w:p w14:paraId="5E24FE5A" w14:textId="0066C289" w:rsidR="00340F38" w:rsidRPr="00053C9B" w:rsidRDefault="008D1CCA" w:rsidP="009318BA">
            <w:pPr>
              <w:spacing w:before="0" w:after="0" w:line="240" w:lineRule="auto"/>
              <w:ind w:right="57"/>
              <w:rPr>
                <w:rFonts w:eastAsia="Times New Roman" w:cstheme="minorHAnsi"/>
                <w:b/>
                <w:bCs/>
              </w:rPr>
            </w:pPr>
            <w:r w:rsidRPr="00053C9B">
              <w:rPr>
                <w:rFonts w:eastAsia="Times New Roman" w:cstheme="minorHAnsi"/>
                <w:b/>
                <w:bCs/>
              </w:rPr>
              <w:t xml:space="preserve">Əmək və Əhalinin Sosial Müdafiəsi Nazirliyi </w:t>
            </w:r>
          </w:p>
        </w:tc>
        <w:tc>
          <w:tcPr>
            <w:tcW w:w="1311" w:type="pct"/>
            <w:vAlign w:val="center"/>
          </w:tcPr>
          <w:p w14:paraId="3C8299B3" w14:textId="77777777" w:rsidR="008D1CCA" w:rsidRPr="00053C9B" w:rsidRDefault="008D1CCA" w:rsidP="009318BA">
            <w:pPr>
              <w:pStyle w:val="ListParagraph"/>
              <w:numPr>
                <w:ilvl w:val="0"/>
                <w:numId w:val="46"/>
              </w:numPr>
              <w:spacing w:before="0" w:after="0" w:line="240" w:lineRule="auto"/>
              <w:ind w:right="57"/>
              <w:jc w:val="left"/>
              <w:rPr>
                <w:rFonts w:eastAsia="Times New Roman" w:cstheme="minorHAnsi"/>
                <w:bCs/>
              </w:rPr>
            </w:pPr>
            <w:r w:rsidRPr="00053C9B">
              <w:rPr>
                <w:rFonts w:eastAsia="Times New Roman" w:cstheme="minorHAnsi"/>
                <w:bCs/>
              </w:rPr>
              <w:t xml:space="preserve">Yerli məşğulluq reyestrində rəsmi olaraq işsiz kimi qeydiyyata alınmış insanların məşğulluğuna üstünlük verin. </w:t>
            </w:r>
          </w:p>
          <w:p w14:paraId="311FE3E0" w14:textId="6BD5043E" w:rsidR="008D1CCA" w:rsidRPr="00053C9B" w:rsidRDefault="008D1CCA" w:rsidP="009318BA">
            <w:pPr>
              <w:pStyle w:val="ListParagraph"/>
              <w:numPr>
                <w:ilvl w:val="0"/>
                <w:numId w:val="46"/>
              </w:numPr>
              <w:spacing w:before="0" w:after="0" w:line="240" w:lineRule="auto"/>
              <w:ind w:right="57"/>
              <w:jc w:val="left"/>
              <w:rPr>
                <w:rFonts w:eastAsia="Times New Roman" w:cstheme="minorHAnsi"/>
                <w:bCs/>
              </w:rPr>
            </w:pPr>
            <w:r w:rsidRPr="00053C9B">
              <w:rPr>
                <w:rFonts w:eastAsia="Times New Roman" w:cstheme="minorHAnsi"/>
                <w:bCs/>
              </w:rPr>
              <w:t>Layihənin ehtiyaclarına uyğun olaraq işsiz insanlar üçün (yerli məşğulluq reyestrində qeydiyyatdan keçmiş) təlimlər keçirin</w:t>
            </w:r>
          </w:p>
          <w:p w14:paraId="0F8B451C" w14:textId="77777777" w:rsidR="008D1CCA" w:rsidRPr="00053C9B" w:rsidRDefault="008D1CCA" w:rsidP="009318BA">
            <w:pPr>
              <w:pStyle w:val="ListParagraph"/>
              <w:numPr>
                <w:ilvl w:val="0"/>
                <w:numId w:val="46"/>
              </w:numPr>
              <w:spacing w:before="0" w:after="0" w:line="240" w:lineRule="auto"/>
              <w:ind w:right="57"/>
              <w:jc w:val="left"/>
              <w:rPr>
                <w:rFonts w:eastAsia="Times New Roman" w:cstheme="minorHAnsi"/>
                <w:bCs/>
              </w:rPr>
            </w:pPr>
            <w:r w:rsidRPr="00053C9B">
              <w:rPr>
                <w:rFonts w:eastAsia="Times New Roman" w:cstheme="minorHAnsi"/>
                <w:bCs/>
              </w:rPr>
              <w:t xml:space="preserve">SƏTƏM və digər yerli əmək qanunvericiliyi tələblərinə riayət etmək üçün yerli Dövlət Əmək </w:t>
            </w:r>
            <w:r w:rsidRPr="00053C9B">
              <w:rPr>
                <w:rFonts w:eastAsia="Times New Roman" w:cstheme="minorHAnsi"/>
                <w:bCs/>
              </w:rPr>
              <w:lastRenderedPageBreak/>
              <w:t>Müfəttişliyi Xidmətləri ilə əməkdaşlıq edin.</w:t>
            </w:r>
          </w:p>
          <w:p w14:paraId="67EE1589" w14:textId="25BDB6E8" w:rsidR="00340F38" w:rsidRPr="00053C9B" w:rsidRDefault="008D1CCA" w:rsidP="009318BA">
            <w:pPr>
              <w:pStyle w:val="ListParagraph"/>
              <w:numPr>
                <w:ilvl w:val="0"/>
                <w:numId w:val="46"/>
              </w:numPr>
              <w:spacing w:before="0" w:after="0" w:line="240" w:lineRule="auto"/>
              <w:ind w:right="57"/>
              <w:jc w:val="left"/>
              <w:rPr>
                <w:rFonts w:eastAsia="Times New Roman" w:cstheme="minorHAnsi"/>
                <w:bCs/>
              </w:rPr>
            </w:pPr>
            <w:r w:rsidRPr="00053C9B">
              <w:rPr>
                <w:rFonts w:eastAsia="Times New Roman" w:cstheme="minorHAnsi"/>
                <w:bCs/>
              </w:rPr>
              <w:t>Əmək və Əhalinin Sosial Müdafiəsi Nazirliyinin MTCP -ə bir tərəf olaraq əlavə edilməsi.</w:t>
            </w:r>
          </w:p>
        </w:tc>
        <w:tc>
          <w:tcPr>
            <w:tcW w:w="1363" w:type="pct"/>
            <w:vAlign w:val="center"/>
          </w:tcPr>
          <w:p w14:paraId="33BD259A" w14:textId="6DB84F27" w:rsidR="00340F38" w:rsidRPr="00053C9B" w:rsidRDefault="008D1CCA" w:rsidP="009318BA">
            <w:pPr>
              <w:pStyle w:val="ListParagraph"/>
              <w:numPr>
                <w:ilvl w:val="0"/>
                <w:numId w:val="46"/>
              </w:numPr>
              <w:spacing w:before="0" w:after="0" w:line="240" w:lineRule="auto"/>
              <w:ind w:right="57"/>
              <w:jc w:val="left"/>
              <w:rPr>
                <w:rFonts w:eastAsia="Times New Roman" w:cstheme="minorHAnsi"/>
                <w:bCs/>
              </w:rPr>
            </w:pPr>
            <w:r w:rsidRPr="00053C9B">
              <w:rPr>
                <w:rFonts w:eastAsia="Times New Roman" w:cstheme="minorHAnsi"/>
                <w:bCs/>
              </w:rPr>
              <w:lastRenderedPageBreak/>
              <w:t xml:space="preserve">Məşğulluq məsələləri Gəncə şəhər İH və </w:t>
            </w:r>
            <w:r w:rsidR="0075433B" w:rsidRPr="00053C9B">
              <w:rPr>
                <w:rFonts w:eastAsia="Times New Roman" w:cstheme="minorHAnsi"/>
                <w:bCs/>
              </w:rPr>
              <w:t>MKTİB</w:t>
            </w:r>
            <w:r w:rsidRPr="00053C9B">
              <w:rPr>
                <w:rFonts w:eastAsia="Times New Roman" w:cstheme="minorHAnsi"/>
                <w:bCs/>
              </w:rPr>
              <w:t>-n</w:t>
            </w:r>
            <w:r w:rsidR="0075433B" w:rsidRPr="00053C9B">
              <w:rPr>
                <w:rFonts w:eastAsia="Times New Roman" w:cstheme="minorHAnsi"/>
                <w:bCs/>
              </w:rPr>
              <w:t>i</w:t>
            </w:r>
            <w:r w:rsidRPr="00053C9B">
              <w:rPr>
                <w:rFonts w:eastAsia="Times New Roman" w:cstheme="minorHAnsi"/>
                <w:bCs/>
              </w:rPr>
              <w:t>n məsuliyyətində qalacaq</w:t>
            </w:r>
            <w:r w:rsidR="00340F38" w:rsidRPr="00053C9B">
              <w:rPr>
                <w:rFonts w:eastAsia="Times New Roman" w:cstheme="minorHAnsi"/>
                <w:bCs/>
              </w:rPr>
              <w:t>.</w:t>
            </w:r>
          </w:p>
          <w:p w14:paraId="7A584FF2" w14:textId="08D1AEAE" w:rsidR="00340F38" w:rsidRPr="00053C9B" w:rsidRDefault="008D1CCA" w:rsidP="009318BA">
            <w:pPr>
              <w:pStyle w:val="ListParagraph"/>
              <w:spacing w:before="0" w:after="0" w:line="240" w:lineRule="auto"/>
              <w:ind w:left="770" w:right="57"/>
              <w:rPr>
                <w:rFonts w:eastAsia="Times New Roman" w:cstheme="minorHAnsi"/>
                <w:bCs/>
              </w:rPr>
            </w:pPr>
            <w:r w:rsidRPr="00053C9B">
              <w:rPr>
                <w:rFonts w:eastAsia="Times New Roman" w:cstheme="minorHAnsi"/>
                <w:bCs/>
              </w:rPr>
              <w:t>Bu</w:t>
            </w:r>
            <w:r w:rsidR="007C5460" w:rsidRPr="00053C9B">
              <w:rPr>
                <w:rFonts w:eastAsia="Times New Roman" w:cstheme="minorHAnsi"/>
                <w:bCs/>
              </w:rPr>
              <w:t>,</w:t>
            </w:r>
            <w:r w:rsidRPr="00053C9B">
              <w:rPr>
                <w:rFonts w:eastAsia="Times New Roman" w:cstheme="minorHAnsi"/>
                <w:bCs/>
              </w:rPr>
              <w:t xml:space="preserve"> Layihənin bi</w:t>
            </w:r>
            <w:r w:rsidR="007C5460" w:rsidRPr="00053C9B">
              <w:rPr>
                <w:rFonts w:eastAsia="Times New Roman" w:cstheme="minorHAnsi"/>
                <w:bCs/>
              </w:rPr>
              <w:t>r hissəsidir</w:t>
            </w:r>
            <w:r w:rsidR="00340F38" w:rsidRPr="00053C9B">
              <w:rPr>
                <w:rFonts w:eastAsia="Times New Roman" w:cstheme="minorHAnsi"/>
                <w:bCs/>
              </w:rPr>
              <w:t>.</w:t>
            </w:r>
          </w:p>
          <w:p w14:paraId="5BD9B2F4" w14:textId="77777777" w:rsidR="007C5460" w:rsidRPr="00053C9B" w:rsidRDefault="007C5460" w:rsidP="009318BA">
            <w:pPr>
              <w:pStyle w:val="ListParagraph"/>
              <w:numPr>
                <w:ilvl w:val="0"/>
                <w:numId w:val="46"/>
              </w:numPr>
              <w:spacing w:before="0" w:after="0" w:line="240" w:lineRule="auto"/>
              <w:ind w:right="57"/>
              <w:jc w:val="left"/>
              <w:rPr>
                <w:rFonts w:eastAsia="Times New Roman" w:cstheme="minorHAnsi"/>
                <w:bCs/>
              </w:rPr>
            </w:pPr>
            <w:r w:rsidRPr="00053C9B">
              <w:rPr>
                <w:rFonts w:eastAsia="Times New Roman" w:cstheme="minorHAnsi"/>
                <w:bCs/>
              </w:rPr>
              <w:t xml:space="preserve">Layihəyə daxil edilmişdir. </w:t>
            </w:r>
          </w:p>
          <w:p w14:paraId="7DB27756" w14:textId="061E5349" w:rsidR="00340F38" w:rsidRPr="00053C9B" w:rsidRDefault="007C5460" w:rsidP="009318BA">
            <w:pPr>
              <w:pStyle w:val="ListParagraph"/>
              <w:numPr>
                <w:ilvl w:val="0"/>
                <w:numId w:val="46"/>
              </w:numPr>
              <w:spacing w:before="0" w:after="0" w:line="240" w:lineRule="auto"/>
              <w:ind w:right="57"/>
              <w:jc w:val="left"/>
              <w:rPr>
                <w:rFonts w:eastAsia="Times New Roman" w:cstheme="minorHAnsi"/>
                <w:bCs/>
              </w:rPr>
            </w:pPr>
            <w:r w:rsidRPr="00053C9B">
              <w:rPr>
                <w:rFonts w:eastAsia="Times New Roman" w:cstheme="minorHAnsi"/>
                <w:bCs/>
              </w:rPr>
              <w:t>Layihəyə daxil edilmişdir.</w:t>
            </w:r>
          </w:p>
        </w:tc>
      </w:tr>
      <w:tr w:rsidR="00340F38" w:rsidRPr="00053C9B" w14:paraId="1101CCC8" w14:textId="77777777" w:rsidTr="009318BA">
        <w:trPr>
          <w:trHeight w:val="1112"/>
        </w:trPr>
        <w:tc>
          <w:tcPr>
            <w:tcW w:w="632" w:type="pct"/>
            <w:vMerge/>
            <w:vAlign w:val="center"/>
          </w:tcPr>
          <w:p w14:paraId="05D5FCE3" w14:textId="77777777" w:rsidR="00340F38" w:rsidRPr="00053C9B" w:rsidRDefault="00340F38" w:rsidP="009318BA">
            <w:pPr>
              <w:spacing w:before="0" w:after="0" w:line="240" w:lineRule="auto"/>
              <w:jc w:val="center"/>
              <w:rPr>
                <w:rFonts w:eastAsia="Times New Roman" w:cstheme="minorHAnsi"/>
                <w:b/>
                <w:bCs/>
              </w:rPr>
            </w:pPr>
          </w:p>
        </w:tc>
        <w:tc>
          <w:tcPr>
            <w:tcW w:w="657" w:type="pct"/>
            <w:vMerge/>
            <w:vAlign w:val="center"/>
          </w:tcPr>
          <w:p w14:paraId="7D535159" w14:textId="77777777" w:rsidR="00340F38" w:rsidRPr="00053C9B" w:rsidRDefault="00340F38" w:rsidP="009318BA">
            <w:pPr>
              <w:spacing w:before="0" w:after="0" w:line="240" w:lineRule="auto"/>
              <w:ind w:right="57"/>
              <w:jc w:val="center"/>
              <w:rPr>
                <w:rFonts w:eastAsia="Times New Roman" w:cstheme="minorHAnsi"/>
                <w:b/>
                <w:bCs/>
              </w:rPr>
            </w:pPr>
          </w:p>
        </w:tc>
        <w:tc>
          <w:tcPr>
            <w:tcW w:w="1037" w:type="pct"/>
            <w:vAlign w:val="center"/>
          </w:tcPr>
          <w:p w14:paraId="0064CF14" w14:textId="49C4E5CE" w:rsidR="00340F38" w:rsidRPr="00053C9B" w:rsidRDefault="007C5460" w:rsidP="009318BA">
            <w:pPr>
              <w:spacing w:before="0" w:after="0" w:line="240" w:lineRule="auto"/>
              <w:ind w:right="57"/>
              <w:jc w:val="center"/>
              <w:rPr>
                <w:rFonts w:eastAsia="Times New Roman" w:cstheme="minorHAnsi"/>
                <w:b/>
                <w:bCs/>
              </w:rPr>
            </w:pPr>
            <w:r w:rsidRPr="00053C9B">
              <w:rPr>
                <w:rFonts w:eastAsia="Times New Roman" w:cstheme="minorHAnsi"/>
                <w:b/>
                <w:bCs/>
              </w:rPr>
              <w:t>Fövqəladə Hallar Nazirliyi</w:t>
            </w:r>
          </w:p>
        </w:tc>
        <w:tc>
          <w:tcPr>
            <w:tcW w:w="1311" w:type="pct"/>
            <w:vAlign w:val="center"/>
          </w:tcPr>
          <w:p w14:paraId="3668DC9A" w14:textId="109E4093" w:rsidR="00340F38" w:rsidRPr="00053C9B" w:rsidRDefault="007C5460" w:rsidP="00C4538D">
            <w:pPr>
              <w:pStyle w:val="ListParagraph"/>
              <w:numPr>
                <w:ilvl w:val="0"/>
                <w:numId w:val="47"/>
              </w:numPr>
              <w:spacing w:before="0" w:after="0" w:line="240" w:lineRule="auto"/>
              <w:ind w:right="57"/>
              <w:jc w:val="left"/>
              <w:rPr>
                <w:rFonts w:eastAsia="Times New Roman" w:cstheme="minorHAnsi"/>
                <w:bCs/>
              </w:rPr>
            </w:pPr>
            <w:r w:rsidRPr="00053C9B">
              <w:rPr>
                <w:rFonts w:eastAsia="Times New Roman" w:cstheme="minorHAnsi"/>
                <w:bCs/>
              </w:rPr>
              <w:t>Layihədə radioaktiv komponentli tullantıların aşkarlanması, eyniləşdirilməsi və aradan qaldırılması üçün müxtəlif texniki və təşkilati tədbirləri nəzərdən keçirin.</w:t>
            </w:r>
          </w:p>
        </w:tc>
        <w:tc>
          <w:tcPr>
            <w:tcW w:w="1363" w:type="pct"/>
            <w:vAlign w:val="center"/>
          </w:tcPr>
          <w:p w14:paraId="6FE3CB79" w14:textId="0C5062A0" w:rsidR="00340F38" w:rsidRPr="00053C9B" w:rsidRDefault="007C5460" w:rsidP="00C4538D">
            <w:pPr>
              <w:pStyle w:val="ListParagraph"/>
              <w:numPr>
                <w:ilvl w:val="1"/>
                <w:numId w:val="44"/>
              </w:numPr>
              <w:spacing w:before="0" w:after="0" w:line="240" w:lineRule="auto"/>
              <w:ind w:left="694" w:right="57"/>
              <w:jc w:val="left"/>
              <w:rPr>
                <w:rFonts w:eastAsia="Times New Roman" w:cstheme="minorHAnsi"/>
                <w:bCs/>
              </w:rPr>
            </w:pPr>
            <w:r w:rsidRPr="00053C9B">
              <w:rPr>
                <w:rFonts w:eastAsia="Times New Roman" w:cstheme="minorHAnsi"/>
                <w:bCs/>
              </w:rPr>
              <w:t>Layihədə və E&amp;S sənədlərində daxil edilmişdir</w:t>
            </w:r>
            <w:r w:rsidR="00340F38" w:rsidRPr="00053C9B">
              <w:rPr>
                <w:rFonts w:eastAsia="Times New Roman" w:cstheme="minorHAnsi"/>
                <w:bCs/>
              </w:rPr>
              <w:t>.</w:t>
            </w:r>
          </w:p>
        </w:tc>
      </w:tr>
      <w:tr w:rsidR="00340F38" w:rsidRPr="00053C9B" w14:paraId="5CD07B1F" w14:textId="77777777" w:rsidTr="009318BA">
        <w:trPr>
          <w:trHeight w:val="1396"/>
        </w:trPr>
        <w:tc>
          <w:tcPr>
            <w:tcW w:w="632" w:type="pct"/>
            <w:vMerge/>
            <w:vAlign w:val="center"/>
          </w:tcPr>
          <w:p w14:paraId="0D19D6D2" w14:textId="77777777" w:rsidR="00340F38" w:rsidRPr="00053C9B" w:rsidRDefault="00340F38" w:rsidP="009318BA">
            <w:pPr>
              <w:spacing w:before="0" w:after="0" w:line="240" w:lineRule="auto"/>
              <w:jc w:val="center"/>
              <w:rPr>
                <w:rFonts w:eastAsia="Times New Roman" w:cstheme="minorHAnsi"/>
                <w:b/>
                <w:bCs/>
              </w:rPr>
            </w:pPr>
          </w:p>
        </w:tc>
        <w:tc>
          <w:tcPr>
            <w:tcW w:w="657" w:type="pct"/>
            <w:vMerge/>
            <w:vAlign w:val="center"/>
          </w:tcPr>
          <w:p w14:paraId="3352F8AD" w14:textId="77777777" w:rsidR="00340F38" w:rsidRPr="00053C9B" w:rsidRDefault="00340F38" w:rsidP="009318BA">
            <w:pPr>
              <w:spacing w:before="0" w:after="0" w:line="240" w:lineRule="auto"/>
              <w:ind w:right="57"/>
              <w:jc w:val="center"/>
              <w:rPr>
                <w:rFonts w:eastAsia="Times New Roman" w:cstheme="minorHAnsi"/>
                <w:b/>
                <w:bCs/>
              </w:rPr>
            </w:pPr>
          </w:p>
        </w:tc>
        <w:tc>
          <w:tcPr>
            <w:tcW w:w="1037" w:type="pct"/>
            <w:vAlign w:val="center"/>
          </w:tcPr>
          <w:p w14:paraId="111ADC24" w14:textId="144E8A1F" w:rsidR="00340F38" w:rsidRPr="00053C9B" w:rsidRDefault="007C5460" w:rsidP="009318BA">
            <w:pPr>
              <w:spacing w:before="0" w:after="0" w:line="240" w:lineRule="auto"/>
              <w:ind w:right="57"/>
              <w:jc w:val="center"/>
              <w:rPr>
                <w:rFonts w:eastAsia="Times New Roman" w:cstheme="minorHAnsi"/>
                <w:b/>
                <w:bCs/>
              </w:rPr>
            </w:pPr>
            <w:r w:rsidRPr="00053C9B">
              <w:rPr>
                <w:rFonts w:eastAsia="Times New Roman" w:cstheme="minorHAnsi"/>
                <w:b/>
                <w:bCs/>
              </w:rPr>
              <w:t>Gəncə Şəhər İcra Hakimiyyəti</w:t>
            </w:r>
          </w:p>
        </w:tc>
        <w:tc>
          <w:tcPr>
            <w:tcW w:w="1311" w:type="pct"/>
            <w:vAlign w:val="center"/>
          </w:tcPr>
          <w:p w14:paraId="17088875" w14:textId="77777777" w:rsidR="007C5460" w:rsidRPr="00053C9B" w:rsidRDefault="007C5460" w:rsidP="009318BA">
            <w:pPr>
              <w:pStyle w:val="ListParagraph"/>
              <w:numPr>
                <w:ilvl w:val="0"/>
                <w:numId w:val="47"/>
              </w:numPr>
              <w:spacing w:before="0" w:after="0" w:line="240" w:lineRule="auto"/>
              <w:ind w:right="57"/>
              <w:jc w:val="left"/>
              <w:rPr>
                <w:rFonts w:eastAsia="Times New Roman" w:cstheme="minorHAnsi"/>
                <w:bCs/>
              </w:rPr>
            </w:pPr>
            <w:r w:rsidRPr="00053C9B">
              <w:rPr>
                <w:rFonts w:eastAsia="Times New Roman" w:cstheme="minorHAnsi"/>
                <w:bCs/>
              </w:rPr>
              <w:t>Layihə hesabatında göstərilən məlumatlarla əlaqədar şərhlər.</w:t>
            </w:r>
          </w:p>
          <w:p w14:paraId="0A4B44C8" w14:textId="242C75F0" w:rsidR="00340F38" w:rsidRPr="00053C9B" w:rsidRDefault="007C5460" w:rsidP="009318BA">
            <w:pPr>
              <w:pStyle w:val="ListParagraph"/>
              <w:numPr>
                <w:ilvl w:val="0"/>
                <w:numId w:val="47"/>
              </w:numPr>
              <w:spacing w:before="0" w:after="0" w:line="240" w:lineRule="auto"/>
              <w:ind w:right="57"/>
              <w:jc w:val="left"/>
              <w:rPr>
                <w:rFonts w:eastAsia="Times New Roman" w:cstheme="minorHAnsi"/>
                <w:bCs/>
              </w:rPr>
            </w:pPr>
            <w:r w:rsidRPr="00053C9B">
              <w:rPr>
                <w:rFonts w:eastAsia="Times New Roman" w:cstheme="minorHAnsi"/>
                <w:bCs/>
              </w:rPr>
              <w:t>Həyata keçirildikdən sonra layihə komponentlərinə xidmət göstərmək üçün maliyyələşdirmə mənbələri ilə bağlı narahatlıqlar.</w:t>
            </w:r>
          </w:p>
        </w:tc>
        <w:tc>
          <w:tcPr>
            <w:tcW w:w="1363" w:type="pct"/>
            <w:vAlign w:val="center"/>
          </w:tcPr>
          <w:p w14:paraId="19C9D2C9" w14:textId="77777777" w:rsidR="007C5460" w:rsidRPr="00053C9B" w:rsidRDefault="007C5460" w:rsidP="00C4538D">
            <w:pPr>
              <w:pStyle w:val="ListParagraph"/>
              <w:numPr>
                <w:ilvl w:val="0"/>
                <w:numId w:val="47"/>
              </w:numPr>
              <w:spacing w:before="0" w:after="0" w:line="240" w:lineRule="auto"/>
              <w:ind w:right="57"/>
              <w:jc w:val="left"/>
              <w:rPr>
                <w:rFonts w:eastAsia="Times New Roman" w:cstheme="minorHAnsi"/>
                <w:bCs/>
              </w:rPr>
            </w:pPr>
            <w:r w:rsidRPr="00053C9B">
              <w:rPr>
                <w:rFonts w:eastAsia="Times New Roman" w:cstheme="minorHAnsi"/>
                <w:bCs/>
              </w:rPr>
              <w:t>24/05/2021 Bazar ertəsi günü Gəncə Şəhər İH ilə onlayn görüş keçirildi.</w:t>
            </w:r>
          </w:p>
          <w:p w14:paraId="338051D7" w14:textId="52C1720B" w:rsidR="00340F38" w:rsidRPr="00053C9B" w:rsidRDefault="007C5460" w:rsidP="00C4538D">
            <w:pPr>
              <w:pStyle w:val="ListParagraph"/>
              <w:numPr>
                <w:ilvl w:val="0"/>
                <w:numId w:val="47"/>
              </w:numPr>
              <w:spacing w:before="0" w:after="0" w:line="240" w:lineRule="auto"/>
              <w:ind w:right="57"/>
              <w:jc w:val="left"/>
              <w:rPr>
                <w:rFonts w:eastAsia="Times New Roman" w:cstheme="minorHAnsi"/>
                <w:bCs/>
              </w:rPr>
            </w:pPr>
            <w:r w:rsidRPr="00053C9B">
              <w:rPr>
                <w:rFonts w:eastAsia="Times New Roman" w:cstheme="minorHAnsi"/>
                <w:bCs/>
              </w:rPr>
              <w:t xml:space="preserve">Hesabatda nəqliyyat vasitələrinin və avadanlıqların istismar dövrü ərzində istismar və texniki xidmət xərclərinin ətraflı təhlili verilir. Hesabatda, bu xərcləri qarşılamaq və investisiya məbləğini geri qaytarmaq üçün tələb olunacaq tarif səviyyələri də izah edilir. </w:t>
            </w:r>
            <w:r w:rsidR="00340F38" w:rsidRPr="00053C9B">
              <w:rPr>
                <w:rFonts w:eastAsia="Times New Roman" w:cstheme="minorHAnsi"/>
                <w:bCs/>
              </w:rPr>
              <w:t xml:space="preserve"> </w:t>
            </w:r>
            <w:r w:rsidRPr="00053C9B">
              <w:rPr>
                <w:rFonts w:eastAsia="Times New Roman" w:cstheme="minorHAnsi"/>
                <w:bCs/>
              </w:rPr>
              <w:t xml:space="preserve">Bu </w:t>
            </w:r>
            <w:r w:rsidR="0048326E" w:rsidRPr="00053C9B">
              <w:rPr>
                <w:rFonts w:eastAsia="Times New Roman" w:cstheme="minorHAnsi"/>
                <w:bCs/>
              </w:rPr>
              <w:t>təhlillərin</w:t>
            </w:r>
            <w:r w:rsidRPr="00053C9B">
              <w:rPr>
                <w:rFonts w:eastAsia="Times New Roman" w:cstheme="minorHAnsi"/>
                <w:bCs/>
              </w:rPr>
              <w:t xml:space="preserve"> nəticələri nəzərdən keçirilmək və təsdiqlənmək üçün İqtisadiyyat Nazirliyi ilə paylaşılıb.</w:t>
            </w:r>
          </w:p>
        </w:tc>
      </w:tr>
    </w:tbl>
    <w:p w14:paraId="44C55FA7" w14:textId="53568C56" w:rsidR="00340F38" w:rsidRPr="00053C9B" w:rsidRDefault="00340F38" w:rsidP="009318BA">
      <w:pPr>
        <w:ind w:left="100"/>
        <w:rPr>
          <w:rFonts w:cstheme="minorHAnsi"/>
          <w:b/>
          <w:bCs/>
          <w:color w:val="7F7F7F" w:themeColor="text1" w:themeTint="80"/>
          <w:sz w:val="20"/>
          <w:szCs w:val="20"/>
        </w:rPr>
      </w:pPr>
    </w:p>
    <w:p w14:paraId="3A52997E" w14:textId="21A630D2" w:rsidR="00053C9B" w:rsidRPr="00053C9B" w:rsidRDefault="00053C9B" w:rsidP="009318BA">
      <w:pPr>
        <w:ind w:left="100"/>
        <w:rPr>
          <w:rFonts w:cstheme="minorHAnsi"/>
          <w:b/>
          <w:bCs/>
          <w:color w:val="7F7F7F" w:themeColor="text1" w:themeTint="80"/>
          <w:sz w:val="20"/>
          <w:szCs w:val="20"/>
        </w:rPr>
      </w:pPr>
    </w:p>
    <w:p w14:paraId="7FABBC48" w14:textId="2A70AC18" w:rsidR="00053C9B" w:rsidRPr="00053C9B" w:rsidRDefault="00053C9B" w:rsidP="009318BA">
      <w:pPr>
        <w:ind w:left="100"/>
        <w:rPr>
          <w:rFonts w:cstheme="minorHAnsi"/>
          <w:b/>
          <w:bCs/>
          <w:color w:val="7F7F7F" w:themeColor="text1" w:themeTint="80"/>
          <w:sz w:val="20"/>
          <w:szCs w:val="20"/>
        </w:rPr>
      </w:pPr>
    </w:p>
    <w:p w14:paraId="3F86E7BD" w14:textId="77777777" w:rsidR="00053C9B" w:rsidRPr="00053C9B" w:rsidRDefault="00053C9B" w:rsidP="009318BA">
      <w:pPr>
        <w:ind w:left="100"/>
        <w:rPr>
          <w:rFonts w:cstheme="minorHAnsi"/>
          <w:b/>
          <w:bCs/>
          <w:color w:val="7F7F7F" w:themeColor="text1" w:themeTint="80"/>
          <w:sz w:val="20"/>
          <w:szCs w:val="20"/>
        </w:rPr>
      </w:pPr>
    </w:p>
    <w:p w14:paraId="0D419A5A" w14:textId="3C6E89F3" w:rsidR="00B17E75" w:rsidRPr="00053C9B" w:rsidRDefault="00465D8C" w:rsidP="00B17E75">
      <w:pPr>
        <w:pStyle w:val="Heading1"/>
        <w:rPr>
          <w:rFonts w:asciiTheme="minorHAnsi" w:eastAsiaTheme="minorHAnsi" w:hAnsiTheme="minorHAnsi" w:cstheme="minorHAnsi"/>
          <w:lang w:val="az-Latn-AZ"/>
        </w:rPr>
      </w:pPr>
      <w:bookmarkStart w:id="22" w:name="_Toc85791456"/>
      <w:r w:rsidRPr="00053C9B">
        <w:rPr>
          <w:rFonts w:asciiTheme="minorHAnsi" w:eastAsiaTheme="minorHAnsi" w:hAnsiTheme="minorHAnsi" w:cstheme="minorHAnsi"/>
          <w:lang w:val="az-Latn-AZ"/>
        </w:rPr>
        <w:lastRenderedPageBreak/>
        <w:t xml:space="preserve">Təklif Olunan </w:t>
      </w:r>
      <w:r w:rsidR="007305E1" w:rsidRPr="00053C9B">
        <w:rPr>
          <w:rFonts w:asciiTheme="minorHAnsi" w:eastAsiaTheme="minorHAnsi" w:hAnsiTheme="minorHAnsi" w:cstheme="minorHAnsi"/>
          <w:lang w:val="az-Latn-AZ"/>
        </w:rPr>
        <w:t xml:space="preserve">Maraqlı Tərəflərlə </w:t>
      </w:r>
      <w:r w:rsidR="00855039" w:rsidRPr="00053C9B">
        <w:rPr>
          <w:rFonts w:asciiTheme="minorHAnsi" w:eastAsiaTheme="minorHAnsi" w:hAnsiTheme="minorHAnsi" w:cstheme="minorHAnsi"/>
          <w:lang w:val="az-Latn-AZ"/>
        </w:rPr>
        <w:t xml:space="preserve">Qarşılıqlı </w:t>
      </w:r>
      <w:r w:rsidR="00D850AC" w:rsidRPr="00053C9B">
        <w:rPr>
          <w:rFonts w:asciiTheme="minorHAnsi" w:eastAsiaTheme="minorHAnsi" w:hAnsiTheme="minorHAnsi" w:cstheme="minorHAnsi"/>
          <w:lang w:val="az-Latn-AZ"/>
        </w:rPr>
        <w:t>F</w:t>
      </w:r>
      <w:r w:rsidR="00855039" w:rsidRPr="00053C9B">
        <w:rPr>
          <w:rFonts w:asciiTheme="minorHAnsi" w:eastAsiaTheme="minorHAnsi" w:hAnsiTheme="minorHAnsi" w:cstheme="minorHAnsi"/>
          <w:lang w:val="az-Latn-AZ"/>
        </w:rPr>
        <w:t xml:space="preserve">əaliyyət </w:t>
      </w:r>
      <w:r w:rsidR="00D850AC" w:rsidRPr="00053C9B">
        <w:rPr>
          <w:rFonts w:asciiTheme="minorHAnsi" w:eastAsiaTheme="minorHAnsi" w:hAnsiTheme="minorHAnsi" w:cstheme="minorHAnsi"/>
          <w:lang w:val="az-Latn-AZ"/>
        </w:rPr>
        <w:t>P</w:t>
      </w:r>
      <w:r w:rsidR="00855039" w:rsidRPr="00053C9B">
        <w:rPr>
          <w:rFonts w:asciiTheme="minorHAnsi" w:eastAsiaTheme="minorHAnsi" w:hAnsiTheme="minorHAnsi" w:cstheme="minorHAnsi"/>
          <w:lang w:val="az-Latn-AZ"/>
        </w:rPr>
        <w:t>lanı</w:t>
      </w:r>
      <w:bookmarkEnd w:id="22"/>
    </w:p>
    <w:p w14:paraId="41FA9AA6" w14:textId="79940FD9" w:rsidR="00B17E75" w:rsidRPr="00053C9B" w:rsidRDefault="00B17E75" w:rsidP="00B17E75">
      <w:pPr>
        <w:pStyle w:val="Heading2"/>
        <w:rPr>
          <w:rFonts w:asciiTheme="minorHAnsi" w:eastAsiaTheme="minorHAnsi" w:hAnsiTheme="minorHAnsi" w:cstheme="minorHAnsi"/>
          <w:lang w:val="az-Latn-AZ"/>
        </w:rPr>
      </w:pPr>
      <w:bookmarkStart w:id="23" w:name="_Toc56412658"/>
      <w:bookmarkStart w:id="24" w:name="_Toc85791457"/>
      <w:r w:rsidRPr="00053C9B">
        <w:rPr>
          <w:rFonts w:asciiTheme="minorHAnsi" w:eastAsiaTheme="minorHAnsi" w:hAnsiTheme="minorHAnsi" w:cstheme="minorHAnsi"/>
          <w:lang w:val="az-Latn-AZ"/>
        </w:rPr>
        <w:t>Layihənin nümayəndəsi</w:t>
      </w:r>
      <w:bookmarkEnd w:id="24"/>
    </w:p>
    <w:p w14:paraId="60F66B8B" w14:textId="1D52E27A" w:rsidR="00B17E75" w:rsidRPr="00053C9B" w:rsidRDefault="00B17E75" w:rsidP="009318BA">
      <w:pPr>
        <w:rPr>
          <w:rFonts w:cstheme="minorHAnsi"/>
          <w:lang w:val="az-Latn-AZ"/>
        </w:rPr>
      </w:pPr>
      <w:r w:rsidRPr="00053C9B">
        <w:rPr>
          <w:rFonts w:cstheme="minorHAnsi"/>
          <w:lang w:val="az-Latn-AZ"/>
        </w:rPr>
        <w:t>Hər bir maraqlı tərəfin iştirak fəaliyyəti zamanı açıqlanacaq məlumat növləri və ünsiyyət üsulu təklif olunan Maraqlı Tərəfləri Cəlbetmə Planında təqdim olunur (Cədvəl 3).</w:t>
      </w:r>
    </w:p>
    <w:p w14:paraId="0FC72336" w14:textId="000E7613" w:rsidR="00B17E75" w:rsidRPr="00053C9B" w:rsidRDefault="00B17E75" w:rsidP="009318BA">
      <w:pPr>
        <w:rPr>
          <w:rFonts w:cstheme="minorHAnsi"/>
          <w:lang w:val="az-Latn-AZ"/>
        </w:rPr>
      </w:pPr>
      <w:r w:rsidRPr="00053C9B">
        <w:rPr>
          <w:rFonts w:cstheme="minorHAnsi"/>
          <w:lang w:val="az-Latn-AZ"/>
        </w:rPr>
        <w:t xml:space="preserve">Xarici ünsiyyətin məqsədləri, təsirlənmiş insanlarla və digər maraqlı tərəflərlə davamlı əlaqəni təmin etmək və mövcud fəaliyyətlər, layihənin inkişafı, </w:t>
      </w:r>
      <w:r w:rsidR="00631404" w:rsidRPr="00053C9B">
        <w:rPr>
          <w:rFonts w:cstheme="minorHAnsi"/>
          <w:lang w:val="az-Latn-AZ"/>
        </w:rPr>
        <w:t>performans</w:t>
      </w:r>
      <w:r w:rsidRPr="00053C9B">
        <w:rPr>
          <w:rFonts w:cstheme="minorHAnsi"/>
          <w:lang w:val="az-Latn-AZ"/>
        </w:rPr>
        <w:t xml:space="preserve"> və həyata keçirilməsi haqqında onlara məlumat verməkdir.</w:t>
      </w:r>
      <w:r w:rsidR="00631404" w:rsidRPr="00053C9B">
        <w:rPr>
          <w:rFonts w:cstheme="minorHAnsi"/>
          <w:lang w:val="az-Latn-AZ"/>
        </w:rPr>
        <w:t xml:space="preserve"> İctimaiyyətə açıqlanacaq məlumatlar AYİB -in İctimai Məlumat Siyasəti, LRT10 və Azərbaycanın milli qanunvericiliyi ilə tənzimlənir.</w:t>
      </w:r>
    </w:p>
    <w:p w14:paraId="45D464FC" w14:textId="30CEDE45" w:rsidR="00631404" w:rsidRPr="00053C9B" w:rsidRDefault="00631404" w:rsidP="009318BA">
      <w:pPr>
        <w:rPr>
          <w:rFonts w:cstheme="minorHAnsi"/>
          <w:lang w:val="az-Latn-AZ"/>
        </w:rPr>
      </w:pPr>
      <w:r w:rsidRPr="00053C9B">
        <w:rPr>
          <w:rFonts w:cstheme="minorHAnsi"/>
          <w:lang w:val="az-Latn-AZ"/>
        </w:rPr>
        <w:t>Gəncə İH, "Gəncə Bərk Məişət Tullantılarının İdarə Edilməsi Layihəsi" ilə əlaqədar mövcud və gələcək layihə ilə əlaqədar daxili və xarici əlaqələrdən məsuldur və maraqlı tərəflər üçün əsas əlaqə nöqtəsi olacaqdır.</w:t>
      </w:r>
    </w:p>
    <w:p w14:paraId="0B31BA49" w14:textId="6B647C8E" w:rsidR="00631404" w:rsidRPr="00053C9B" w:rsidRDefault="00631404" w:rsidP="009318BA">
      <w:pPr>
        <w:rPr>
          <w:rFonts w:cstheme="minorHAnsi"/>
          <w:lang w:val="az-Latn-AZ"/>
        </w:rPr>
      </w:pPr>
      <w:r w:rsidRPr="00053C9B">
        <w:rPr>
          <w:rFonts w:cstheme="minorHAnsi"/>
          <w:lang w:val="az-Latn-AZ"/>
        </w:rPr>
        <w:t>Əsas əlaqəli şəxs:</w:t>
      </w:r>
    </w:p>
    <w:p w14:paraId="09A1FF65" w14:textId="77777777" w:rsidR="00631404" w:rsidRPr="00053C9B" w:rsidRDefault="00631404" w:rsidP="00631404">
      <w:pPr>
        <w:spacing w:before="0"/>
        <w:rPr>
          <w:rFonts w:cstheme="minorHAnsi"/>
          <w:b/>
          <w:bCs/>
          <w:color w:val="000000" w:themeColor="text1"/>
          <w:lang w:val="az-Latn-AZ" w:eastAsia="en-GB"/>
        </w:rPr>
      </w:pPr>
      <w:r w:rsidRPr="00053C9B">
        <w:rPr>
          <w:rFonts w:cstheme="minorHAnsi"/>
          <w:b/>
          <w:bCs/>
          <w:color w:val="000000" w:themeColor="text1"/>
          <w:lang w:val="az-Latn-AZ" w:eastAsia="en-GB"/>
        </w:rPr>
        <w:t>Fərid Abdulzadə</w:t>
      </w:r>
    </w:p>
    <w:p w14:paraId="26CF88E7" w14:textId="56E22BDE" w:rsidR="00631404" w:rsidRPr="00053C9B" w:rsidRDefault="00631404" w:rsidP="00631404">
      <w:pPr>
        <w:spacing w:before="0" w:after="0"/>
        <w:rPr>
          <w:rFonts w:cstheme="minorHAnsi"/>
          <w:color w:val="000000" w:themeColor="text1"/>
          <w:lang w:val="az-Latn-AZ" w:eastAsia="en-GB"/>
        </w:rPr>
      </w:pPr>
      <w:r w:rsidRPr="00053C9B">
        <w:rPr>
          <w:rFonts w:cstheme="minorHAnsi"/>
          <w:color w:val="000000" w:themeColor="text1"/>
          <w:lang w:val="az-Latn-AZ" w:eastAsia="en-GB"/>
        </w:rPr>
        <w:t>İcra Başçısının köməkçisi</w:t>
      </w:r>
      <w:r w:rsidR="00D32E59" w:rsidRPr="00053C9B">
        <w:rPr>
          <w:rFonts w:cstheme="minorHAnsi"/>
          <w:color w:val="000000" w:themeColor="text1"/>
          <w:lang w:val="az-Latn-AZ" w:eastAsia="en-GB"/>
        </w:rPr>
        <w:t xml:space="preserve">, </w:t>
      </w:r>
      <w:r w:rsidRPr="00053C9B">
        <w:rPr>
          <w:rFonts w:cstheme="minorHAnsi"/>
          <w:color w:val="000000" w:themeColor="text1"/>
          <w:lang w:val="az-Latn-AZ" w:eastAsia="en-GB"/>
        </w:rPr>
        <w:t>Gəncə şəhər İcra Hakimiyyəti</w:t>
      </w:r>
    </w:p>
    <w:p w14:paraId="02C3DD23" w14:textId="77777777" w:rsidR="00631404" w:rsidRPr="00053C9B" w:rsidRDefault="00631404" w:rsidP="00631404">
      <w:pPr>
        <w:spacing w:before="0" w:after="0"/>
        <w:rPr>
          <w:rFonts w:cstheme="minorHAnsi"/>
          <w:lang w:val="az-Latn-AZ"/>
        </w:rPr>
      </w:pPr>
      <w:r w:rsidRPr="00053C9B">
        <w:rPr>
          <w:rFonts w:cstheme="minorHAnsi"/>
          <w:lang w:val="az-Latn-AZ"/>
        </w:rPr>
        <w:t xml:space="preserve">AZ2000, </w:t>
      </w:r>
      <w:r w:rsidRPr="00053C9B">
        <w:rPr>
          <w:rFonts w:cstheme="minorHAnsi"/>
          <w:color w:val="000000" w:themeColor="text1"/>
          <w:lang w:val="az-Latn-AZ" w:eastAsia="en-GB"/>
        </w:rPr>
        <w:t xml:space="preserve">Gəncə şəhər </w:t>
      </w:r>
      <w:r w:rsidRPr="00053C9B">
        <w:rPr>
          <w:rFonts w:cstheme="minorHAnsi"/>
          <w:lang w:val="az-Latn-AZ"/>
        </w:rPr>
        <w:t>Heydər Əliyev Meydanı, İnzibati Bina</w:t>
      </w:r>
    </w:p>
    <w:p w14:paraId="2F074BAD" w14:textId="77777777" w:rsidR="00631404" w:rsidRPr="00053C9B" w:rsidRDefault="00631404" w:rsidP="00631404">
      <w:pPr>
        <w:spacing w:before="0" w:after="0"/>
        <w:rPr>
          <w:rFonts w:cstheme="minorHAnsi"/>
          <w:lang w:val="az-Latn-AZ"/>
        </w:rPr>
      </w:pPr>
      <w:r w:rsidRPr="00053C9B">
        <w:rPr>
          <w:rFonts w:cstheme="minorHAnsi"/>
          <w:lang w:val="az-Latn-AZ"/>
        </w:rPr>
        <w:t>E-poçt:</w:t>
      </w:r>
      <w:r w:rsidRPr="00053C9B">
        <w:rPr>
          <w:rFonts w:cstheme="minorHAnsi"/>
          <w:lang w:val="az-Latn-AZ"/>
        </w:rPr>
        <w:tab/>
        <w:t xml:space="preserve"> farid.abdulzade@gmail.com</w:t>
      </w:r>
    </w:p>
    <w:p w14:paraId="7D575059" w14:textId="24F536C4" w:rsidR="00631404" w:rsidRPr="00053C9B" w:rsidRDefault="00631404" w:rsidP="009318BA">
      <w:pPr>
        <w:rPr>
          <w:rFonts w:cstheme="minorHAnsi"/>
          <w:lang w:val="az-Latn-AZ"/>
        </w:rPr>
      </w:pPr>
      <w:r w:rsidRPr="00053C9B">
        <w:rPr>
          <w:rFonts w:cstheme="minorHAnsi"/>
          <w:lang w:val="az-Latn-AZ"/>
        </w:rPr>
        <w:t>MTCP və QTX, Gəncə İH İctimai Şöbəsində, Kommunal Xidmətlər İstehsalat Birliyində və Təmizlik idarəsində, layihənin təsdiqlənməsindən sonra, çap şəklində (kağız nüsxələri) təqdim olunacaqdır.</w:t>
      </w:r>
    </w:p>
    <w:p w14:paraId="4B1CAABF" w14:textId="2E4FAF08" w:rsidR="00324DA2" w:rsidRPr="00053C9B" w:rsidRDefault="00B17E75" w:rsidP="009318BA">
      <w:pPr>
        <w:pStyle w:val="Heading2"/>
        <w:numPr>
          <w:ilvl w:val="0"/>
          <w:numId w:val="0"/>
        </w:numPr>
        <w:ind w:left="576"/>
        <w:rPr>
          <w:rFonts w:asciiTheme="minorHAnsi" w:eastAsiaTheme="minorHAnsi" w:hAnsiTheme="minorHAnsi" w:cstheme="minorHAnsi"/>
          <w:lang w:val="az-Latn-AZ"/>
        </w:rPr>
      </w:pPr>
      <w:bookmarkStart w:id="25" w:name="_Toc85791458"/>
      <w:r w:rsidRPr="00053C9B">
        <w:rPr>
          <w:rFonts w:asciiTheme="minorHAnsi" w:eastAsiaTheme="minorHAnsi" w:hAnsiTheme="minorHAnsi" w:cstheme="minorHAnsi"/>
          <w:lang w:val="az-Latn-AZ"/>
        </w:rPr>
        <w:t xml:space="preserve">6.2 </w:t>
      </w:r>
      <w:r w:rsidR="00B266A6" w:rsidRPr="00053C9B">
        <w:rPr>
          <w:rFonts w:asciiTheme="minorHAnsi" w:eastAsiaTheme="minorHAnsi" w:hAnsiTheme="minorHAnsi" w:cstheme="minorHAnsi"/>
          <w:lang w:val="az-Latn-AZ"/>
        </w:rPr>
        <w:t>Təklif olunan</w:t>
      </w:r>
      <w:r w:rsidR="00324DA2" w:rsidRPr="00053C9B">
        <w:rPr>
          <w:rFonts w:asciiTheme="minorHAnsi" w:eastAsiaTheme="minorHAnsi" w:hAnsiTheme="minorHAnsi" w:cstheme="minorHAnsi"/>
          <w:lang w:val="az-Latn-AZ"/>
        </w:rPr>
        <w:t xml:space="preserve"> </w:t>
      </w:r>
      <w:r w:rsidR="007305E1" w:rsidRPr="00053C9B">
        <w:rPr>
          <w:rFonts w:asciiTheme="minorHAnsi" w:eastAsiaTheme="minorHAnsi" w:hAnsiTheme="minorHAnsi" w:cstheme="minorHAnsi"/>
          <w:lang w:val="az-Latn-AZ"/>
        </w:rPr>
        <w:t xml:space="preserve">Maraqlı Tərəflərlə </w:t>
      </w:r>
      <w:r w:rsidR="00855039" w:rsidRPr="00053C9B">
        <w:rPr>
          <w:rFonts w:asciiTheme="minorHAnsi" w:eastAsiaTheme="minorHAnsi" w:hAnsiTheme="minorHAnsi" w:cstheme="minorHAnsi"/>
          <w:lang w:val="az-Latn-AZ"/>
        </w:rPr>
        <w:t xml:space="preserve">Qarşılıqlı </w:t>
      </w:r>
      <w:r w:rsidR="00352A73" w:rsidRPr="00053C9B">
        <w:rPr>
          <w:rFonts w:asciiTheme="minorHAnsi" w:eastAsiaTheme="minorHAnsi" w:hAnsiTheme="minorHAnsi" w:cstheme="minorHAnsi"/>
          <w:lang w:val="az-Latn-AZ"/>
        </w:rPr>
        <w:t>F</w:t>
      </w:r>
      <w:r w:rsidR="00855039" w:rsidRPr="00053C9B">
        <w:rPr>
          <w:rFonts w:asciiTheme="minorHAnsi" w:eastAsiaTheme="minorHAnsi" w:hAnsiTheme="minorHAnsi" w:cstheme="minorHAnsi"/>
          <w:lang w:val="az-Latn-AZ"/>
        </w:rPr>
        <w:t xml:space="preserve">əaliyyət </w:t>
      </w:r>
      <w:r w:rsidR="00352A73" w:rsidRPr="00053C9B">
        <w:rPr>
          <w:rFonts w:asciiTheme="minorHAnsi" w:eastAsiaTheme="minorHAnsi" w:hAnsiTheme="minorHAnsi" w:cstheme="minorHAnsi"/>
          <w:lang w:val="az-Latn-AZ"/>
        </w:rPr>
        <w:t>P</w:t>
      </w:r>
      <w:r w:rsidR="00855039" w:rsidRPr="00053C9B">
        <w:rPr>
          <w:rFonts w:asciiTheme="minorHAnsi" w:eastAsiaTheme="minorHAnsi" w:hAnsiTheme="minorHAnsi" w:cstheme="minorHAnsi"/>
          <w:lang w:val="az-Latn-AZ"/>
        </w:rPr>
        <w:t>lanı</w:t>
      </w:r>
      <w:bookmarkEnd w:id="23"/>
      <w:bookmarkEnd w:id="25"/>
    </w:p>
    <w:p w14:paraId="186556AB" w14:textId="38AA124B" w:rsidR="00F457D8" w:rsidRPr="00053C9B" w:rsidRDefault="00EF02AC" w:rsidP="00B63E19">
      <w:pPr>
        <w:rPr>
          <w:rFonts w:cstheme="minorHAnsi"/>
          <w:lang w:val="az-Latn-AZ"/>
        </w:rPr>
      </w:pPr>
      <w:r w:rsidRPr="00053C9B">
        <w:rPr>
          <w:rFonts w:cstheme="minorHAnsi"/>
          <w:lang w:val="az-Latn-AZ"/>
        </w:rPr>
        <w:t>Gəncə Şəhər İH və İH-nin Kommunal Xidmətlər Departamenti bütün maraqlı tərəflərin və xüsusən də Layihənin təsirinə məruz qalan tərəflərin müntəzəm olaraq, Layihənin gedişatı, davam etməkdə olan və planlaşdırılan tədbirlər barədə məlumatlandırılmasını təmin etməlidirlər. Bundan əlavə, Layihənin ilkin mərhələləri</w:t>
      </w:r>
      <w:r w:rsidR="00465D8C" w:rsidRPr="00053C9B">
        <w:rPr>
          <w:rFonts w:cstheme="minorHAnsi"/>
          <w:lang w:val="az-Latn-AZ"/>
        </w:rPr>
        <w:t xml:space="preserve"> zamanı güclü təsirlənən tərəflərə mühüm əks təsirlər barədə aydın şəkildə məlumat verilməlidir və maraqlı tərəflər Layihənin alterna</w:t>
      </w:r>
      <w:r w:rsidR="002B47F8" w:rsidRPr="00053C9B">
        <w:rPr>
          <w:rFonts w:cstheme="minorHAnsi"/>
          <w:lang w:val="az-Latn-AZ"/>
        </w:rPr>
        <w:t>t</w:t>
      </w:r>
      <w:r w:rsidR="00465D8C" w:rsidRPr="00053C9B">
        <w:rPr>
          <w:rFonts w:cstheme="minorHAnsi"/>
          <w:lang w:val="az-Latn-AZ"/>
        </w:rPr>
        <w:t>ivlərinin analiz</w:t>
      </w:r>
      <w:r w:rsidR="002B47F8" w:rsidRPr="00053C9B">
        <w:rPr>
          <w:rFonts w:cstheme="minorHAnsi"/>
          <w:lang w:val="az-Latn-AZ"/>
        </w:rPr>
        <w:t>i</w:t>
      </w:r>
      <w:r w:rsidR="00465D8C" w:rsidRPr="00053C9B">
        <w:rPr>
          <w:rFonts w:cstheme="minorHAnsi"/>
          <w:lang w:val="az-Latn-AZ"/>
        </w:rPr>
        <w:t xml:space="preserve"> prosesi</w:t>
      </w:r>
      <w:r w:rsidR="002B47F8" w:rsidRPr="00053C9B">
        <w:rPr>
          <w:rFonts w:cstheme="minorHAnsi"/>
          <w:lang w:val="az-Latn-AZ"/>
        </w:rPr>
        <w:t>nə cəlb olunmalıdırlar. Hər bir cəlb olunma prosesi rəy və şikayətlərin əldə edilməsi üçün müvafiq vasitələrin təşkilinə imkan verir. Erkən mərhələlər zamanı cəlb olunma prosesi maraqlı tərəflərin Layihə tərtibatına müvafiq tövsiyələrinin daxil edilməsinə şərait yaradır.</w:t>
      </w:r>
      <w:r w:rsidR="004A01F5" w:rsidRPr="00053C9B">
        <w:rPr>
          <w:rFonts w:cstheme="minorHAnsi"/>
          <w:lang w:val="az-Latn-AZ"/>
        </w:rPr>
        <w:t xml:space="preserve"> </w:t>
      </w:r>
    </w:p>
    <w:p w14:paraId="67DE2A42" w14:textId="10DA769B" w:rsidR="00D97EA0" w:rsidRPr="00053C9B" w:rsidRDefault="002E7702" w:rsidP="00D97EA0">
      <w:pPr>
        <w:rPr>
          <w:rFonts w:cstheme="minorHAnsi"/>
          <w:lang w:val="az-Latn-AZ"/>
        </w:rPr>
      </w:pPr>
      <w:r w:rsidRPr="00053C9B">
        <w:rPr>
          <w:rFonts w:cstheme="minorHAnsi"/>
          <w:lang w:val="az-Latn-AZ"/>
        </w:rPr>
        <w:t>Maraqlı tərəflərə verilən məlumatlar obyektiv olmalı və Layihənin gözlənilən dəyişikliklərinin növünü, meydana çıxma yeri və vaxt müddətini təsvir etmək üçün kifayət etməlidir.</w:t>
      </w:r>
      <w:r w:rsidR="0011079A" w:rsidRPr="00053C9B">
        <w:rPr>
          <w:rFonts w:cstheme="minorHAnsi"/>
          <w:lang w:val="az-Latn-AZ"/>
        </w:rPr>
        <w:t xml:space="preserve"> AYİB -in təlimatlarına uyğun olaraq hərtərəfli FAQ vərəqəsi hazırlanacaq. Vərəqə görüşlər başlamazdan əvvəl </w:t>
      </w:r>
      <w:r w:rsidR="0048326E" w:rsidRPr="00053C9B">
        <w:rPr>
          <w:rFonts w:cstheme="minorHAnsi"/>
          <w:lang w:val="az-Latn-AZ"/>
        </w:rPr>
        <w:t>MKTİB</w:t>
      </w:r>
      <w:r w:rsidR="0011079A" w:rsidRPr="00053C9B">
        <w:rPr>
          <w:rFonts w:cstheme="minorHAnsi"/>
          <w:lang w:val="az-Latn-AZ"/>
        </w:rPr>
        <w:t xml:space="preserve"> və Gəncə </w:t>
      </w:r>
      <w:r w:rsidR="0011079A" w:rsidRPr="00053C9B">
        <w:rPr>
          <w:rFonts w:cstheme="minorHAnsi"/>
          <w:lang w:val="az-Latn-AZ"/>
        </w:rPr>
        <w:lastRenderedPageBreak/>
        <w:t>Şəhər internet saytında açıqlanacaq.</w:t>
      </w:r>
      <w:r w:rsidRPr="00053C9B">
        <w:rPr>
          <w:rFonts w:cstheme="minorHAnsi"/>
          <w:lang w:val="az-Latn-AZ"/>
        </w:rPr>
        <w:t xml:space="preserve"> </w:t>
      </w:r>
      <w:r w:rsidR="0011079A" w:rsidRPr="00053C9B">
        <w:rPr>
          <w:rFonts w:cstheme="minorHAnsi"/>
          <w:lang w:val="az-Latn-AZ"/>
        </w:rPr>
        <w:t xml:space="preserve">Kütləvi informasiya vasitələri ilə əlaqə qurarkən və press -relizlər hazırlayarkən bu vərəqə ilə tanış olmalı və istifadə edilməlidir. </w:t>
      </w:r>
    </w:p>
    <w:p w14:paraId="4662EBC1" w14:textId="5452EF99" w:rsidR="00C05745" w:rsidRPr="00053C9B" w:rsidRDefault="00FE31F6" w:rsidP="00D97EA0">
      <w:pPr>
        <w:rPr>
          <w:rFonts w:cstheme="minorHAnsi"/>
          <w:lang w:val="az-Latn-AZ"/>
        </w:rPr>
      </w:pPr>
      <w:r w:rsidRPr="00053C9B">
        <w:rPr>
          <w:rFonts w:cstheme="minorHAnsi"/>
          <w:lang w:val="az-Latn-AZ"/>
        </w:rPr>
        <w:t>Maraqlı tərəflərlə birgə cəlb olunma yanaşması bütün maraqlı tərəflərin spesifik məsələlərlə bağlı əməkdaşlıq edə biləcəklərini təmin edir və bu, konsultasiyalar təşkil edərkən nəzərə alınmalıdır. Bu məsələ məlumatlılığın artırılması proqlamlarını həyata keçirərkən xüsusən əhəmiyyəlidir.</w:t>
      </w:r>
    </w:p>
    <w:p w14:paraId="7656D921" w14:textId="5BB73828" w:rsidR="00080D83" w:rsidRPr="00053C9B" w:rsidRDefault="0039495D" w:rsidP="00D97EA0">
      <w:pPr>
        <w:rPr>
          <w:rFonts w:cstheme="minorHAnsi"/>
          <w:lang w:val="az-Latn-AZ"/>
        </w:rPr>
      </w:pPr>
      <w:r w:rsidRPr="00053C9B">
        <w:rPr>
          <w:rFonts w:cstheme="minorHAnsi"/>
          <w:lang w:val="az-Latn-AZ"/>
        </w:rPr>
        <w:t>Cədvəl 4-də göstərildiyi kimi, cəlb edilmə proqramı</w:t>
      </w:r>
      <w:r w:rsidR="002D158B" w:rsidRPr="00053C9B">
        <w:rPr>
          <w:rFonts w:cstheme="minorHAnsi"/>
          <w:lang w:val="az-Latn-AZ"/>
        </w:rPr>
        <w:t xml:space="preserve"> hər bir tərəfdaşla yerinə yetirilməli olan kommunikasiya/konsultasiya fəaliyyətləri və kommunikasiya metodunu təsvir edir (həmçinin, Covid-19 nəzərə alınmaqla). Eləcə də, müəyyən fəaliyyətin icrası üçün məsul tərəf/tərəfləri müəyyən edir, yerinə yetirilmə üçün vaxt çərçivəsini göstərir. </w:t>
      </w:r>
      <w:r w:rsidR="0071673C" w:rsidRPr="00053C9B">
        <w:rPr>
          <w:rFonts w:cstheme="minorHAnsi"/>
          <w:lang w:val="az-Latn-AZ"/>
        </w:rPr>
        <w:t>Beynəlxalq ekspertlərin cəlb olunduqları fəaliyyətlər istisna olmaqla, bütün fəaliyyətlər azərbaycan dilində həyata keçiriləcək. Bu hallarda</w:t>
      </w:r>
      <w:r w:rsidR="002D158B" w:rsidRPr="00053C9B">
        <w:rPr>
          <w:rFonts w:cstheme="minorHAnsi"/>
          <w:lang w:val="az-Latn-AZ"/>
        </w:rPr>
        <w:t>, icra etmə dili ingilis dili olacaq</w:t>
      </w:r>
      <w:r w:rsidR="00775B4F" w:rsidRPr="00053C9B">
        <w:rPr>
          <w:rFonts w:cstheme="minorHAnsi"/>
          <w:lang w:val="az-Latn-AZ"/>
        </w:rPr>
        <w:t>.</w:t>
      </w:r>
    </w:p>
    <w:p w14:paraId="49A19EE1" w14:textId="0CA76780" w:rsidR="00B63E19" w:rsidRPr="00053C9B" w:rsidRDefault="00245DDA" w:rsidP="00B63E19">
      <w:pPr>
        <w:rPr>
          <w:rFonts w:cstheme="minorHAnsi"/>
          <w:lang w:val="az-Latn-AZ"/>
        </w:rPr>
      </w:pPr>
      <w:r w:rsidRPr="00053C9B">
        <w:rPr>
          <w:rFonts w:cstheme="minorHAnsi"/>
          <w:lang w:val="az-Latn-AZ"/>
        </w:rPr>
        <w:t xml:space="preserve">Bu plan müvafiq mədəni fəaliyyətlərin </w:t>
      </w:r>
      <w:r w:rsidR="002547B1" w:rsidRPr="00053C9B">
        <w:rPr>
          <w:rFonts w:cstheme="minorHAnsi"/>
          <w:lang w:val="az-Latn-AZ"/>
        </w:rPr>
        <w:t xml:space="preserve">icrasını </w:t>
      </w:r>
      <w:r w:rsidRPr="00053C9B">
        <w:rPr>
          <w:rFonts w:cstheme="minorHAnsi"/>
          <w:lang w:val="az-Latn-AZ"/>
        </w:rPr>
        <w:t>və kommunikasiya vasitələri</w:t>
      </w:r>
      <w:r w:rsidR="002547B1" w:rsidRPr="00053C9B">
        <w:rPr>
          <w:rFonts w:cstheme="minorHAnsi"/>
          <w:lang w:val="az-Latn-AZ"/>
        </w:rPr>
        <w:t>ni</w:t>
      </w:r>
      <w:r w:rsidRPr="00053C9B">
        <w:rPr>
          <w:rFonts w:cstheme="minorHAnsi"/>
          <w:lang w:val="az-Latn-AZ"/>
        </w:rPr>
        <w:t xml:space="preserve"> təmin etməklə bütün Layihə müddəti boyunca yenilənəcək.</w:t>
      </w:r>
      <w:r w:rsidR="008C739C" w:rsidRPr="00053C9B">
        <w:rPr>
          <w:rFonts w:cstheme="minorHAnsi"/>
          <w:lang w:val="az-Latn-AZ"/>
        </w:rPr>
        <w:t xml:space="preserve"> </w:t>
      </w:r>
    </w:p>
    <w:p w14:paraId="2F667538" w14:textId="4A258863" w:rsidR="00972B05" w:rsidRPr="00053C9B" w:rsidRDefault="00791E96" w:rsidP="00972B05">
      <w:pPr>
        <w:rPr>
          <w:rFonts w:cstheme="minorHAnsi"/>
          <w:lang w:val="az-Latn-AZ"/>
        </w:rPr>
      </w:pPr>
      <w:r w:rsidRPr="00053C9B">
        <w:rPr>
          <w:rFonts w:cstheme="minorHAnsi"/>
          <w:lang w:val="az-Latn-AZ"/>
        </w:rPr>
        <w:t>Təklif olunan maraqlı tərəfləri cəlbetmə planı növbəti cədvəldə təqdim olunur.</w:t>
      </w:r>
    </w:p>
    <w:p w14:paraId="7C8CD466" w14:textId="66DA8D5F" w:rsidR="00714C54" w:rsidRPr="00053C9B" w:rsidRDefault="007C28A0" w:rsidP="00714C54">
      <w:pPr>
        <w:keepNext/>
        <w:spacing w:before="240"/>
        <w:jc w:val="left"/>
        <w:rPr>
          <w:rFonts w:cstheme="minorHAnsi"/>
          <w:b/>
          <w:bCs/>
          <w:color w:val="7F7F7F" w:themeColor="text1" w:themeTint="80"/>
          <w:sz w:val="20"/>
          <w:szCs w:val="20"/>
          <w:lang w:val="az-Latn-AZ"/>
        </w:rPr>
      </w:pPr>
      <w:bookmarkStart w:id="26" w:name="_Ref63428096"/>
      <w:bookmarkStart w:id="27" w:name="_Toc63443815"/>
      <w:r w:rsidRPr="00053C9B">
        <w:rPr>
          <w:rFonts w:cstheme="minorHAnsi"/>
          <w:b/>
          <w:bCs/>
          <w:color w:val="7F7F7F" w:themeColor="text1" w:themeTint="80"/>
          <w:sz w:val="20"/>
          <w:szCs w:val="20"/>
          <w:lang w:val="az-Latn-AZ"/>
        </w:rPr>
        <w:t>Cədvəl 3</w:t>
      </w:r>
      <w:bookmarkEnd w:id="26"/>
      <w:r w:rsidR="00714C54" w:rsidRPr="00053C9B">
        <w:rPr>
          <w:rFonts w:cstheme="minorHAnsi"/>
          <w:b/>
          <w:bCs/>
          <w:color w:val="7F7F7F" w:themeColor="text1" w:themeTint="80"/>
          <w:sz w:val="20"/>
          <w:szCs w:val="20"/>
          <w:lang w:val="az-Latn-AZ"/>
        </w:rPr>
        <w:t xml:space="preserve">: </w:t>
      </w:r>
      <w:r w:rsidR="00B266A6" w:rsidRPr="00053C9B">
        <w:rPr>
          <w:rFonts w:cstheme="minorHAnsi"/>
          <w:b/>
          <w:bCs/>
          <w:color w:val="7F7F7F" w:themeColor="text1" w:themeTint="80"/>
          <w:sz w:val="20"/>
          <w:szCs w:val="20"/>
          <w:lang w:val="az-Latn-AZ"/>
        </w:rPr>
        <w:t>Təklif olunan</w:t>
      </w:r>
      <w:r w:rsidR="00AC5AFD" w:rsidRPr="00053C9B">
        <w:rPr>
          <w:rFonts w:cstheme="minorHAnsi"/>
          <w:b/>
          <w:bCs/>
          <w:color w:val="7F7F7F" w:themeColor="text1" w:themeTint="80"/>
          <w:sz w:val="20"/>
          <w:szCs w:val="20"/>
          <w:lang w:val="az-Latn-AZ"/>
        </w:rPr>
        <w:t xml:space="preserve"> </w:t>
      </w:r>
      <w:r w:rsidR="007305E1" w:rsidRPr="00053C9B">
        <w:rPr>
          <w:rFonts w:cstheme="minorHAnsi"/>
          <w:b/>
          <w:bCs/>
          <w:color w:val="7F7F7F" w:themeColor="text1" w:themeTint="80"/>
          <w:sz w:val="20"/>
          <w:szCs w:val="20"/>
          <w:lang w:val="az-Latn-AZ"/>
        </w:rPr>
        <w:t xml:space="preserve">Maraqlı Tərəflərlə </w:t>
      </w:r>
      <w:r w:rsidR="00855039" w:rsidRPr="00053C9B">
        <w:rPr>
          <w:rFonts w:cstheme="minorHAnsi"/>
          <w:b/>
          <w:bCs/>
          <w:color w:val="7F7F7F" w:themeColor="text1" w:themeTint="80"/>
          <w:sz w:val="20"/>
          <w:szCs w:val="20"/>
          <w:lang w:val="az-Latn-AZ"/>
        </w:rPr>
        <w:t xml:space="preserve">Qarşılıqlı </w:t>
      </w:r>
      <w:r w:rsidR="00800E77" w:rsidRPr="00053C9B">
        <w:rPr>
          <w:rFonts w:cstheme="minorHAnsi"/>
          <w:b/>
          <w:bCs/>
          <w:color w:val="7F7F7F" w:themeColor="text1" w:themeTint="80"/>
          <w:sz w:val="20"/>
          <w:szCs w:val="20"/>
          <w:lang w:val="az-Latn-AZ"/>
        </w:rPr>
        <w:t>F</w:t>
      </w:r>
      <w:r w:rsidR="00855039" w:rsidRPr="00053C9B">
        <w:rPr>
          <w:rFonts w:cstheme="minorHAnsi"/>
          <w:b/>
          <w:bCs/>
          <w:color w:val="7F7F7F" w:themeColor="text1" w:themeTint="80"/>
          <w:sz w:val="20"/>
          <w:szCs w:val="20"/>
          <w:lang w:val="az-Latn-AZ"/>
        </w:rPr>
        <w:t xml:space="preserve">əaliyyət </w:t>
      </w:r>
      <w:r w:rsidR="00800E77" w:rsidRPr="00053C9B">
        <w:rPr>
          <w:rFonts w:cstheme="minorHAnsi"/>
          <w:b/>
          <w:bCs/>
          <w:color w:val="7F7F7F" w:themeColor="text1" w:themeTint="80"/>
          <w:sz w:val="20"/>
          <w:szCs w:val="20"/>
          <w:lang w:val="az-Latn-AZ"/>
        </w:rPr>
        <w:t>P</w:t>
      </w:r>
      <w:r w:rsidR="00855039" w:rsidRPr="00053C9B">
        <w:rPr>
          <w:rFonts w:cstheme="minorHAnsi"/>
          <w:b/>
          <w:bCs/>
          <w:color w:val="7F7F7F" w:themeColor="text1" w:themeTint="80"/>
          <w:sz w:val="20"/>
          <w:szCs w:val="20"/>
          <w:lang w:val="az-Latn-AZ"/>
        </w:rPr>
        <w:t>lanı</w:t>
      </w:r>
      <w:bookmarkEnd w:id="27"/>
      <w:r w:rsidR="00AC5AFD" w:rsidRPr="00053C9B">
        <w:rPr>
          <w:rFonts w:cstheme="minorHAnsi"/>
          <w:b/>
          <w:bCs/>
          <w:color w:val="7F7F7F" w:themeColor="text1" w:themeTint="80"/>
          <w:sz w:val="20"/>
          <w:szCs w:val="20"/>
          <w:lang w:val="az-Latn-AZ"/>
        </w:rPr>
        <w:t xml:space="preserve"> </w:t>
      </w:r>
    </w:p>
    <w:tbl>
      <w:tblPr>
        <w:tblW w:w="4871"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1838"/>
        <w:gridCol w:w="1984"/>
        <w:gridCol w:w="3193"/>
        <w:gridCol w:w="2335"/>
        <w:gridCol w:w="2084"/>
        <w:gridCol w:w="1803"/>
      </w:tblGrid>
      <w:tr w:rsidR="00C57330" w:rsidRPr="00053C9B" w14:paraId="533974E4" w14:textId="77777777" w:rsidTr="00C57330">
        <w:trPr>
          <w:trHeight w:val="268"/>
          <w:tblHeader/>
        </w:trPr>
        <w:tc>
          <w:tcPr>
            <w:tcW w:w="694" w:type="pct"/>
            <w:shd w:val="clear" w:color="auto" w:fill="44546A" w:themeFill="text2"/>
            <w:tcMar>
              <w:top w:w="48" w:type="dxa"/>
              <w:left w:w="96" w:type="dxa"/>
              <w:bottom w:w="48" w:type="dxa"/>
              <w:right w:w="96" w:type="dxa"/>
            </w:tcMar>
            <w:vAlign w:val="center"/>
          </w:tcPr>
          <w:p w14:paraId="4C4B36EB" w14:textId="0BFE8EFD" w:rsidR="001339CF" w:rsidRPr="00053C9B" w:rsidRDefault="00F22DCD" w:rsidP="00A36B43">
            <w:pPr>
              <w:spacing w:before="0" w:after="0" w:line="240" w:lineRule="auto"/>
              <w:jc w:val="left"/>
              <w:rPr>
                <w:rFonts w:eastAsia="Times New Roman" w:cstheme="minorHAnsi"/>
                <w:b/>
                <w:bCs/>
                <w:color w:val="FFFFFF" w:themeColor="background1"/>
                <w:sz w:val="20"/>
                <w:szCs w:val="20"/>
                <w:lang w:val="az-Latn-AZ"/>
              </w:rPr>
            </w:pPr>
            <w:r w:rsidRPr="00053C9B">
              <w:rPr>
                <w:rFonts w:eastAsia="Times New Roman" w:cstheme="minorHAnsi"/>
                <w:b/>
                <w:bCs/>
                <w:color w:val="FFFFFF" w:themeColor="background1"/>
                <w:sz w:val="20"/>
                <w:szCs w:val="20"/>
                <w:lang w:val="az-Latn-AZ"/>
              </w:rPr>
              <w:t>Tərəfdaş qrupu</w:t>
            </w:r>
          </w:p>
        </w:tc>
        <w:tc>
          <w:tcPr>
            <w:tcW w:w="749" w:type="pct"/>
            <w:shd w:val="clear" w:color="auto" w:fill="44546A" w:themeFill="text2"/>
            <w:vAlign w:val="center"/>
          </w:tcPr>
          <w:p w14:paraId="4D8ED096" w14:textId="72A9C001" w:rsidR="001339CF" w:rsidRPr="00053C9B" w:rsidRDefault="00F22DCD" w:rsidP="00A36B43">
            <w:pPr>
              <w:spacing w:before="0" w:after="0" w:line="240" w:lineRule="auto"/>
              <w:jc w:val="left"/>
              <w:rPr>
                <w:rFonts w:eastAsia="Times New Roman" w:cstheme="minorHAnsi"/>
                <w:b/>
                <w:bCs/>
                <w:color w:val="FFFFFF" w:themeColor="background1"/>
                <w:sz w:val="20"/>
                <w:szCs w:val="20"/>
                <w:lang w:val="az-Latn-AZ"/>
              </w:rPr>
            </w:pPr>
            <w:r w:rsidRPr="00053C9B">
              <w:rPr>
                <w:rFonts w:eastAsia="Times New Roman" w:cstheme="minorHAnsi"/>
                <w:b/>
                <w:bCs/>
                <w:color w:val="FFFFFF" w:themeColor="background1"/>
                <w:sz w:val="20"/>
                <w:szCs w:val="20"/>
                <w:lang w:val="az-Latn-AZ"/>
              </w:rPr>
              <w:t>Fəaliyyət</w:t>
            </w:r>
          </w:p>
        </w:tc>
        <w:tc>
          <w:tcPr>
            <w:tcW w:w="1206" w:type="pct"/>
            <w:shd w:val="clear" w:color="auto" w:fill="44546A" w:themeFill="text2"/>
            <w:vAlign w:val="center"/>
          </w:tcPr>
          <w:p w14:paraId="67546F86" w14:textId="627943BE" w:rsidR="001339CF" w:rsidRPr="00053C9B" w:rsidRDefault="0011079A" w:rsidP="00A36B43">
            <w:pPr>
              <w:spacing w:before="0" w:after="0" w:line="240" w:lineRule="auto"/>
              <w:jc w:val="left"/>
              <w:rPr>
                <w:rFonts w:eastAsia="Times New Roman" w:cstheme="minorHAnsi"/>
                <w:b/>
                <w:bCs/>
                <w:color w:val="FFFFFF" w:themeColor="background1"/>
                <w:sz w:val="20"/>
                <w:szCs w:val="20"/>
                <w:lang w:val="az-Latn-AZ"/>
              </w:rPr>
            </w:pPr>
            <w:r w:rsidRPr="00053C9B">
              <w:rPr>
                <w:rFonts w:eastAsia="Times New Roman" w:cstheme="minorHAnsi"/>
                <w:b/>
                <w:bCs/>
                <w:color w:val="FFFFFF" w:themeColor="background1"/>
                <w:sz w:val="20"/>
                <w:szCs w:val="20"/>
                <w:lang w:val="az-Latn-AZ"/>
              </w:rPr>
              <w:t xml:space="preserve"> Tələb olunan materiallar</w:t>
            </w:r>
          </w:p>
        </w:tc>
        <w:tc>
          <w:tcPr>
            <w:tcW w:w="882" w:type="pct"/>
            <w:shd w:val="clear" w:color="auto" w:fill="44546A" w:themeFill="text2"/>
            <w:tcMar>
              <w:top w:w="48" w:type="dxa"/>
              <w:left w:w="96" w:type="dxa"/>
              <w:bottom w:w="48" w:type="dxa"/>
              <w:right w:w="96" w:type="dxa"/>
            </w:tcMar>
            <w:vAlign w:val="center"/>
          </w:tcPr>
          <w:p w14:paraId="5960953B" w14:textId="568071C6" w:rsidR="001339CF" w:rsidRPr="00053C9B" w:rsidRDefault="00622CF1" w:rsidP="00A36B43">
            <w:pPr>
              <w:spacing w:before="0" w:after="0" w:line="240" w:lineRule="auto"/>
              <w:jc w:val="left"/>
              <w:rPr>
                <w:rFonts w:eastAsia="Times New Roman" w:cstheme="minorHAnsi"/>
                <w:b/>
                <w:bCs/>
                <w:color w:val="FFFFFF" w:themeColor="background1"/>
                <w:sz w:val="20"/>
                <w:szCs w:val="20"/>
                <w:lang w:val="az-Latn-AZ"/>
              </w:rPr>
            </w:pPr>
            <w:r w:rsidRPr="00053C9B">
              <w:rPr>
                <w:rFonts w:eastAsia="Times New Roman" w:cstheme="minorHAnsi"/>
                <w:b/>
                <w:bCs/>
                <w:color w:val="FFFFFF" w:themeColor="background1"/>
                <w:sz w:val="20"/>
                <w:szCs w:val="20"/>
                <w:lang w:val="az-Latn-AZ"/>
              </w:rPr>
              <w:t>Kommunikasiya</w:t>
            </w:r>
            <w:r w:rsidR="001339CF" w:rsidRPr="00053C9B">
              <w:rPr>
                <w:rFonts w:eastAsia="Times New Roman" w:cstheme="minorHAnsi"/>
                <w:b/>
                <w:bCs/>
                <w:color w:val="FFFFFF" w:themeColor="background1"/>
                <w:sz w:val="20"/>
                <w:szCs w:val="20"/>
                <w:lang w:val="az-Latn-AZ"/>
              </w:rPr>
              <w:t xml:space="preserve"> metod</w:t>
            </w:r>
            <w:r w:rsidRPr="00053C9B">
              <w:rPr>
                <w:rFonts w:eastAsia="Times New Roman" w:cstheme="minorHAnsi"/>
                <w:b/>
                <w:bCs/>
                <w:color w:val="FFFFFF" w:themeColor="background1"/>
                <w:sz w:val="20"/>
                <w:szCs w:val="20"/>
                <w:lang w:val="az-Latn-AZ"/>
              </w:rPr>
              <w:t>u</w:t>
            </w:r>
          </w:p>
        </w:tc>
        <w:tc>
          <w:tcPr>
            <w:tcW w:w="787" w:type="pct"/>
            <w:shd w:val="clear" w:color="auto" w:fill="44546A" w:themeFill="text2"/>
            <w:vAlign w:val="center"/>
          </w:tcPr>
          <w:p w14:paraId="4A9BBAEC" w14:textId="122E26D9" w:rsidR="001339CF" w:rsidRPr="00053C9B" w:rsidRDefault="00622CF1" w:rsidP="00A36B43">
            <w:pPr>
              <w:spacing w:before="0" w:after="0" w:line="240" w:lineRule="auto"/>
              <w:jc w:val="left"/>
              <w:rPr>
                <w:rFonts w:eastAsia="Times New Roman" w:cstheme="minorHAnsi"/>
                <w:b/>
                <w:bCs/>
                <w:color w:val="FFFFFF" w:themeColor="background1"/>
                <w:sz w:val="20"/>
                <w:szCs w:val="20"/>
                <w:lang w:val="az-Latn-AZ"/>
              </w:rPr>
            </w:pPr>
            <w:r w:rsidRPr="00053C9B">
              <w:rPr>
                <w:rFonts w:eastAsia="Times New Roman" w:cstheme="minorHAnsi"/>
                <w:b/>
                <w:bCs/>
                <w:color w:val="FFFFFF" w:themeColor="background1"/>
                <w:sz w:val="20"/>
                <w:szCs w:val="20"/>
                <w:lang w:val="az-Latn-AZ"/>
              </w:rPr>
              <w:t>Məsul tərəf</w:t>
            </w:r>
          </w:p>
        </w:tc>
        <w:tc>
          <w:tcPr>
            <w:tcW w:w="681" w:type="pct"/>
            <w:shd w:val="clear" w:color="auto" w:fill="44546A" w:themeFill="text2"/>
            <w:vAlign w:val="center"/>
          </w:tcPr>
          <w:p w14:paraId="6949E740" w14:textId="38CA2562" w:rsidR="001339CF" w:rsidRPr="00053C9B" w:rsidRDefault="00622CF1" w:rsidP="00A36B43">
            <w:pPr>
              <w:spacing w:before="0" w:after="0" w:line="240" w:lineRule="auto"/>
              <w:jc w:val="left"/>
              <w:rPr>
                <w:rFonts w:eastAsia="Times New Roman" w:cstheme="minorHAnsi"/>
                <w:b/>
                <w:bCs/>
                <w:color w:val="FFFFFF" w:themeColor="background1"/>
                <w:sz w:val="20"/>
                <w:szCs w:val="20"/>
                <w:lang w:val="az-Latn-AZ"/>
              </w:rPr>
            </w:pPr>
            <w:r w:rsidRPr="00053C9B">
              <w:rPr>
                <w:rFonts w:eastAsia="Times New Roman" w:cstheme="minorHAnsi"/>
                <w:b/>
                <w:bCs/>
                <w:color w:val="FFFFFF" w:themeColor="background1"/>
                <w:sz w:val="20"/>
                <w:szCs w:val="20"/>
                <w:lang w:val="az-Latn-AZ"/>
              </w:rPr>
              <w:t>Göstərici Zamanlama</w:t>
            </w:r>
          </w:p>
        </w:tc>
      </w:tr>
      <w:tr w:rsidR="009D6A1A" w:rsidRPr="00053C9B" w14:paraId="6B32B9B8" w14:textId="77777777" w:rsidTr="00C57330">
        <w:trPr>
          <w:trHeight w:val="283"/>
        </w:trPr>
        <w:tc>
          <w:tcPr>
            <w:tcW w:w="694" w:type="pct"/>
            <w:tcBorders>
              <w:bottom w:val="single" w:sz="4" w:space="0" w:color="auto"/>
            </w:tcBorders>
            <w:shd w:val="clear" w:color="auto" w:fill="auto"/>
            <w:tcMar>
              <w:top w:w="48" w:type="dxa"/>
              <w:left w:w="96" w:type="dxa"/>
              <w:bottom w:w="48" w:type="dxa"/>
              <w:right w:w="96" w:type="dxa"/>
            </w:tcMar>
            <w:vAlign w:val="center"/>
          </w:tcPr>
          <w:p w14:paraId="03792BAE" w14:textId="635B5F22" w:rsidR="001339CF" w:rsidRPr="00053C9B" w:rsidRDefault="00B266A6" w:rsidP="00A36B43">
            <w:pPr>
              <w:spacing w:before="0" w:after="0" w:line="240" w:lineRule="auto"/>
              <w:jc w:val="left"/>
              <w:rPr>
                <w:rFonts w:eastAsia="Times New Roman" w:cstheme="minorHAnsi"/>
                <w:b/>
                <w:bCs/>
                <w:color w:val="202122"/>
                <w:sz w:val="18"/>
                <w:szCs w:val="18"/>
                <w:lang w:val="az-Latn-AZ"/>
              </w:rPr>
            </w:pPr>
            <w:r w:rsidRPr="00053C9B">
              <w:rPr>
                <w:rFonts w:eastAsia="Times New Roman" w:cstheme="minorHAnsi"/>
                <w:b/>
                <w:bCs/>
                <w:color w:val="202122"/>
                <w:sz w:val="18"/>
                <w:szCs w:val="18"/>
                <w:lang w:val="az-Latn-AZ"/>
              </w:rPr>
              <w:t xml:space="preserve">Gəncə şəhəri </w:t>
            </w:r>
            <w:r w:rsidR="001339CF" w:rsidRPr="00053C9B">
              <w:rPr>
                <w:rFonts w:eastAsia="Times New Roman" w:cstheme="minorHAnsi"/>
                <w:b/>
                <w:bCs/>
                <w:color w:val="202122"/>
                <w:sz w:val="18"/>
                <w:szCs w:val="18"/>
                <w:lang w:val="az-Latn-AZ"/>
              </w:rPr>
              <w:t xml:space="preserve"> </w:t>
            </w:r>
            <w:r w:rsidR="007154BE" w:rsidRPr="00053C9B">
              <w:rPr>
                <w:rFonts w:eastAsia="Times New Roman" w:cstheme="minorHAnsi"/>
                <w:b/>
                <w:bCs/>
                <w:color w:val="202122"/>
                <w:sz w:val="18"/>
                <w:szCs w:val="18"/>
                <w:lang w:val="az-Latn-AZ"/>
              </w:rPr>
              <w:t>təsərrüfat</w:t>
            </w:r>
            <w:r w:rsidR="00455A66" w:rsidRPr="00053C9B">
              <w:rPr>
                <w:rFonts w:eastAsia="Times New Roman" w:cstheme="minorHAnsi"/>
                <w:b/>
                <w:bCs/>
                <w:color w:val="202122"/>
                <w:sz w:val="18"/>
                <w:szCs w:val="18"/>
                <w:lang w:val="az-Latn-AZ"/>
              </w:rPr>
              <w:t>ları</w:t>
            </w:r>
            <w:r w:rsidR="001339CF" w:rsidRPr="00053C9B">
              <w:rPr>
                <w:rFonts w:eastAsia="Times New Roman" w:cstheme="minorHAnsi"/>
                <w:b/>
                <w:bCs/>
                <w:color w:val="202122"/>
                <w:sz w:val="18"/>
                <w:szCs w:val="18"/>
                <w:lang w:val="az-Latn-AZ"/>
              </w:rPr>
              <w:t xml:space="preserve">/ </w:t>
            </w:r>
            <w:r w:rsidRPr="00053C9B">
              <w:rPr>
                <w:rFonts w:eastAsia="Times New Roman" w:cstheme="minorHAnsi"/>
                <w:b/>
                <w:bCs/>
                <w:color w:val="202122"/>
                <w:sz w:val="18"/>
                <w:szCs w:val="18"/>
                <w:lang w:val="az-Latn-AZ"/>
              </w:rPr>
              <w:t>Yerli</w:t>
            </w:r>
            <w:r w:rsidR="001339CF" w:rsidRPr="00053C9B">
              <w:rPr>
                <w:rFonts w:eastAsia="Times New Roman" w:cstheme="minorHAnsi"/>
                <w:b/>
                <w:bCs/>
                <w:color w:val="202122"/>
                <w:sz w:val="18"/>
                <w:szCs w:val="18"/>
                <w:lang w:val="az-Latn-AZ"/>
              </w:rPr>
              <w:t xml:space="preserve"> </w:t>
            </w:r>
            <w:r w:rsidR="00455A66" w:rsidRPr="00053C9B">
              <w:rPr>
                <w:rFonts w:eastAsia="Times New Roman" w:cstheme="minorHAnsi"/>
                <w:b/>
                <w:bCs/>
                <w:color w:val="202122"/>
                <w:sz w:val="18"/>
                <w:szCs w:val="18"/>
                <w:lang w:val="az-Latn-AZ"/>
              </w:rPr>
              <w:t>icmalar</w:t>
            </w:r>
            <w:r w:rsidR="001339CF" w:rsidRPr="00053C9B">
              <w:rPr>
                <w:rFonts w:eastAsia="Times New Roman" w:cstheme="minorHAnsi"/>
                <w:b/>
                <w:bCs/>
                <w:color w:val="202122"/>
                <w:sz w:val="18"/>
                <w:szCs w:val="18"/>
                <w:lang w:val="az-Latn-AZ"/>
              </w:rPr>
              <w:t xml:space="preserve">/ </w:t>
            </w:r>
            <w:r w:rsidR="00455A66" w:rsidRPr="00053C9B">
              <w:rPr>
                <w:rFonts w:eastAsia="Times New Roman" w:cstheme="minorHAnsi"/>
                <w:b/>
                <w:bCs/>
                <w:color w:val="202122"/>
                <w:sz w:val="18"/>
                <w:szCs w:val="18"/>
                <w:lang w:val="az-Latn-AZ"/>
              </w:rPr>
              <w:t>Obyektlər yaxınlığındakı sakinlər</w:t>
            </w:r>
          </w:p>
        </w:tc>
        <w:tc>
          <w:tcPr>
            <w:tcW w:w="749" w:type="pct"/>
            <w:tcBorders>
              <w:bottom w:val="single" w:sz="4" w:space="0" w:color="auto"/>
            </w:tcBorders>
            <w:vAlign w:val="center"/>
          </w:tcPr>
          <w:p w14:paraId="04CE008B" w14:textId="507AD426" w:rsidR="001339CF" w:rsidRPr="00053C9B" w:rsidRDefault="007154BE"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Müntəzəm olaraq m</w:t>
            </w:r>
            <w:r w:rsidR="00B266A6" w:rsidRPr="00053C9B">
              <w:rPr>
                <w:rFonts w:eastAsia="Times New Roman" w:cstheme="minorHAnsi"/>
                <w:color w:val="202122"/>
                <w:sz w:val="18"/>
                <w:szCs w:val="18"/>
                <w:lang w:val="az-Latn-AZ"/>
              </w:rPr>
              <w:t>əlumat</w:t>
            </w:r>
            <w:r w:rsidR="00455A66" w:rsidRPr="00053C9B">
              <w:rPr>
                <w:rFonts w:eastAsia="Times New Roman" w:cstheme="minorHAnsi"/>
                <w:color w:val="202122"/>
                <w:sz w:val="18"/>
                <w:szCs w:val="18"/>
                <w:lang w:val="az-Latn-AZ"/>
              </w:rPr>
              <w:t>la</w:t>
            </w:r>
            <w:r w:rsidRPr="00053C9B">
              <w:rPr>
                <w:rFonts w:eastAsia="Times New Roman" w:cstheme="minorHAnsi"/>
                <w:color w:val="202122"/>
                <w:sz w:val="18"/>
                <w:szCs w:val="18"/>
                <w:lang w:val="az-Latn-AZ"/>
              </w:rPr>
              <w:t xml:space="preserve"> təmin etmək</w:t>
            </w:r>
            <w:r w:rsidR="0014448A" w:rsidRPr="00053C9B">
              <w:rPr>
                <w:rFonts w:eastAsia="Times New Roman" w:cstheme="minorHAnsi"/>
                <w:color w:val="202122"/>
                <w:sz w:val="18"/>
                <w:szCs w:val="18"/>
                <w:lang w:val="az-Latn-AZ"/>
              </w:rPr>
              <w:t>.</w:t>
            </w:r>
          </w:p>
          <w:p w14:paraId="6EBB90BB" w14:textId="5C7CB6AE" w:rsidR="001339CF" w:rsidRPr="00053C9B" w:rsidRDefault="00455A6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Təsirləri bildirmək</w:t>
            </w:r>
            <w:r w:rsidR="0014448A" w:rsidRPr="00053C9B">
              <w:rPr>
                <w:rFonts w:eastAsia="Times New Roman" w:cstheme="minorHAnsi"/>
                <w:color w:val="202122"/>
                <w:sz w:val="18"/>
                <w:szCs w:val="18"/>
                <w:lang w:val="az-Latn-AZ"/>
              </w:rPr>
              <w:t>.</w:t>
            </w:r>
          </w:p>
          <w:p w14:paraId="7E32B237" w14:textId="6C30D309" w:rsidR="001339CF" w:rsidRPr="00053C9B" w:rsidRDefault="00455A6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D</w:t>
            </w:r>
            <w:r w:rsidR="00B266A6" w:rsidRPr="00053C9B">
              <w:rPr>
                <w:rFonts w:eastAsia="Times New Roman" w:cstheme="minorHAnsi"/>
                <w:color w:val="202122"/>
                <w:sz w:val="18"/>
                <w:szCs w:val="18"/>
                <w:lang w:val="az-Latn-AZ"/>
              </w:rPr>
              <w:t>əyişikliklər</w:t>
            </w:r>
            <w:r w:rsidRPr="00053C9B">
              <w:rPr>
                <w:rFonts w:eastAsia="Times New Roman" w:cstheme="minorHAnsi"/>
                <w:color w:val="202122"/>
                <w:sz w:val="18"/>
                <w:szCs w:val="18"/>
                <w:lang w:val="az-Latn-AZ"/>
              </w:rPr>
              <w:t xml:space="preserve"> barədə tövsiyə vermə</w:t>
            </w:r>
            <w:r w:rsidR="00723EE6" w:rsidRPr="00053C9B">
              <w:rPr>
                <w:rFonts w:eastAsia="Times New Roman" w:cstheme="minorHAnsi"/>
                <w:color w:val="202122"/>
                <w:sz w:val="18"/>
                <w:szCs w:val="18"/>
                <w:lang w:val="az-Latn-AZ"/>
              </w:rPr>
              <w:t>k</w:t>
            </w:r>
            <w:r w:rsidR="0014448A" w:rsidRPr="00053C9B">
              <w:rPr>
                <w:rFonts w:eastAsia="Times New Roman" w:cstheme="minorHAnsi"/>
                <w:color w:val="202122"/>
                <w:sz w:val="18"/>
                <w:szCs w:val="18"/>
                <w:lang w:val="az-Latn-AZ"/>
              </w:rPr>
              <w:t>.</w:t>
            </w:r>
          </w:p>
          <w:p w14:paraId="7E96D631" w14:textId="649D93F2" w:rsidR="001339CF" w:rsidRPr="00053C9B" w:rsidRDefault="00455A6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R</w:t>
            </w:r>
            <w:r w:rsidR="00B266A6" w:rsidRPr="00053C9B">
              <w:rPr>
                <w:rFonts w:eastAsia="Times New Roman" w:cstheme="minorHAnsi"/>
                <w:color w:val="202122"/>
                <w:sz w:val="18"/>
                <w:szCs w:val="18"/>
                <w:lang w:val="az-Latn-AZ"/>
              </w:rPr>
              <w:t>əy</w:t>
            </w:r>
            <w:r w:rsidRPr="00053C9B">
              <w:rPr>
                <w:rFonts w:eastAsia="Times New Roman" w:cstheme="minorHAnsi"/>
                <w:color w:val="202122"/>
                <w:sz w:val="18"/>
                <w:szCs w:val="18"/>
                <w:lang w:val="az-Latn-AZ"/>
              </w:rPr>
              <w:t xml:space="preserve"> almaq</w:t>
            </w:r>
            <w:r w:rsidR="0014448A" w:rsidRPr="00053C9B">
              <w:rPr>
                <w:rFonts w:eastAsia="Times New Roman" w:cstheme="minorHAnsi"/>
                <w:color w:val="202122"/>
                <w:sz w:val="18"/>
                <w:szCs w:val="18"/>
                <w:lang w:val="az-Latn-AZ"/>
              </w:rPr>
              <w:t>.</w:t>
            </w:r>
          </w:p>
        </w:tc>
        <w:tc>
          <w:tcPr>
            <w:tcW w:w="1206" w:type="pct"/>
            <w:tcBorders>
              <w:bottom w:val="single" w:sz="4" w:space="0" w:color="auto"/>
            </w:tcBorders>
            <w:vAlign w:val="center"/>
          </w:tcPr>
          <w:p w14:paraId="4E200C2C" w14:textId="67F3B479" w:rsidR="0011079A" w:rsidRPr="00053C9B" w:rsidRDefault="0011079A" w:rsidP="0011079A">
            <w:pPr>
              <w:pStyle w:val="ListParagraph"/>
              <w:numPr>
                <w:ilvl w:val="0"/>
                <w:numId w:val="34"/>
              </w:numPr>
              <w:spacing w:before="0" w:after="0" w:line="276" w:lineRule="auto"/>
              <w:ind w:right="113"/>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FAQ vərəqəsinin olması</w:t>
            </w:r>
          </w:p>
          <w:p w14:paraId="64CF92B7" w14:textId="6C5D30A5" w:rsidR="001339CF" w:rsidRPr="00053C9B" w:rsidRDefault="00B266A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Layihə</w:t>
            </w:r>
            <w:r w:rsidR="00455A66" w:rsidRPr="00053C9B">
              <w:rPr>
                <w:rFonts w:eastAsia="Times New Roman" w:cstheme="minorHAnsi"/>
                <w:color w:val="202122"/>
                <w:sz w:val="18"/>
                <w:szCs w:val="18"/>
                <w:lang w:val="az-Latn-AZ"/>
              </w:rPr>
              <w:t>ni</w:t>
            </w:r>
            <w:r w:rsidR="001339CF" w:rsidRPr="00053C9B">
              <w:rPr>
                <w:rFonts w:eastAsia="Times New Roman" w:cstheme="minorHAnsi"/>
                <w:color w:val="202122"/>
                <w:sz w:val="18"/>
                <w:szCs w:val="18"/>
                <w:lang w:val="az-Latn-AZ"/>
              </w:rPr>
              <w:t>,</w:t>
            </w:r>
            <w:r w:rsidR="00455A66" w:rsidRPr="00053C9B">
              <w:rPr>
                <w:rFonts w:eastAsia="Times New Roman" w:cstheme="minorHAnsi"/>
                <w:color w:val="202122"/>
                <w:sz w:val="18"/>
                <w:szCs w:val="18"/>
                <w:lang w:val="az-Latn-AZ"/>
              </w:rPr>
              <w:t xml:space="preserve"> </w:t>
            </w:r>
            <w:r w:rsidR="00C437DF" w:rsidRPr="00053C9B">
              <w:rPr>
                <w:rFonts w:eastAsia="Times New Roman" w:cstheme="minorHAnsi"/>
                <w:color w:val="202122"/>
                <w:sz w:val="18"/>
                <w:szCs w:val="18"/>
                <w:lang w:val="az-Latn-AZ"/>
              </w:rPr>
              <w:t xml:space="preserve">onun </w:t>
            </w:r>
            <w:r w:rsidR="00455A66" w:rsidRPr="00053C9B">
              <w:rPr>
                <w:rFonts w:eastAsia="Times New Roman" w:cstheme="minorHAnsi"/>
                <w:color w:val="202122"/>
                <w:sz w:val="18"/>
                <w:szCs w:val="18"/>
                <w:lang w:val="az-Latn-AZ"/>
              </w:rPr>
              <w:t>təsirləri</w:t>
            </w:r>
            <w:r w:rsidR="00C437DF" w:rsidRPr="00053C9B">
              <w:rPr>
                <w:rFonts w:eastAsia="Times New Roman" w:cstheme="minorHAnsi"/>
                <w:color w:val="202122"/>
                <w:sz w:val="18"/>
                <w:szCs w:val="18"/>
                <w:lang w:val="az-Latn-AZ"/>
              </w:rPr>
              <w:t>ni</w:t>
            </w:r>
            <w:r w:rsidR="00455A66" w:rsidRPr="00053C9B">
              <w:rPr>
                <w:rFonts w:eastAsia="Times New Roman" w:cstheme="minorHAnsi"/>
                <w:color w:val="202122"/>
                <w:sz w:val="18"/>
                <w:szCs w:val="18"/>
                <w:lang w:val="az-Latn-AZ"/>
              </w:rPr>
              <w:t>, imkanl</w:t>
            </w:r>
            <w:r w:rsidR="00C437DF" w:rsidRPr="00053C9B">
              <w:rPr>
                <w:rFonts w:eastAsia="Times New Roman" w:cstheme="minorHAnsi"/>
                <w:color w:val="202122"/>
                <w:sz w:val="18"/>
                <w:szCs w:val="18"/>
                <w:lang w:val="az-Latn-AZ"/>
              </w:rPr>
              <w:t>a</w:t>
            </w:r>
            <w:r w:rsidR="00455A66" w:rsidRPr="00053C9B">
              <w:rPr>
                <w:rFonts w:eastAsia="Times New Roman" w:cstheme="minorHAnsi"/>
                <w:color w:val="202122"/>
                <w:sz w:val="18"/>
                <w:szCs w:val="18"/>
                <w:lang w:val="az-Latn-AZ"/>
              </w:rPr>
              <w:t>r</w:t>
            </w:r>
            <w:r w:rsidR="00C437DF" w:rsidRPr="00053C9B">
              <w:rPr>
                <w:rFonts w:eastAsia="Times New Roman" w:cstheme="minorHAnsi"/>
                <w:color w:val="202122"/>
                <w:sz w:val="18"/>
                <w:szCs w:val="18"/>
                <w:lang w:val="az-Latn-AZ"/>
              </w:rPr>
              <w:t>ını</w:t>
            </w:r>
            <w:r w:rsidR="00723EE6" w:rsidRPr="00053C9B">
              <w:rPr>
                <w:rFonts w:eastAsia="Times New Roman" w:cstheme="minorHAnsi"/>
                <w:color w:val="202122"/>
                <w:sz w:val="18"/>
                <w:szCs w:val="18"/>
                <w:lang w:val="az-Latn-AZ"/>
              </w:rPr>
              <w:t xml:space="preserve"> və ətraf mühitlə </w:t>
            </w:r>
            <w:r w:rsidR="001339CF" w:rsidRPr="00053C9B">
              <w:rPr>
                <w:rFonts w:eastAsia="Times New Roman" w:cstheme="minorHAnsi"/>
                <w:color w:val="202122"/>
                <w:sz w:val="18"/>
                <w:szCs w:val="18"/>
                <w:lang w:val="az-Latn-AZ"/>
              </w:rPr>
              <w:t xml:space="preserve">&amp; </w:t>
            </w:r>
            <w:r w:rsidR="00723EE6" w:rsidRPr="00053C9B">
              <w:rPr>
                <w:rFonts w:eastAsia="Times New Roman" w:cstheme="minorHAnsi"/>
                <w:color w:val="202122"/>
                <w:sz w:val="18"/>
                <w:szCs w:val="18"/>
                <w:lang w:val="az-Latn-AZ"/>
              </w:rPr>
              <w:t>sağlamlıqla bağlı faydaları</w:t>
            </w:r>
            <w:r w:rsidR="00C437DF" w:rsidRPr="00053C9B">
              <w:rPr>
                <w:rFonts w:eastAsia="Times New Roman" w:cstheme="minorHAnsi"/>
                <w:color w:val="202122"/>
                <w:sz w:val="18"/>
                <w:szCs w:val="18"/>
                <w:lang w:val="az-Latn-AZ"/>
              </w:rPr>
              <w:t>nı</w:t>
            </w:r>
            <w:r w:rsidR="00723EE6" w:rsidRPr="00053C9B">
              <w:rPr>
                <w:rFonts w:eastAsia="Times New Roman" w:cstheme="minorHAnsi"/>
                <w:color w:val="202122"/>
                <w:sz w:val="18"/>
                <w:szCs w:val="18"/>
                <w:lang w:val="az-Latn-AZ"/>
              </w:rPr>
              <w:t xml:space="preserve"> müzakirə etmək</w:t>
            </w:r>
            <w:r w:rsidR="001339CF" w:rsidRPr="00053C9B">
              <w:rPr>
                <w:rFonts w:eastAsia="Times New Roman" w:cstheme="minorHAnsi"/>
                <w:color w:val="202122"/>
                <w:sz w:val="18"/>
                <w:szCs w:val="18"/>
                <w:lang w:val="az-Latn-AZ"/>
              </w:rPr>
              <w:t xml:space="preserve"> (</w:t>
            </w:r>
            <w:r w:rsidR="00C437DF" w:rsidRPr="00053C9B">
              <w:rPr>
                <w:rFonts w:eastAsia="Times New Roman" w:cstheme="minorHAnsi"/>
                <w:color w:val="202122"/>
                <w:sz w:val="18"/>
                <w:szCs w:val="18"/>
                <w:lang w:val="az-Latn-AZ"/>
              </w:rPr>
              <w:t>Q</w:t>
            </w:r>
            <w:r w:rsidR="00723EE6" w:rsidRPr="00053C9B">
              <w:rPr>
                <w:rFonts w:eastAsia="Times New Roman" w:cstheme="minorHAnsi"/>
                <w:color w:val="202122"/>
                <w:sz w:val="18"/>
                <w:szCs w:val="18"/>
                <w:lang w:val="az-Latn-AZ"/>
              </w:rPr>
              <w:t>eyri-Texniki İcmal</w:t>
            </w:r>
            <w:r w:rsidR="001339CF" w:rsidRPr="00053C9B">
              <w:rPr>
                <w:rFonts w:eastAsia="Times New Roman" w:cstheme="minorHAnsi"/>
                <w:color w:val="202122"/>
                <w:sz w:val="18"/>
                <w:szCs w:val="18"/>
                <w:lang w:val="az-Latn-AZ"/>
              </w:rPr>
              <w:t>).</w:t>
            </w:r>
          </w:p>
          <w:p w14:paraId="0A3C60A8" w14:textId="1FF43A2A" w:rsidR="001339CF" w:rsidRPr="00053C9B" w:rsidRDefault="00CE3C21"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İcra etmə/</w:t>
            </w:r>
            <w:r w:rsidR="00161A66" w:rsidRPr="00053C9B">
              <w:rPr>
                <w:rFonts w:eastAsia="Times New Roman" w:cstheme="minorHAnsi"/>
                <w:color w:val="202122"/>
                <w:sz w:val="18"/>
                <w:szCs w:val="18"/>
                <w:lang w:val="az-Latn-AZ"/>
              </w:rPr>
              <w:t xml:space="preserve"> </w:t>
            </w:r>
            <w:r w:rsidRPr="00053C9B">
              <w:rPr>
                <w:rFonts w:eastAsia="Times New Roman" w:cstheme="minorHAnsi"/>
                <w:color w:val="202122"/>
                <w:sz w:val="18"/>
                <w:szCs w:val="18"/>
                <w:lang w:val="az-Latn-AZ"/>
              </w:rPr>
              <w:t>quraşdırma ilə bağlı, onlara təsir edə biləcək fəaliyyətlərə dair bildiriş vermək</w:t>
            </w:r>
            <w:r w:rsidR="001339CF" w:rsidRPr="00053C9B">
              <w:rPr>
                <w:rFonts w:eastAsia="Times New Roman" w:cstheme="minorHAnsi"/>
                <w:color w:val="202122"/>
                <w:sz w:val="18"/>
                <w:szCs w:val="18"/>
                <w:lang w:val="az-Latn-AZ"/>
              </w:rPr>
              <w:t>.</w:t>
            </w:r>
          </w:p>
          <w:p w14:paraId="4954CF45" w14:textId="39629905" w:rsidR="001339CF" w:rsidRPr="00053C9B" w:rsidRDefault="00723EE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Təşvişləri anlamaq</w:t>
            </w:r>
            <w:r w:rsidR="001339CF" w:rsidRPr="00053C9B">
              <w:rPr>
                <w:rFonts w:eastAsia="Times New Roman" w:cstheme="minorHAnsi"/>
                <w:color w:val="202122"/>
                <w:sz w:val="18"/>
                <w:szCs w:val="18"/>
                <w:lang w:val="az-Latn-AZ"/>
              </w:rPr>
              <w:t>.</w:t>
            </w:r>
          </w:p>
          <w:p w14:paraId="26FEBF8F" w14:textId="1E891578" w:rsidR="001339CF" w:rsidRPr="00053C9B" w:rsidRDefault="00723EE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Ş</w:t>
            </w:r>
            <w:r w:rsidR="00B266A6" w:rsidRPr="00053C9B">
              <w:rPr>
                <w:rFonts w:eastAsia="Times New Roman" w:cstheme="minorHAnsi"/>
                <w:color w:val="202122"/>
                <w:sz w:val="18"/>
                <w:szCs w:val="18"/>
                <w:lang w:val="az-Latn-AZ"/>
              </w:rPr>
              <w:t>ikayət</w:t>
            </w:r>
            <w:r w:rsidRPr="00053C9B">
              <w:rPr>
                <w:rFonts w:eastAsia="Times New Roman" w:cstheme="minorHAnsi"/>
                <w:color w:val="202122"/>
                <w:sz w:val="18"/>
                <w:szCs w:val="18"/>
                <w:lang w:val="az-Latn-AZ"/>
              </w:rPr>
              <w:t>lər</w:t>
            </w:r>
            <w:r w:rsidR="001339CF" w:rsidRPr="00053C9B">
              <w:rPr>
                <w:rFonts w:eastAsia="Times New Roman" w:cstheme="minorHAnsi"/>
                <w:color w:val="202122"/>
                <w:sz w:val="18"/>
                <w:szCs w:val="18"/>
                <w:lang w:val="az-Latn-AZ"/>
              </w:rPr>
              <w:t xml:space="preserve"> me</w:t>
            </w:r>
            <w:r w:rsidRPr="00053C9B">
              <w:rPr>
                <w:rFonts w:eastAsia="Times New Roman" w:cstheme="minorHAnsi"/>
                <w:color w:val="202122"/>
                <w:sz w:val="18"/>
                <w:szCs w:val="18"/>
                <w:lang w:val="az-Latn-AZ"/>
              </w:rPr>
              <w:t>xanizmini təkmilləşdirmək</w:t>
            </w:r>
            <w:r w:rsidR="001339CF" w:rsidRPr="00053C9B">
              <w:rPr>
                <w:rFonts w:eastAsia="Times New Roman" w:cstheme="minorHAnsi"/>
                <w:color w:val="202122"/>
                <w:sz w:val="18"/>
                <w:szCs w:val="18"/>
                <w:lang w:val="az-Latn-AZ"/>
              </w:rPr>
              <w:t>.</w:t>
            </w:r>
          </w:p>
        </w:tc>
        <w:tc>
          <w:tcPr>
            <w:tcW w:w="882" w:type="pct"/>
            <w:tcBorders>
              <w:bottom w:val="single" w:sz="4" w:space="0" w:color="auto"/>
            </w:tcBorders>
            <w:shd w:val="clear" w:color="auto" w:fill="auto"/>
            <w:tcMar>
              <w:top w:w="48" w:type="dxa"/>
              <w:left w:w="96" w:type="dxa"/>
              <w:bottom w:w="48" w:type="dxa"/>
              <w:right w:w="96" w:type="dxa"/>
            </w:tcMar>
            <w:vAlign w:val="center"/>
          </w:tcPr>
          <w:p w14:paraId="4B69A9E9" w14:textId="65B32449" w:rsidR="00914E21" w:rsidRPr="00053C9B" w:rsidRDefault="00155789"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O</w:t>
            </w:r>
            <w:r w:rsidR="00914E21" w:rsidRPr="00053C9B">
              <w:rPr>
                <w:rFonts w:eastAsia="Times New Roman" w:cstheme="minorHAnsi"/>
                <w:color w:val="202122"/>
                <w:sz w:val="18"/>
                <w:szCs w:val="18"/>
                <w:lang w:val="az-Latn-AZ"/>
              </w:rPr>
              <w:t>nl</w:t>
            </w:r>
            <w:r w:rsidRPr="00053C9B">
              <w:rPr>
                <w:rFonts w:eastAsia="Times New Roman" w:cstheme="minorHAnsi"/>
                <w:color w:val="202122"/>
                <w:sz w:val="18"/>
                <w:szCs w:val="18"/>
                <w:lang w:val="az-Latn-AZ"/>
              </w:rPr>
              <w:t>ayn</w:t>
            </w:r>
            <w:r w:rsidR="00914E21" w:rsidRPr="00053C9B">
              <w:rPr>
                <w:rFonts w:eastAsia="Times New Roman" w:cstheme="minorHAnsi"/>
                <w:color w:val="202122"/>
                <w:sz w:val="18"/>
                <w:szCs w:val="18"/>
                <w:lang w:val="az-Latn-AZ"/>
              </w:rPr>
              <w:t xml:space="preserve"> metod</w:t>
            </w:r>
            <w:r w:rsidRPr="00053C9B">
              <w:rPr>
                <w:rFonts w:eastAsia="Times New Roman" w:cstheme="minorHAnsi"/>
                <w:color w:val="202122"/>
                <w:sz w:val="18"/>
                <w:szCs w:val="18"/>
                <w:lang w:val="az-Latn-AZ"/>
              </w:rPr>
              <w:t>lar</w:t>
            </w:r>
            <w:r w:rsidR="00914E21" w:rsidRPr="00053C9B">
              <w:rPr>
                <w:rFonts w:eastAsia="Times New Roman" w:cstheme="minorHAnsi"/>
                <w:color w:val="202122"/>
                <w:sz w:val="18"/>
                <w:szCs w:val="18"/>
                <w:lang w:val="az-Latn-AZ"/>
              </w:rPr>
              <w:t>, radio/</w:t>
            </w:r>
            <w:r w:rsidR="00161A66" w:rsidRPr="00053C9B">
              <w:rPr>
                <w:rFonts w:eastAsia="Times New Roman" w:cstheme="minorHAnsi"/>
                <w:color w:val="202122"/>
                <w:sz w:val="18"/>
                <w:szCs w:val="18"/>
                <w:lang w:val="az-Latn-AZ"/>
              </w:rPr>
              <w:t xml:space="preserve"> </w:t>
            </w:r>
            <w:r w:rsidR="00914E21" w:rsidRPr="00053C9B">
              <w:rPr>
                <w:rFonts w:eastAsia="Times New Roman" w:cstheme="minorHAnsi"/>
                <w:color w:val="202122"/>
                <w:sz w:val="18"/>
                <w:szCs w:val="18"/>
                <w:lang w:val="az-Latn-AZ"/>
              </w:rPr>
              <w:t>TV/</w:t>
            </w:r>
            <w:r w:rsidR="0014448A" w:rsidRPr="00053C9B">
              <w:rPr>
                <w:rFonts w:eastAsia="Times New Roman" w:cstheme="minorHAnsi"/>
                <w:color w:val="202122"/>
                <w:sz w:val="18"/>
                <w:szCs w:val="18"/>
                <w:lang w:val="az-Latn-AZ"/>
              </w:rPr>
              <w:t xml:space="preserve"> </w:t>
            </w:r>
            <w:r w:rsidRPr="00053C9B">
              <w:rPr>
                <w:rFonts w:eastAsia="Times New Roman" w:cstheme="minorHAnsi"/>
                <w:color w:val="202122"/>
                <w:sz w:val="18"/>
                <w:szCs w:val="18"/>
                <w:lang w:val="az-Latn-AZ"/>
              </w:rPr>
              <w:t>qəzet elanına yönələn məlumat açıqlama</w:t>
            </w:r>
            <w:r w:rsidR="00914E21" w:rsidRPr="00053C9B">
              <w:rPr>
                <w:rFonts w:eastAsia="Times New Roman" w:cstheme="minorHAnsi"/>
                <w:color w:val="202122"/>
                <w:sz w:val="18"/>
                <w:szCs w:val="18"/>
                <w:lang w:val="az-Latn-AZ"/>
              </w:rPr>
              <w:t>.</w:t>
            </w:r>
          </w:p>
          <w:p w14:paraId="7BA40990" w14:textId="004019CC" w:rsidR="00F9475D" w:rsidRPr="00053C9B" w:rsidRDefault="009E4A43" w:rsidP="009E4A43">
            <w:pPr>
              <w:pStyle w:val="ListParagraph"/>
              <w:numPr>
                <w:ilvl w:val="0"/>
                <w:numId w:val="34"/>
              </w:numPr>
              <w:spacing w:before="0" w:after="0" w:line="276" w:lineRule="auto"/>
              <w:ind w:left="187" w:right="113" w:hanging="357"/>
              <w:jc w:val="left"/>
              <w:rPr>
                <w:rFonts w:cstheme="minorHAnsi"/>
                <w:color w:val="000000"/>
                <w:sz w:val="18"/>
                <w:szCs w:val="18"/>
                <w:lang w:val="az-Latn-AZ"/>
              </w:rPr>
            </w:pPr>
            <w:r w:rsidRPr="00053C9B">
              <w:rPr>
                <w:rFonts w:eastAsia="Times New Roman" w:cstheme="minorHAnsi"/>
                <w:color w:val="202122"/>
                <w:sz w:val="18"/>
                <w:szCs w:val="18"/>
                <w:lang w:val="az-Latn-AZ"/>
              </w:rPr>
              <w:t xml:space="preserve">Qəsəbədə rəy əldə edilməsi üçün evbəev əlaqə məlumatları və mexanizmləri qeyd olunmuş broşürləri yaymaq. </w:t>
            </w:r>
            <w:r w:rsidR="00F9475D" w:rsidRPr="00053C9B">
              <w:rPr>
                <w:rFonts w:eastAsia="Times New Roman" w:cstheme="minorHAnsi"/>
                <w:color w:val="202122"/>
                <w:sz w:val="18"/>
                <w:szCs w:val="18"/>
                <w:lang w:val="az-Latn-AZ"/>
              </w:rPr>
              <w:t>Tele</w:t>
            </w:r>
            <w:r w:rsidR="004F272B" w:rsidRPr="00053C9B">
              <w:rPr>
                <w:rFonts w:eastAsia="Times New Roman" w:cstheme="minorHAnsi"/>
                <w:color w:val="202122"/>
                <w:sz w:val="18"/>
                <w:szCs w:val="18"/>
                <w:lang w:val="az-Latn-AZ"/>
              </w:rPr>
              <w:t xml:space="preserve">fonla, yaxud </w:t>
            </w:r>
            <w:r w:rsidR="00C574B8" w:rsidRPr="00053C9B">
              <w:rPr>
                <w:rFonts w:eastAsia="Times New Roman" w:cstheme="minorHAnsi"/>
                <w:color w:val="202122"/>
                <w:sz w:val="18"/>
                <w:szCs w:val="18"/>
                <w:lang w:val="az-Latn-AZ"/>
              </w:rPr>
              <w:t>on</w:t>
            </w:r>
            <w:r w:rsidR="005E09BF" w:rsidRPr="00053C9B">
              <w:rPr>
                <w:rFonts w:eastAsia="Times New Roman" w:cstheme="minorHAnsi"/>
                <w:color w:val="202122"/>
                <w:sz w:val="18"/>
                <w:szCs w:val="18"/>
                <w:lang w:val="az-Latn-AZ"/>
              </w:rPr>
              <w:t>layn</w:t>
            </w:r>
            <w:r w:rsidR="00C574B8" w:rsidRPr="00053C9B">
              <w:rPr>
                <w:rFonts w:eastAsia="Times New Roman" w:cstheme="minorHAnsi"/>
                <w:color w:val="202122"/>
                <w:sz w:val="18"/>
                <w:szCs w:val="18"/>
                <w:lang w:val="az-Latn-AZ"/>
              </w:rPr>
              <w:t xml:space="preserve"> araşdırmalar</w:t>
            </w:r>
            <w:r w:rsidR="00F9475D" w:rsidRPr="00053C9B">
              <w:rPr>
                <w:rFonts w:eastAsia="Times New Roman" w:cstheme="minorHAnsi"/>
                <w:color w:val="202122"/>
                <w:sz w:val="18"/>
                <w:szCs w:val="18"/>
                <w:lang w:val="az-Latn-AZ"/>
              </w:rPr>
              <w:t>.</w:t>
            </w:r>
          </w:p>
        </w:tc>
        <w:tc>
          <w:tcPr>
            <w:tcW w:w="787" w:type="pct"/>
            <w:tcBorders>
              <w:bottom w:val="single" w:sz="4" w:space="0" w:color="auto"/>
            </w:tcBorders>
            <w:vAlign w:val="center"/>
          </w:tcPr>
          <w:p w14:paraId="25555DD3" w14:textId="01F0AA85" w:rsidR="001339CF" w:rsidRPr="00053C9B" w:rsidRDefault="00B266A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Gəncə</w:t>
            </w:r>
            <w:r w:rsidR="001339CF" w:rsidRPr="00053C9B">
              <w:rPr>
                <w:rFonts w:eastAsia="Times New Roman" w:cstheme="minorHAnsi"/>
                <w:color w:val="202122"/>
                <w:sz w:val="18"/>
                <w:szCs w:val="18"/>
                <w:lang w:val="az-Latn-AZ"/>
              </w:rPr>
              <w:t xml:space="preserve"> </w:t>
            </w:r>
            <w:r w:rsidR="00161A66" w:rsidRPr="00053C9B">
              <w:rPr>
                <w:rFonts w:eastAsia="Times New Roman" w:cstheme="minorHAnsi"/>
                <w:color w:val="202122"/>
                <w:sz w:val="18"/>
                <w:szCs w:val="18"/>
                <w:lang w:val="az-Latn-AZ"/>
              </w:rPr>
              <w:t>şəhəri İH</w:t>
            </w:r>
            <w:r w:rsidR="0014448A" w:rsidRPr="00053C9B">
              <w:rPr>
                <w:rFonts w:eastAsia="Times New Roman" w:cstheme="minorHAnsi"/>
                <w:color w:val="202122"/>
                <w:sz w:val="18"/>
                <w:szCs w:val="18"/>
                <w:lang w:val="az-Latn-AZ"/>
              </w:rPr>
              <w:t>/</w:t>
            </w:r>
            <w:r w:rsidR="00161A66" w:rsidRPr="00053C9B">
              <w:rPr>
                <w:rFonts w:eastAsia="Times New Roman" w:cstheme="minorHAnsi"/>
                <w:color w:val="202122"/>
                <w:sz w:val="18"/>
                <w:szCs w:val="18"/>
                <w:lang w:val="az-Latn-AZ"/>
              </w:rPr>
              <w:t xml:space="preserve"> </w:t>
            </w:r>
            <w:r w:rsidRPr="00053C9B">
              <w:rPr>
                <w:rFonts w:eastAsia="Times New Roman" w:cstheme="minorHAnsi"/>
                <w:color w:val="202122"/>
                <w:sz w:val="18"/>
                <w:szCs w:val="18"/>
                <w:lang w:val="az-Latn-AZ"/>
              </w:rPr>
              <w:t>İcra Hakimiyyəti</w:t>
            </w:r>
            <w:r w:rsidR="00161A66" w:rsidRPr="00053C9B">
              <w:rPr>
                <w:rFonts w:eastAsia="Times New Roman" w:cstheme="minorHAnsi"/>
                <w:color w:val="202122"/>
                <w:sz w:val="18"/>
                <w:szCs w:val="18"/>
                <w:lang w:val="az-Latn-AZ"/>
              </w:rPr>
              <w:t xml:space="preserve"> Kommunal Xidmətlər Departamenti</w:t>
            </w:r>
            <w:r w:rsidR="0014448A" w:rsidRPr="00053C9B">
              <w:rPr>
                <w:rFonts w:eastAsia="Times New Roman" w:cstheme="minorHAnsi"/>
                <w:color w:val="202122"/>
                <w:sz w:val="18"/>
                <w:szCs w:val="18"/>
                <w:lang w:val="az-Latn-AZ"/>
              </w:rPr>
              <w:t>/</w:t>
            </w:r>
            <w:r w:rsidR="00C601DA" w:rsidRPr="00053C9B">
              <w:rPr>
                <w:rFonts w:eastAsia="Times New Roman" w:cstheme="minorHAnsi"/>
                <w:color w:val="202122"/>
                <w:sz w:val="18"/>
                <w:szCs w:val="18"/>
                <w:lang w:val="az-Latn-AZ"/>
              </w:rPr>
              <w:t xml:space="preserve"> </w:t>
            </w:r>
            <w:r w:rsidRPr="00053C9B">
              <w:rPr>
                <w:rFonts w:eastAsia="Times New Roman" w:cstheme="minorHAnsi"/>
                <w:color w:val="202122"/>
                <w:sz w:val="18"/>
                <w:szCs w:val="18"/>
                <w:lang w:val="az-Latn-AZ"/>
              </w:rPr>
              <w:t>Təmizlik</w:t>
            </w:r>
            <w:r w:rsidR="001339CF" w:rsidRPr="00053C9B">
              <w:rPr>
                <w:rFonts w:eastAsia="Times New Roman" w:cstheme="minorHAnsi"/>
                <w:color w:val="202122"/>
                <w:sz w:val="18"/>
                <w:szCs w:val="18"/>
                <w:lang w:val="az-Latn-AZ"/>
              </w:rPr>
              <w:t xml:space="preserve"> Depart</w:t>
            </w:r>
            <w:r w:rsidR="00161A66" w:rsidRPr="00053C9B">
              <w:rPr>
                <w:rFonts w:eastAsia="Times New Roman" w:cstheme="minorHAnsi"/>
                <w:color w:val="202122"/>
                <w:sz w:val="18"/>
                <w:szCs w:val="18"/>
                <w:lang w:val="az-Latn-AZ"/>
              </w:rPr>
              <w:t>a</w:t>
            </w:r>
            <w:r w:rsidR="001339CF" w:rsidRPr="00053C9B">
              <w:rPr>
                <w:rFonts w:eastAsia="Times New Roman" w:cstheme="minorHAnsi"/>
                <w:color w:val="202122"/>
                <w:sz w:val="18"/>
                <w:szCs w:val="18"/>
                <w:lang w:val="az-Latn-AZ"/>
              </w:rPr>
              <w:t>ment</w:t>
            </w:r>
            <w:r w:rsidR="00161A66" w:rsidRPr="00053C9B">
              <w:rPr>
                <w:rFonts w:eastAsia="Times New Roman" w:cstheme="minorHAnsi"/>
                <w:color w:val="202122"/>
                <w:sz w:val="18"/>
                <w:szCs w:val="18"/>
                <w:lang w:val="az-Latn-AZ"/>
              </w:rPr>
              <w:t>i</w:t>
            </w:r>
            <w:r w:rsidR="0014448A" w:rsidRPr="00053C9B">
              <w:rPr>
                <w:rFonts w:eastAsia="Times New Roman" w:cstheme="minorHAnsi"/>
                <w:color w:val="202122"/>
                <w:sz w:val="18"/>
                <w:szCs w:val="18"/>
                <w:lang w:val="az-Latn-AZ"/>
              </w:rPr>
              <w:t>.</w:t>
            </w:r>
          </w:p>
          <w:p w14:paraId="5F0FCB94" w14:textId="7D2050B9" w:rsidR="00711CCB" w:rsidRPr="00053C9B" w:rsidRDefault="00B266A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Layihə</w:t>
            </w:r>
            <w:r w:rsidR="00711CCB" w:rsidRPr="00053C9B">
              <w:rPr>
                <w:rFonts w:eastAsia="Times New Roman" w:cstheme="minorHAnsi"/>
                <w:color w:val="202122"/>
                <w:sz w:val="18"/>
                <w:szCs w:val="18"/>
                <w:lang w:val="az-Latn-AZ"/>
              </w:rPr>
              <w:t xml:space="preserve"> </w:t>
            </w:r>
            <w:r w:rsidR="00161A66" w:rsidRPr="00053C9B">
              <w:rPr>
                <w:rFonts w:eastAsia="Times New Roman" w:cstheme="minorHAnsi"/>
                <w:color w:val="202122"/>
                <w:sz w:val="18"/>
                <w:szCs w:val="18"/>
                <w:lang w:val="az-Latn-AZ"/>
              </w:rPr>
              <w:t>İcrası Qurumu</w:t>
            </w:r>
            <w:r w:rsidR="00711CCB" w:rsidRPr="00053C9B">
              <w:rPr>
                <w:rFonts w:eastAsia="Times New Roman" w:cstheme="minorHAnsi"/>
                <w:color w:val="202122"/>
                <w:sz w:val="18"/>
                <w:szCs w:val="18"/>
                <w:lang w:val="az-Latn-AZ"/>
              </w:rPr>
              <w:t>.</w:t>
            </w:r>
          </w:p>
        </w:tc>
        <w:tc>
          <w:tcPr>
            <w:tcW w:w="681" w:type="pct"/>
            <w:tcBorders>
              <w:bottom w:val="single" w:sz="4" w:space="0" w:color="auto"/>
            </w:tcBorders>
            <w:vAlign w:val="center"/>
          </w:tcPr>
          <w:p w14:paraId="7C01C6C0" w14:textId="67C3FAA3" w:rsidR="001339CF" w:rsidRPr="00053C9B" w:rsidRDefault="00B266A6" w:rsidP="00A36B43">
            <w:pPr>
              <w:spacing w:before="0" w:after="0" w:line="276" w:lineRule="auto"/>
              <w:ind w:left="113"/>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Hazırlıq</w:t>
            </w:r>
            <w:r w:rsidR="001339CF" w:rsidRPr="00053C9B">
              <w:rPr>
                <w:rFonts w:eastAsia="Times New Roman" w:cstheme="minorHAnsi"/>
                <w:color w:val="202122"/>
                <w:sz w:val="18"/>
                <w:szCs w:val="18"/>
                <w:lang w:val="az-Latn-AZ"/>
              </w:rPr>
              <w:t xml:space="preserve"> </w:t>
            </w:r>
            <w:r w:rsidRPr="00053C9B">
              <w:rPr>
                <w:rFonts w:eastAsia="Times New Roman" w:cstheme="minorHAnsi"/>
                <w:color w:val="202122"/>
                <w:sz w:val="18"/>
                <w:szCs w:val="18"/>
                <w:lang w:val="az-Latn-AZ"/>
              </w:rPr>
              <w:t>faza</w:t>
            </w:r>
            <w:r w:rsidR="00276E90" w:rsidRPr="00053C9B">
              <w:rPr>
                <w:rFonts w:eastAsia="Times New Roman" w:cstheme="minorHAnsi"/>
                <w:color w:val="202122"/>
                <w:sz w:val="18"/>
                <w:szCs w:val="18"/>
                <w:lang w:val="az-Latn-AZ"/>
              </w:rPr>
              <w:t>sı</w:t>
            </w:r>
            <w:r w:rsidR="001339CF" w:rsidRPr="00053C9B">
              <w:rPr>
                <w:rFonts w:eastAsia="Times New Roman" w:cstheme="minorHAnsi"/>
                <w:color w:val="202122"/>
                <w:sz w:val="18"/>
                <w:szCs w:val="18"/>
                <w:lang w:val="az-Latn-AZ"/>
              </w:rPr>
              <w:t xml:space="preserve"> &amp; </w:t>
            </w:r>
            <w:r w:rsidR="00276E90" w:rsidRPr="00053C9B">
              <w:rPr>
                <w:rFonts w:eastAsia="Times New Roman" w:cstheme="minorHAnsi"/>
                <w:color w:val="202122"/>
                <w:sz w:val="18"/>
                <w:szCs w:val="18"/>
                <w:lang w:val="az-Latn-AZ"/>
              </w:rPr>
              <w:t xml:space="preserve">bütün </w:t>
            </w:r>
            <w:r w:rsidRPr="00053C9B">
              <w:rPr>
                <w:rFonts w:eastAsia="Times New Roman" w:cstheme="minorHAnsi"/>
                <w:color w:val="202122"/>
                <w:sz w:val="18"/>
                <w:szCs w:val="18"/>
                <w:lang w:val="az-Latn-AZ"/>
              </w:rPr>
              <w:t>Layihə</w:t>
            </w:r>
            <w:r w:rsidR="001339CF" w:rsidRPr="00053C9B">
              <w:rPr>
                <w:rFonts w:eastAsia="Times New Roman" w:cstheme="minorHAnsi"/>
                <w:color w:val="202122"/>
                <w:sz w:val="18"/>
                <w:szCs w:val="18"/>
                <w:lang w:val="az-Latn-AZ"/>
              </w:rPr>
              <w:t xml:space="preserve"> </w:t>
            </w:r>
            <w:r w:rsidRPr="00053C9B">
              <w:rPr>
                <w:rFonts w:eastAsia="Times New Roman" w:cstheme="minorHAnsi"/>
                <w:color w:val="202122"/>
                <w:sz w:val="18"/>
                <w:szCs w:val="18"/>
                <w:lang w:val="az-Latn-AZ"/>
              </w:rPr>
              <w:t>dövr</w:t>
            </w:r>
            <w:r w:rsidR="00276E90" w:rsidRPr="00053C9B">
              <w:rPr>
                <w:rFonts w:eastAsia="Times New Roman" w:cstheme="minorHAnsi"/>
                <w:color w:val="202122"/>
                <w:sz w:val="18"/>
                <w:szCs w:val="18"/>
                <w:lang w:val="az-Latn-AZ"/>
              </w:rPr>
              <w:t>ü</w:t>
            </w:r>
            <w:r w:rsidR="0014448A" w:rsidRPr="00053C9B">
              <w:rPr>
                <w:rFonts w:eastAsia="Times New Roman" w:cstheme="minorHAnsi"/>
                <w:color w:val="202122"/>
                <w:sz w:val="18"/>
                <w:szCs w:val="18"/>
                <w:lang w:val="az-Latn-AZ"/>
              </w:rPr>
              <w:t>.</w:t>
            </w:r>
          </w:p>
        </w:tc>
      </w:tr>
      <w:tr w:rsidR="009D6A1A" w:rsidRPr="00053C9B" w14:paraId="34BE8268" w14:textId="77777777" w:rsidTr="00C57330">
        <w:trPr>
          <w:trHeight w:val="283"/>
        </w:trPr>
        <w:tc>
          <w:tcPr>
            <w:tcW w:w="694" w:type="pct"/>
            <w:tcBorders>
              <w:top w:val="single" w:sz="4" w:space="0" w:color="auto"/>
            </w:tcBorders>
            <w:shd w:val="clear" w:color="auto" w:fill="auto"/>
            <w:tcMar>
              <w:top w:w="48" w:type="dxa"/>
              <w:left w:w="96" w:type="dxa"/>
              <w:bottom w:w="48" w:type="dxa"/>
              <w:right w:w="96" w:type="dxa"/>
            </w:tcMar>
            <w:vAlign w:val="center"/>
          </w:tcPr>
          <w:p w14:paraId="140BBF5B" w14:textId="203B4E24" w:rsidR="001339CF" w:rsidRPr="00053C9B" w:rsidRDefault="00B266A6" w:rsidP="00A36B43">
            <w:pPr>
              <w:spacing w:before="0" w:after="0" w:line="240" w:lineRule="auto"/>
              <w:jc w:val="left"/>
              <w:rPr>
                <w:rFonts w:eastAsia="Times New Roman" w:cstheme="minorHAnsi"/>
                <w:b/>
                <w:bCs/>
                <w:color w:val="202122"/>
                <w:sz w:val="18"/>
                <w:szCs w:val="18"/>
                <w:lang w:val="az-Latn-AZ"/>
              </w:rPr>
            </w:pPr>
            <w:r w:rsidRPr="00053C9B">
              <w:rPr>
                <w:rFonts w:eastAsia="Times New Roman" w:cstheme="minorHAnsi"/>
                <w:b/>
                <w:bCs/>
                <w:color w:val="202122"/>
                <w:sz w:val="18"/>
                <w:szCs w:val="18"/>
                <w:lang w:val="az-Latn-AZ"/>
              </w:rPr>
              <w:t>Gəncə</w:t>
            </w:r>
            <w:r w:rsidR="001339CF" w:rsidRPr="00053C9B">
              <w:rPr>
                <w:rFonts w:eastAsia="Times New Roman" w:cstheme="minorHAnsi"/>
                <w:b/>
                <w:bCs/>
                <w:color w:val="202122"/>
                <w:sz w:val="18"/>
                <w:szCs w:val="18"/>
                <w:lang w:val="az-Latn-AZ"/>
              </w:rPr>
              <w:t xml:space="preserve"> </w:t>
            </w:r>
            <w:r w:rsidR="003E2D79" w:rsidRPr="00053C9B">
              <w:rPr>
                <w:rFonts w:eastAsia="Times New Roman" w:cstheme="minorHAnsi"/>
                <w:b/>
                <w:bCs/>
                <w:color w:val="202122"/>
                <w:sz w:val="18"/>
                <w:szCs w:val="18"/>
                <w:lang w:val="az-Latn-AZ"/>
              </w:rPr>
              <w:t xml:space="preserve">şəhərində digər tullantı mənbələri (məs. əsas kommersiya müəssisələri, </w:t>
            </w:r>
            <w:r w:rsidR="003E2D79" w:rsidRPr="00053C9B">
              <w:rPr>
                <w:rFonts w:eastAsia="Times New Roman" w:cstheme="minorHAnsi"/>
                <w:b/>
                <w:bCs/>
                <w:color w:val="202122"/>
                <w:sz w:val="18"/>
                <w:szCs w:val="18"/>
                <w:lang w:val="az-Latn-AZ"/>
              </w:rPr>
              <w:lastRenderedPageBreak/>
              <w:t>qurumlar, məktəblər, kiçik bizneslər)</w:t>
            </w:r>
            <w:r w:rsidR="00444BB6" w:rsidRPr="00053C9B">
              <w:rPr>
                <w:rFonts w:eastAsia="Times New Roman" w:cstheme="minorHAnsi"/>
                <w:b/>
                <w:bCs/>
                <w:color w:val="202122"/>
                <w:sz w:val="18"/>
                <w:szCs w:val="18"/>
                <w:lang w:val="az-Latn-AZ"/>
              </w:rPr>
              <w:t xml:space="preserve">. </w:t>
            </w:r>
            <w:r w:rsidR="001339CF" w:rsidRPr="00053C9B">
              <w:rPr>
                <w:rFonts w:eastAsia="Times New Roman" w:cstheme="minorHAnsi"/>
                <w:b/>
                <w:bCs/>
                <w:color w:val="202122"/>
                <w:sz w:val="18"/>
                <w:szCs w:val="18"/>
                <w:lang w:val="az-Latn-AZ"/>
              </w:rPr>
              <w:t xml:space="preserve"> </w:t>
            </w:r>
          </w:p>
        </w:tc>
        <w:tc>
          <w:tcPr>
            <w:tcW w:w="749" w:type="pct"/>
            <w:tcBorders>
              <w:top w:val="single" w:sz="4" w:space="0" w:color="auto"/>
            </w:tcBorders>
            <w:vAlign w:val="center"/>
          </w:tcPr>
          <w:p w14:paraId="2FCB714D" w14:textId="04D8DF8A" w:rsidR="001339CF" w:rsidRPr="00053C9B" w:rsidRDefault="003E2D79" w:rsidP="003E2D79">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lastRenderedPageBreak/>
              <w:t>Müntəzəm olaraq məlumatla təmin etmək.</w:t>
            </w:r>
          </w:p>
          <w:p w14:paraId="2AC66679" w14:textId="1A151F23" w:rsidR="001339CF" w:rsidRPr="00053C9B" w:rsidRDefault="00C3149C"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Təsirləri bildirmək</w:t>
            </w:r>
            <w:r w:rsidR="001339CF" w:rsidRPr="00053C9B">
              <w:rPr>
                <w:rFonts w:eastAsia="Times New Roman" w:cstheme="minorHAnsi"/>
                <w:color w:val="202122"/>
                <w:sz w:val="18"/>
                <w:szCs w:val="18"/>
                <w:lang w:val="az-Latn-AZ"/>
              </w:rPr>
              <w:t>.</w:t>
            </w:r>
          </w:p>
          <w:p w14:paraId="137A7F00" w14:textId="54B53078" w:rsidR="00C3149C" w:rsidRPr="00053C9B" w:rsidRDefault="00C3149C" w:rsidP="00C3149C">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lastRenderedPageBreak/>
              <w:t>Dəyişikliklər barədə tövsiyə vermək.</w:t>
            </w:r>
          </w:p>
          <w:p w14:paraId="4AD45ED9" w14:textId="0717E4A1" w:rsidR="001339CF" w:rsidRPr="00053C9B" w:rsidRDefault="00C3149C" w:rsidP="00C3149C">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Rəy almaq.</w:t>
            </w:r>
          </w:p>
        </w:tc>
        <w:tc>
          <w:tcPr>
            <w:tcW w:w="1206" w:type="pct"/>
            <w:tcBorders>
              <w:top w:val="single" w:sz="4" w:space="0" w:color="auto"/>
            </w:tcBorders>
            <w:vAlign w:val="center"/>
          </w:tcPr>
          <w:p w14:paraId="31D1653C" w14:textId="6EC10A66" w:rsidR="0011079A" w:rsidRPr="00053C9B" w:rsidRDefault="0011079A" w:rsidP="009318BA">
            <w:pPr>
              <w:pStyle w:val="ListParagraph"/>
              <w:numPr>
                <w:ilvl w:val="0"/>
                <w:numId w:val="34"/>
              </w:numPr>
              <w:rPr>
                <w:rFonts w:eastAsia="Times New Roman" w:cstheme="minorHAnsi"/>
                <w:color w:val="202122"/>
                <w:sz w:val="18"/>
                <w:szCs w:val="18"/>
                <w:lang w:val="az-Latn-AZ"/>
              </w:rPr>
            </w:pPr>
            <w:r w:rsidRPr="00053C9B">
              <w:rPr>
                <w:rFonts w:eastAsia="Times New Roman" w:cstheme="minorHAnsi"/>
                <w:color w:val="202122"/>
                <w:sz w:val="18"/>
                <w:szCs w:val="18"/>
                <w:lang w:val="az-Latn-AZ"/>
              </w:rPr>
              <w:lastRenderedPageBreak/>
              <w:t>FAQ vərəqəsinin olması</w:t>
            </w:r>
          </w:p>
          <w:p w14:paraId="02AD2969" w14:textId="3EE6A840" w:rsidR="001339CF" w:rsidRPr="00053C9B" w:rsidRDefault="00C437DF" w:rsidP="00C437DF">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Layihəni, onun təsirlərini, imkanlarını və ətraf mühitlə &amp; sağlamlıqla bağlı faydalarını müzakirə etmək (Qeyri-Texniki İcmal).</w:t>
            </w:r>
          </w:p>
          <w:p w14:paraId="481A4616" w14:textId="11E1DA13" w:rsidR="001339CF" w:rsidRPr="00053C9B" w:rsidRDefault="00C437DF"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lastRenderedPageBreak/>
              <w:t>İcra etmə/ quraşdırma ilə bağlı, onlara təsir edə biləcək fəaliyyətlərə dair bildiriş vermək</w:t>
            </w:r>
            <w:r w:rsidR="001339CF" w:rsidRPr="00053C9B">
              <w:rPr>
                <w:rFonts w:eastAsia="Times New Roman" w:cstheme="minorHAnsi"/>
                <w:color w:val="202122"/>
                <w:sz w:val="18"/>
                <w:szCs w:val="18"/>
                <w:lang w:val="az-Latn-AZ"/>
              </w:rPr>
              <w:t>.</w:t>
            </w:r>
          </w:p>
          <w:p w14:paraId="32FF8287" w14:textId="6E8EB265" w:rsidR="001339CF" w:rsidRPr="00053C9B" w:rsidRDefault="00244D4C"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Təşvişləri anlamaq</w:t>
            </w:r>
            <w:r w:rsidR="001339CF" w:rsidRPr="00053C9B">
              <w:rPr>
                <w:rFonts w:eastAsia="Times New Roman" w:cstheme="minorHAnsi"/>
                <w:color w:val="202122"/>
                <w:sz w:val="18"/>
                <w:szCs w:val="18"/>
                <w:lang w:val="az-Latn-AZ"/>
              </w:rPr>
              <w:t>.</w:t>
            </w:r>
          </w:p>
          <w:p w14:paraId="3EF93B83" w14:textId="4E04647C" w:rsidR="001339CF" w:rsidRPr="00053C9B" w:rsidRDefault="00C437DF"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Ş</w:t>
            </w:r>
            <w:r w:rsidR="00B266A6" w:rsidRPr="00053C9B">
              <w:rPr>
                <w:rFonts w:eastAsia="Times New Roman" w:cstheme="minorHAnsi"/>
                <w:color w:val="202122"/>
                <w:sz w:val="18"/>
                <w:szCs w:val="18"/>
                <w:lang w:val="az-Latn-AZ"/>
              </w:rPr>
              <w:t>ikayət</w:t>
            </w:r>
            <w:r w:rsidRPr="00053C9B">
              <w:rPr>
                <w:rFonts w:eastAsia="Times New Roman" w:cstheme="minorHAnsi"/>
                <w:color w:val="202122"/>
                <w:sz w:val="18"/>
                <w:szCs w:val="18"/>
                <w:lang w:val="az-Latn-AZ"/>
              </w:rPr>
              <w:t xml:space="preserve">lər </w:t>
            </w:r>
            <w:r w:rsidR="00723EE6" w:rsidRPr="00053C9B">
              <w:rPr>
                <w:rFonts w:eastAsia="Times New Roman" w:cstheme="minorHAnsi"/>
                <w:color w:val="202122"/>
                <w:sz w:val="18"/>
                <w:szCs w:val="18"/>
                <w:lang w:val="az-Latn-AZ"/>
              </w:rPr>
              <w:t>mexanizm</w:t>
            </w:r>
            <w:r w:rsidRPr="00053C9B">
              <w:rPr>
                <w:rFonts w:eastAsia="Times New Roman" w:cstheme="minorHAnsi"/>
                <w:color w:val="202122"/>
                <w:sz w:val="18"/>
                <w:szCs w:val="18"/>
                <w:lang w:val="az-Latn-AZ"/>
              </w:rPr>
              <w:t>ini təkmilləşdirmək</w:t>
            </w:r>
            <w:r w:rsidR="001339CF" w:rsidRPr="00053C9B">
              <w:rPr>
                <w:rFonts w:eastAsia="Times New Roman" w:cstheme="minorHAnsi"/>
                <w:color w:val="202122"/>
                <w:sz w:val="18"/>
                <w:szCs w:val="18"/>
                <w:lang w:val="az-Latn-AZ"/>
              </w:rPr>
              <w:t>.</w:t>
            </w:r>
          </w:p>
        </w:tc>
        <w:tc>
          <w:tcPr>
            <w:tcW w:w="882" w:type="pct"/>
            <w:tcBorders>
              <w:top w:val="single" w:sz="4" w:space="0" w:color="auto"/>
            </w:tcBorders>
            <w:shd w:val="clear" w:color="auto" w:fill="auto"/>
            <w:tcMar>
              <w:top w:w="48" w:type="dxa"/>
              <w:left w:w="96" w:type="dxa"/>
              <w:bottom w:w="48" w:type="dxa"/>
              <w:right w:w="96" w:type="dxa"/>
            </w:tcMar>
            <w:vAlign w:val="center"/>
          </w:tcPr>
          <w:p w14:paraId="1D06C1D5" w14:textId="184EAD9F" w:rsidR="00F9475D" w:rsidRPr="00053C9B" w:rsidRDefault="005E09BF"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lastRenderedPageBreak/>
              <w:t xml:space="preserve">Qəsəbədə rəy əldə edilməsi üçün evbəev əlaqə məlumatları və mexanizmləri qeyd </w:t>
            </w:r>
            <w:r w:rsidRPr="00053C9B">
              <w:rPr>
                <w:rFonts w:eastAsia="Times New Roman" w:cstheme="minorHAnsi"/>
                <w:color w:val="202122"/>
                <w:sz w:val="18"/>
                <w:szCs w:val="18"/>
                <w:lang w:val="az-Latn-AZ"/>
              </w:rPr>
              <w:lastRenderedPageBreak/>
              <w:t>olunmuş broşürləri yaymaq</w:t>
            </w:r>
            <w:r w:rsidR="00F9475D" w:rsidRPr="00053C9B">
              <w:rPr>
                <w:rFonts w:eastAsia="Times New Roman" w:cstheme="minorHAnsi"/>
                <w:color w:val="202122"/>
                <w:sz w:val="18"/>
                <w:szCs w:val="18"/>
                <w:lang w:val="az-Latn-AZ"/>
              </w:rPr>
              <w:t>.</w:t>
            </w:r>
          </w:p>
          <w:p w14:paraId="50479634" w14:textId="1167F867" w:rsidR="001339CF" w:rsidRPr="00053C9B" w:rsidRDefault="001339CF"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Po</w:t>
            </w:r>
            <w:r w:rsidR="005E09BF" w:rsidRPr="00053C9B">
              <w:rPr>
                <w:rFonts w:eastAsia="Times New Roman" w:cstheme="minorHAnsi"/>
                <w:color w:val="202122"/>
                <w:sz w:val="18"/>
                <w:szCs w:val="18"/>
                <w:lang w:val="az-Latn-AZ"/>
              </w:rPr>
              <w:t>çtla</w:t>
            </w:r>
            <w:r w:rsidR="00F9475D" w:rsidRPr="00053C9B">
              <w:rPr>
                <w:rFonts w:eastAsia="Times New Roman" w:cstheme="minorHAnsi"/>
                <w:color w:val="202122"/>
                <w:sz w:val="18"/>
                <w:szCs w:val="18"/>
                <w:lang w:val="az-Latn-AZ"/>
              </w:rPr>
              <w:t xml:space="preserve">, </w:t>
            </w:r>
            <w:r w:rsidRPr="00053C9B">
              <w:rPr>
                <w:rFonts w:eastAsia="Times New Roman" w:cstheme="minorHAnsi"/>
                <w:color w:val="202122"/>
                <w:sz w:val="18"/>
                <w:szCs w:val="18"/>
                <w:lang w:val="az-Latn-AZ"/>
              </w:rPr>
              <w:t>onl</w:t>
            </w:r>
            <w:r w:rsidR="005E09BF" w:rsidRPr="00053C9B">
              <w:rPr>
                <w:rFonts w:eastAsia="Times New Roman" w:cstheme="minorHAnsi"/>
                <w:color w:val="202122"/>
                <w:sz w:val="18"/>
                <w:szCs w:val="18"/>
                <w:lang w:val="az-Latn-AZ"/>
              </w:rPr>
              <w:t>ay</w:t>
            </w:r>
            <w:r w:rsidRPr="00053C9B">
              <w:rPr>
                <w:rFonts w:eastAsia="Times New Roman" w:cstheme="minorHAnsi"/>
                <w:color w:val="202122"/>
                <w:sz w:val="18"/>
                <w:szCs w:val="18"/>
                <w:lang w:val="az-Latn-AZ"/>
              </w:rPr>
              <w:t>n</w:t>
            </w:r>
            <w:r w:rsidR="005E09BF" w:rsidRPr="00053C9B">
              <w:rPr>
                <w:rFonts w:eastAsia="Times New Roman" w:cstheme="minorHAnsi"/>
                <w:color w:val="202122"/>
                <w:sz w:val="18"/>
                <w:szCs w:val="18"/>
                <w:lang w:val="az-Latn-AZ"/>
              </w:rPr>
              <w:t xml:space="preserve">, yaxud telefon sorğuları və </w:t>
            </w:r>
            <w:r w:rsidR="00B266A6" w:rsidRPr="00053C9B">
              <w:rPr>
                <w:rFonts w:eastAsia="Times New Roman" w:cstheme="minorHAnsi"/>
                <w:color w:val="202122"/>
                <w:sz w:val="18"/>
                <w:szCs w:val="18"/>
                <w:lang w:val="az-Latn-AZ"/>
              </w:rPr>
              <w:t>rəy</w:t>
            </w:r>
            <w:r w:rsidRPr="00053C9B">
              <w:rPr>
                <w:rFonts w:eastAsia="Times New Roman" w:cstheme="minorHAnsi"/>
                <w:color w:val="202122"/>
                <w:sz w:val="18"/>
                <w:szCs w:val="18"/>
                <w:lang w:val="az-Latn-AZ"/>
              </w:rPr>
              <w:t xml:space="preserve"> form</w:t>
            </w:r>
            <w:r w:rsidR="005E09BF" w:rsidRPr="00053C9B">
              <w:rPr>
                <w:rFonts w:eastAsia="Times New Roman" w:cstheme="minorHAnsi"/>
                <w:color w:val="202122"/>
                <w:sz w:val="18"/>
                <w:szCs w:val="18"/>
                <w:lang w:val="az-Latn-AZ"/>
              </w:rPr>
              <w:t>aları</w:t>
            </w:r>
            <w:r w:rsidR="00F9475D" w:rsidRPr="00053C9B">
              <w:rPr>
                <w:rFonts w:eastAsia="Times New Roman" w:cstheme="minorHAnsi"/>
                <w:color w:val="202122"/>
                <w:sz w:val="18"/>
                <w:szCs w:val="18"/>
                <w:lang w:val="az-Latn-AZ"/>
              </w:rPr>
              <w:t>.</w:t>
            </w:r>
          </w:p>
        </w:tc>
        <w:tc>
          <w:tcPr>
            <w:tcW w:w="787" w:type="pct"/>
            <w:tcBorders>
              <w:top w:val="single" w:sz="4" w:space="0" w:color="auto"/>
            </w:tcBorders>
            <w:vAlign w:val="center"/>
          </w:tcPr>
          <w:p w14:paraId="3A3E64A1" w14:textId="1E2EDFA5" w:rsidR="001339CF" w:rsidRPr="00053C9B" w:rsidRDefault="00C601DA"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lastRenderedPageBreak/>
              <w:t xml:space="preserve">Gəncə şəhəri İH </w:t>
            </w:r>
            <w:r w:rsidR="0014448A" w:rsidRPr="00053C9B">
              <w:rPr>
                <w:rFonts w:eastAsia="Times New Roman" w:cstheme="minorHAnsi"/>
                <w:color w:val="202122"/>
                <w:sz w:val="18"/>
                <w:szCs w:val="18"/>
                <w:lang w:val="az-Latn-AZ"/>
              </w:rPr>
              <w:t>/</w:t>
            </w:r>
            <w:r w:rsidRPr="00053C9B">
              <w:rPr>
                <w:rFonts w:eastAsia="Times New Roman" w:cstheme="minorHAnsi"/>
                <w:color w:val="202122"/>
                <w:sz w:val="18"/>
                <w:szCs w:val="18"/>
                <w:lang w:val="az-Latn-AZ"/>
              </w:rPr>
              <w:t xml:space="preserve"> İcra Hakimiyyəti Kommunal Xidmətlər Departamenti</w:t>
            </w:r>
            <w:r w:rsidR="0014448A" w:rsidRPr="00053C9B">
              <w:rPr>
                <w:rFonts w:eastAsia="Times New Roman" w:cstheme="minorHAnsi"/>
                <w:color w:val="202122"/>
                <w:sz w:val="18"/>
                <w:szCs w:val="18"/>
                <w:lang w:val="az-Latn-AZ"/>
              </w:rPr>
              <w:t xml:space="preserve">/ </w:t>
            </w:r>
            <w:r w:rsidR="00B266A6" w:rsidRPr="00053C9B">
              <w:rPr>
                <w:rFonts w:eastAsia="Times New Roman" w:cstheme="minorHAnsi"/>
                <w:color w:val="202122"/>
                <w:sz w:val="18"/>
                <w:szCs w:val="18"/>
                <w:lang w:val="az-Latn-AZ"/>
              </w:rPr>
              <w:lastRenderedPageBreak/>
              <w:t>Təmizlik</w:t>
            </w:r>
            <w:r w:rsidR="001339CF" w:rsidRPr="00053C9B">
              <w:rPr>
                <w:rFonts w:eastAsia="Times New Roman" w:cstheme="minorHAnsi"/>
                <w:color w:val="202122"/>
                <w:sz w:val="18"/>
                <w:szCs w:val="18"/>
                <w:lang w:val="az-Latn-AZ"/>
              </w:rPr>
              <w:t xml:space="preserve"> Depart</w:t>
            </w:r>
            <w:r w:rsidRPr="00053C9B">
              <w:rPr>
                <w:rFonts w:eastAsia="Times New Roman" w:cstheme="minorHAnsi"/>
                <w:color w:val="202122"/>
                <w:sz w:val="18"/>
                <w:szCs w:val="18"/>
                <w:lang w:val="az-Latn-AZ"/>
              </w:rPr>
              <w:t>a</w:t>
            </w:r>
            <w:r w:rsidR="001339CF" w:rsidRPr="00053C9B">
              <w:rPr>
                <w:rFonts w:eastAsia="Times New Roman" w:cstheme="minorHAnsi"/>
                <w:color w:val="202122"/>
                <w:sz w:val="18"/>
                <w:szCs w:val="18"/>
                <w:lang w:val="az-Latn-AZ"/>
              </w:rPr>
              <w:t>ment</w:t>
            </w:r>
            <w:r w:rsidRPr="00053C9B">
              <w:rPr>
                <w:rFonts w:eastAsia="Times New Roman" w:cstheme="minorHAnsi"/>
                <w:color w:val="202122"/>
                <w:sz w:val="18"/>
                <w:szCs w:val="18"/>
                <w:lang w:val="az-Latn-AZ"/>
              </w:rPr>
              <w:t>i</w:t>
            </w:r>
            <w:r w:rsidR="00444BB6" w:rsidRPr="00053C9B">
              <w:rPr>
                <w:rFonts w:eastAsia="Times New Roman" w:cstheme="minorHAnsi"/>
                <w:color w:val="202122"/>
                <w:sz w:val="18"/>
                <w:szCs w:val="18"/>
                <w:lang w:val="az-Latn-AZ"/>
              </w:rPr>
              <w:t>.</w:t>
            </w:r>
          </w:p>
          <w:p w14:paraId="655A2DE4" w14:textId="65CF0276" w:rsidR="00444BB6" w:rsidRPr="00053C9B" w:rsidRDefault="00C601DA"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Layihə İcrası Qurumu</w:t>
            </w:r>
            <w:r w:rsidR="00444BB6" w:rsidRPr="00053C9B">
              <w:rPr>
                <w:rFonts w:eastAsia="Times New Roman" w:cstheme="minorHAnsi"/>
                <w:color w:val="202122"/>
                <w:sz w:val="18"/>
                <w:szCs w:val="18"/>
                <w:lang w:val="az-Latn-AZ"/>
              </w:rPr>
              <w:t>.</w:t>
            </w:r>
          </w:p>
        </w:tc>
        <w:tc>
          <w:tcPr>
            <w:tcW w:w="681" w:type="pct"/>
            <w:tcBorders>
              <w:top w:val="single" w:sz="4" w:space="0" w:color="auto"/>
            </w:tcBorders>
            <w:vAlign w:val="center"/>
          </w:tcPr>
          <w:p w14:paraId="4F9F7E56" w14:textId="0269F870" w:rsidR="001339CF" w:rsidRPr="00053C9B" w:rsidRDefault="00B266A6" w:rsidP="00A36B43">
            <w:pPr>
              <w:spacing w:before="0" w:after="0" w:line="240" w:lineRule="auto"/>
              <w:ind w:left="113"/>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lastRenderedPageBreak/>
              <w:t>Hazırlıq</w:t>
            </w:r>
            <w:r w:rsidR="001339CF" w:rsidRPr="00053C9B">
              <w:rPr>
                <w:rFonts w:eastAsia="Times New Roman" w:cstheme="minorHAnsi"/>
                <w:color w:val="202122"/>
                <w:sz w:val="18"/>
                <w:szCs w:val="18"/>
                <w:lang w:val="az-Latn-AZ"/>
              </w:rPr>
              <w:t xml:space="preserve"> </w:t>
            </w:r>
            <w:r w:rsidRPr="00053C9B">
              <w:rPr>
                <w:rFonts w:eastAsia="Times New Roman" w:cstheme="minorHAnsi"/>
                <w:color w:val="202122"/>
                <w:sz w:val="18"/>
                <w:szCs w:val="18"/>
                <w:lang w:val="az-Latn-AZ"/>
              </w:rPr>
              <w:t>faza</w:t>
            </w:r>
            <w:r w:rsidR="00C601DA" w:rsidRPr="00053C9B">
              <w:rPr>
                <w:rFonts w:eastAsia="Times New Roman" w:cstheme="minorHAnsi"/>
                <w:color w:val="202122"/>
                <w:sz w:val="18"/>
                <w:szCs w:val="18"/>
                <w:lang w:val="az-Latn-AZ"/>
              </w:rPr>
              <w:t>sı</w:t>
            </w:r>
            <w:r w:rsidR="001339CF" w:rsidRPr="00053C9B">
              <w:rPr>
                <w:rFonts w:eastAsia="Times New Roman" w:cstheme="minorHAnsi"/>
                <w:color w:val="202122"/>
                <w:sz w:val="18"/>
                <w:szCs w:val="18"/>
                <w:lang w:val="az-Latn-AZ"/>
              </w:rPr>
              <w:t xml:space="preserve"> &amp; </w:t>
            </w:r>
            <w:r w:rsidR="00C601DA" w:rsidRPr="00053C9B">
              <w:rPr>
                <w:rFonts w:eastAsia="Times New Roman" w:cstheme="minorHAnsi"/>
                <w:color w:val="202122"/>
                <w:sz w:val="18"/>
                <w:szCs w:val="18"/>
                <w:lang w:val="az-Latn-AZ"/>
              </w:rPr>
              <w:t xml:space="preserve">bütün </w:t>
            </w:r>
            <w:r w:rsidRPr="00053C9B">
              <w:rPr>
                <w:rFonts w:eastAsia="Times New Roman" w:cstheme="minorHAnsi"/>
                <w:color w:val="202122"/>
                <w:sz w:val="18"/>
                <w:szCs w:val="18"/>
                <w:lang w:val="az-Latn-AZ"/>
              </w:rPr>
              <w:t>Layihə</w:t>
            </w:r>
            <w:r w:rsidR="001339CF" w:rsidRPr="00053C9B">
              <w:rPr>
                <w:rFonts w:eastAsia="Times New Roman" w:cstheme="minorHAnsi"/>
                <w:color w:val="202122"/>
                <w:sz w:val="18"/>
                <w:szCs w:val="18"/>
                <w:lang w:val="az-Latn-AZ"/>
              </w:rPr>
              <w:t xml:space="preserve"> </w:t>
            </w:r>
            <w:r w:rsidRPr="00053C9B">
              <w:rPr>
                <w:rFonts w:eastAsia="Times New Roman" w:cstheme="minorHAnsi"/>
                <w:color w:val="202122"/>
                <w:sz w:val="18"/>
                <w:szCs w:val="18"/>
                <w:lang w:val="az-Latn-AZ"/>
              </w:rPr>
              <w:t>dövr</w:t>
            </w:r>
            <w:r w:rsidR="00C601DA" w:rsidRPr="00053C9B">
              <w:rPr>
                <w:rFonts w:eastAsia="Times New Roman" w:cstheme="minorHAnsi"/>
                <w:color w:val="202122"/>
                <w:sz w:val="18"/>
                <w:szCs w:val="18"/>
                <w:lang w:val="az-Latn-AZ"/>
              </w:rPr>
              <w:t>ü</w:t>
            </w:r>
            <w:r w:rsidR="0014448A" w:rsidRPr="00053C9B">
              <w:rPr>
                <w:rFonts w:eastAsia="Times New Roman" w:cstheme="minorHAnsi"/>
                <w:color w:val="202122"/>
                <w:sz w:val="18"/>
                <w:szCs w:val="18"/>
                <w:lang w:val="az-Latn-AZ"/>
              </w:rPr>
              <w:t>.</w:t>
            </w:r>
          </w:p>
        </w:tc>
      </w:tr>
      <w:tr w:rsidR="009D6A1A" w:rsidRPr="00053C9B" w14:paraId="13F19C55" w14:textId="77777777" w:rsidTr="00C57330">
        <w:trPr>
          <w:trHeight w:val="283"/>
        </w:trPr>
        <w:tc>
          <w:tcPr>
            <w:tcW w:w="694" w:type="pct"/>
            <w:shd w:val="clear" w:color="auto" w:fill="auto"/>
            <w:tcMar>
              <w:top w:w="48" w:type="dxa"/>
              <w:left w:w="96" w:type="dxa"/>
              <w:bottom w:w="48" w:type="dxa"/>
              <w:right w:w="96" w:type="dxa"/>
            </w:tcMar>
            <w:vAlign w:val="center"/>
          </w:tcPr>
          <w:p w14:paraId="5E462538" w14:textId="6128C67C" w:rsidR="001339CF" w:rsidRPr="00053C9B" w:rsidRDefault="009F4914" w:rsidP="0011079A">
            <w:pPr>
              <w:spacing w:before="0" w:after="0" w:line="240" w:lineRule="auto"/>
              <w:jc w:val="left"/>
              <w:rPr>
                <w:rFonts w:eastAsia="Times New Roman" w:cstheme="minorHAnsi"/>
                <w:b/>
                <w:bCs/>
                <w:color w:val="202122"/>
                <w:sz w:val="18"/>
                <w:szCs w:val="18"/>
                <w:lang w:val="az-Latn-AZ"/>
              </w:rPr>
            </w:pPr>
            <w:r w:rsidRPr="00053C9B">
              <w:rPr>
                <w:rFonts w:eastAsia="Times New Roman" w:cstheme="minorHAnsi"/>
                <w:b/>
                <w:bCs/>
                <w:color w:val="202122"/>
                <w:sz w:val="18"/>
                <w:szCs w:val="18"/>
                <w:lang w:val="az-Latn-AZ"/>
              </w:rPr>
              <w:t>Tullantı</w:t>
            </w:r>
            <w:r w:rsidR="005E09BF" w:rsidRPr="00053C9B">
              <w:rPr>
                <w:rFonts w:eastAsia="Times New Roman" w:cstheme="minorHAnsi"/>
                <w:b/>
                <w:bCs/>
                <w:color w:val="202122"/>
                <w:sz w:val="18"/>
                <w:szCs w:val="18"/>
                <w:lang w:val="az-Latn-AZ"/>
              </w:rPr>
              <w:t xml:space="preserve">xana sahəsində </w:t>
            </w:r>
            <w:r w:rsidR="0011079A" w:rsidRPr="00053C9B">
              <w:rPr>
                <w:rFonts w:eastAsia="Times New Roman" w:cstheme="minorHAnsi"/>
                <w:b/>
                <w:bCs/>
                <w:color w:val="202122"/>
                <w:sz w:val="18"/>
                <w:szCs w:val="18"/>
                <w:lang w:val="az-Latn-AZ"/>
              </w:rPr>
              <w:t xml:space="preserve"> işləyən tullantı toplayanlar</w:t>
            </w:r>
          </w:p>
        </w:tc>
        <w:tc>
          <w:tcPr>
            <w:tcW w:w="749" w:type="pct"/>
            <w:vAlign w:val="center"/>
          </w:tcPr>
          <w:p w14:paraId="78C9EDDB" w14:textId="4432D243" w:rsidR="001339CF" w:rsidRPr="00053C9B" w:rsidRDefault="0051782D"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Əsaslandırma</w:t>
            </w:r>
            <w:r w:rsidR="001339CF" w:rsidRPr="00053C9B">
              <w:rPr>
                <w:rFonts w:eastAsia="Times New Roman" w:cstheme="minorHAnsi"/>
                <w:color w:val="202122"/>
                <w:sz w:val="18"/>
                <w:szCs w:val="18"/>
                <w:lang w:val="az-Latn-AZ"/>
              </w:rPr>
              <w:t xml:space="preserve"> &amp; </w:t>
            </w:r>
            <w:r w:rsidRPr="00053C9B">
              <w:rPr>
                <w:rFonts w:eastAsia="Times New Roman" w:cstheme="minorHAnsi"/>
                <w:color w:val="202122"/>
                <w:sz w:val="18"/>
                <w:szCs w:val="18"/>
                <w:lang w:val="az-Latn-AZ"/>
              </w:rPr>
              <w:t>təsirləri bildirmək</w:t>
            </w:r>
            <w:r w:rsidR="0014448A" w:rsidRPr="00053C9B">
              <w:rPr>
                <w:rFonts w:eastAsia="Times New Roman" w:cstheme="minorHAnsi"/>
                <w:color w:val="202122"/>
                <w:sz w:val="18"/>
                <w:szCs w:val="18"/>
                <w:lang w:val="az-Latn-AZ"/>
              </w:rPr>
              <w:t>.</w:t>
            </w:r>
          </w:p>
          <w:p w14:paraId="75B6E37D" w14:textId="1BDA063E" w:rsidR="001339CF" w:rsidRPr="00053C9B" w:rsidRDefault="0051782D"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Dəyişikliklər barədə tövsiyə vermək</w:t>
            </w:r>
            <w:r w:rsidR="0014448A" w:rsidRPr="00053C9B">
              <w:rPr>
                <w:rFonts w:eastAsia="Times New Roman" w:cstheme="minorHAnsi"/>
                <w:color w:val="202122"/>
                <w:sz w:val="18"/>
                <w:szCs w:val="18"/>
                <w:lang w:val="az-Latn-AZ"/>
              </w:rPr>
              <w:t>.</w:t>
            </w:r>
          </w:p>
          <w:p w14:paraId="3ADBD9C2" w14:textId="5A930AB2" w:rsidR="001339CF" w:rsidRPr="00053C9B" w:rsidRDefault="0051782D"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Rəy almaq</w:t>
            </w:r>
            <w:r w:rsidR="00444BB6" w:rsidRPr="00053C9B">
              <w:rPr>
                <w:rFonts w:eastAsia="Times New Roman" w:cstheme="minorHAnsi"/>
                <w:color w:val="202122"/>
                <w:sz w:val="18"/>
                <w:szCs w:val="18"/>
                <w:lang w:val="az-Latn-AZ"/>
              </w:rPr>
              <w:t>.</w:t>
            </w:r>
          </w:p>
        </w:tc>
        <w:tc>
          <w:tcPr>
            <w:tcW w:w="1206" w:type="pct"/>
            <w:vAlign w:val="center"/>
          </w:tcPr>
          <w:p w14:paraId="603DC65B" w14:textId="406810CC" w:rsidR="0011079A" w:rsidRPr="00053C9B" w:rsidRDefault="0011079A" w:rsidP="009318BA">
            <w:pPr>
              <w:pStyle w:val="ListParagraph"/>
              <w:numPr>
                <w:ilvl w:val="0"/>
                <w:numId w:val="34"/>
              </w:numPr>
              <w:rPr>
                <w:rFonts w:eastAsia="Times New Roman" w:cstheme="minorHAnsi"/>
                <w:color w:val="202122"/>
                <w:sz w:val="18"/>
                <w:szCs w:val="18"/>
                <w:lang w:val="az-Latn-AZ"/>
              </w:rPr>
            </w:pPr>
            <w:r w:rsidRPr="00053C9B">
              <w:rPr>
                <w:rFonts w:eastAsia="Times New Roman" w:cstheme="minorHAnsi"/>
                <w:color w:val="202122"/>
                <w:sz w:val="18"/>
                <w:szCs w:val="18"/>
                <w:lang w:val="az-Latn-AZ"/>
              </w:rPr>
              <w:t>FAQ vərəqəsinin olması</w:t>
            </w:r>
          </w:p>
          <w:p w14:paraId="0777CBAB" w14:textId="73FD8755" w:rsidR="001339CF" w:rsidRPr="00053C9B" w:rsidRDefault="009F4914"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Tullantı</w:t>
            </w:r>
            <w:r w:rsidR="005E09BF" w:rsidRPr="00053C9B">
              <w:rPr>
                <w:rFonts w:eastAsia="Times New Roman" w:cstheme="minorHAnsi"/>
                <w:color w:val="202122"/>
                <w:sz w:val="18"/>
                <w:szCs w:val="18"/>
                <w:lang w:val="az-Latn-AZ"/>
              </w:rPr>
              <w:t>xananın təkmilləşməsinin və  tullantı çeşidləmə imkanlarının məhdudluğu arxasında dayanan əsaslandırmanı irəli sürmək</w:t>
            </w:r>
            <w:r w:rsidR="001339CF" w:rsidRPr="00053C9B">
              <w:rPr>
                <w:rFonts w:eastAsia="Times New Roman" w:cstheme="minorHAnsi"/>
                <w:color w:val="202122"/>
                <w:sz w:val="18"/>
                <w:szCs w:val="18"/>
                <w:lang w:val="az-Latn-AZ"/>
              </w:rPr>
              <w:t>.</w:t>
            </w:r>
          </w:p>
          <w:p w14:paraId="19CD245C" w14:textId="1C21B4C6" w:rsidR="001339CF" w:rsidRPr="00053C9B" w:rsidRDefault="00C437DF"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Məşğulluq imkanlarını və mümkün yaşayış sahəsi alternativlərini m</w:t>
            </w:r>
            <w:r w:rsidR="00B266A6" w:rsidRPr="00053C9B">
              <w:rPr>
                <w:rFonts w:eastAsia="Times New Roman" w:cstheme="minorHAnsi"/>
                <w:color w:val="202122"/>
                <w:sz w:val="18"/>
                <w:szCs w:val="18"/>
                <w:lang w:val="az-Latn-AZ"/>
              </w:rPr>
              <w:t>üzakirə</w:t>
            </w:r>
            <w:r w:rsidRPr="00053C9B">
              <w:rPr>
                <w:rFonts w:eastAsia="Times New Roman" w:cstheme="minorHAnsi"/>
                <w:color w:val="202122"/>
                <w:sz w:val="18"/>
                <w:szCs w:val="18"/>
                <w:lang w:val="az-Latn-AZ"/>
              </w:rPr>
              <w:t xml:space="preserve"> etmək</w:t>
            </w:r>
            <w:r w:rsidR="001339CF" w:rsidRPr="00053C9B">
              <w:rPr>
                <w:rFonts w:eastAsia="Times New Roman" w:cstheme="minorHAnsi"/>
                <w:color w:val="202122"/>
                <w:sz w:val="18"/>
                <w:szCs w:val="18"/>
                <w:lang w:val="az-Latn-AZ"/>
              </w:rPr>
              <w:t>.</w:t>
            </w:r>
          </w:p>
          <w:p w14:paraId="6DF88A9A" w14:textId="5997618F" w:rsidR="001339CF" w:rsidRPr="00053C9B" w:rsidRDefault="00C437DF"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Təşvişləri anlamaq</w:t>
            </w:r>
            <w:r w:rsidR="001339CF" w:rsidRPr="00053C9B">
              <w:rPr>
                <w:rFonts w:eastAsia="Times New Roman" w:cstheme="minorHAnsi"/>
                <w:color w:val="202122"/>
                <w:sz w:val="18"/>
                <w:szCs w:val="18"/>
                <w:lang w:val="az-Latn-AZ"/>
              </w:rPr>
              <w:t>.</w:t>
            </w:r>
          </w:p>
          <w:p w14:paraId="3F956DB1" w14:textId="4119CC1D" w:rsidR="001339CF" w:rsidRPr="00053C9B" w:rsidRDefault="000A0C2C"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Şikayətlər mexanizmini təkmilləşdirmək</w:t>
            </w:r>
            <w:r w:rsidR="001339CF" w:rsidRPr="00053C9B">
              <w:rPr>
                <w:rFonts w:eastAsia="Times New Roman" w:cstheme="minorHAnsi"/>
                <w:color w:val="202122"/>
                <w:sz w:val="18"/>
                <w:szCs w:val="18"/>
                <w:lang w:val="az-Latn-AZ"/>
              </w:rPr>
              <w:t>.</w:t>
            </w:r>
          </w:p>
        </w:tc>
        <w:tc>
          <w:tcPr>
            <w:tcW w:w="882" w:type="pct"/>
            <w:shd w:val="clear" w:color="auto" w:fill="auto"/>
            <w:tcMar>
              <w:top w:w="48" w:type="dxa"/>
              <w:left w:w="96" w:type="dxa"/>
              <w:bottom w:w="48" w:type="dxa"/>
              <w:right w:w="96" w:type="dxa"/>
            </w:tcMar>
            <w:vAlign w:val="center"/>
          </w:tcPr>
          <w:p w14:paraId="32991CD2" w14:textId="31E27441" w:rsidR="00914E21" w:rsidRPr="00053C9B" w:rsidRDefault="00E91608"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 xml:space="preserve">Üz-üzə, tək-tək müsahibələr və yaxud </w:t>
            </w:r>
            <w:r w:rsidR="00B266A6" w:rsidRPr="00053C9B">
              <w:rPr>
                <w:rFonts w:eastAsia="Times New Roman" w:cstheme="minorHAnsi"/>
                <w:color w:val="202122"/>
                <w:sz w:val="18"/>
                <w:szCs w:val="18"/>
                <w:lang w:val="az-Latn-AZ"/>
              </w:rPr>
              <w:t>müzakirə</w:t>
            </w:r>
            <w:r w:rsidRPr="00053C9B">
              <w:rPr>
                <w:rFonts w:eastAsia="Times New Roman" w:cstheme="minorHAnsi"/>
                <w:color w:val="202122"/>
                <w:sz w:val="18"/>
                <w:szCs w:val="18"/>
                <w:lang w:val="az-Latn-AZ"/>
              </w:rPr>
              <w:t>lər</w:t>
            </w:r>
            <w:r w:rsidR="00914E21" w:rsidRPr="00053C9B">
              <w:rPr>
                <w:rFonts w:eastAsia="Times New Roman" w:cstheme="minorHAnsi"/>
                <w:color w:val="202122"/>
                <w:sz w:val="18"/>
                <w:szCs w:val="18"/>
                <w:lang w:val="az-Latn-AZ"/>
              </w:rPr>
              <w:t>.</w:t>
            </w:r>
          </w:p>
          <w:p w14:paraId="04DEB32B" w14:textId="7E1CC305" w:rsidR="00914E21" w:rsidRPr="00053C9B" w:rsidRDefault="0058616E"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Əlaqə məlumatları mümkün olduqda təqib etmə zəngləri</w:t>
            </w:r>
            <w:r w:rsidR="0014448A" w:rsidRPr="00053C9B">
              <w:rPr>
                <w:rFonts w:eastAsia="Times New Roman" w:cstheme="minorHAnsi"/>
                <w:color w:val="202122"/>
                <w:sz w:val="18"/>
                <w:szCs w:val="18"/>
                <w:lang w:val="az-Latn-AZ"/>
              </w:rPr>
              <w:t>.</w:t>
            </w:r>
          </w:p>
        </w:tc>
        <w:tc>
          <w:tcPr>
            <w:tcW w:w="787" w:type="pct"/>
            <w:vAlign w:val="center"/>
          </w:tcPr>
          <w:p w14:paraId="0BF8D070" w14:textId="340E8DA6" w:rsidR="00444BB6" w:rsidRPr="00053C9B" w:rsidRDefault="00C601DA" w:rsidP="00444BB6">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İcra Hakimiyyəti Kommunal Xidmətlər Departamenti</w:t>
            </w:r>
            <w:r w:rsidR="00444BB6" w:rsidRPr="00053C9B">
              <w:rPr>
                <w:rFonts w:eastAsia="Times New Roman" w:cstheme="minorHAnsi"/>
                <w:color w:val="202122"/>
                <w:sz w:val="18"/>
                <w:szCs w:val="18"/>
                <w:lang w:val="az-Latn-AZ"/>
              </w:rPr>
              <w:t xml:space="preserve">/ </w:t>
            </w:r>
            <w:r w:rsidR="00B266A6" w:rsidRPr="00053C9B">
              <w:rPr>
                <w:rFonts w:eastAsia="Times New Roman" w:cstheme="minorHAnsi"/>
                <w:color w:val="202122"/>
                <w:sz w:val="18"/>
                <w:szCs w:val="18"/>
                <w:lang w:val="az-Latn-AZ"/>
              </w:rPr>
              <w:t>Təmizlik</w:t>
            </w:r>
            <w:r w:rsidR="00444BB6" w:rsidRPr="00053C9B">
              <w:rPr>
                <w:rFonts w:eastAsia="Times New Roman" w:cstheme="minorHAnsi"/>
                <w:color w:val="202122"/>
                <w:sz w:val="18"/>
                <w:szCs w:val="18"/>
                <w:lang w:val="az-Latn-AZ"/>
              </w:rPr>
              <w:t xml:space="preserve"> Depart</w:t>
            </w:r>
            <w:r w:rsidRPr="00053C9B">
              <w:rPr>
                <w:rFonts w:eastAsia="Times New Roman" w:cstheme="minorHAnsi"/>
                <w:color w:val="202122"/>
                <w:sz w:val="18"/>
                <w:szCs w:val="18"/>
                <w:lang w:val="az-Latn-AZ"/>
              </w:rPr>
              <w:t>a</w:t>
            </w:r>
            <w:r w:rsidR="00444BB6" w:rsidRPr="00053C9B">
              <w:rPr>
                <w:rFonts w:eastAsia="Times New Roman" w:cstheme="minorHAnsi"/>
                <w:color w:val="202122"/>
                <w:sz w:val="18"/>
                <w:szCs w:val="18"/>
                <w:lang w:val="az-Latn-AZ"/>
              </w:rPr>
              <w:t>ment</w:t>
            </w:r>
            <w:r w:rsidRPr="00053C9B">
              <w:rPr>
                <w:rFonts w:eastAsia="Times New Roman" w:cstheme="minorHAnsi"/>
                <w:color w:val="202122"/>
                <w:sz w:val="18"/>
                <w:szCs w:val="18"/>
                <w:lang w:val="az-Latn-AZ"/>
              </w:rPr>
              <w:t>i</w:t>
            </w:r>
            <w:r w:rsidR="00444BB6" w:rsidRPr="00053C9B">
              <w:rPr>
                <w:rFonts w:eastAsia="Times New Roman" w:cstheme="minorHAnsi"/>
                <w:color w:val="202122"/>
                <w:sz w:val="18"/>
                <w:szCs w:val="18"/>
                <w:lang w:val="az-Latn-AZ"/>
              </w:rPr>
              <w:t>.</w:t>
            </w:r>
          </w:p>
          <w:p w14:paraId="76FD5759" w14:textId="4110C27E" w:rsidR="001339CF" w:rsidRPr="00053C9B" w:rsidRDefault="00C601DA" w:rsidP="00444BB6">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Layihə İcrası Qurumu</w:t>
            </w:r>
            <w:r w:rsidR="00444BB6" w:rsidRPr="00053C9B">
              <w:rPr>
                <w:rFonts w:eastAsia="Times New Roman" w:cstheme="minorHAnsi"/>
                <w:color w:val="202122"/>
                <w:sz w:val="18"/>
                <w:szCs w:val="18"/>
                <w:lang w:val="az-Latn-AZ"/>
              </w:rPr>
              <w:t>.</w:t>
            </w:r>
          </w:p>
        </w:tc>
        <w:tc>
          <w:tcPr>
            <w:tcW w:w="681" w:type="pct"/>
            <w:vAlign w:val="center"/>
          </w:tcPr>
          <w:p w14:paraId="49C019D7" w14:textId="586545B1" w:rsidR="001339CF" w:rsidRPr="00053C9B" w:rsidRDefault="0051782D" w:rsidP="00A36B43">
            <w:pPr>
              <w:spacing w:before="0" w:after="0" w:line="240" w:lineRule="auto"/>
              <w:ind w:left="113"/>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 xml:space="preserve">Layihənin icra etmə/ quraşdırılma </w:t>
            </w:r>
            <w:r w:rsidR="00B266A6" w:rsidRPr="00053C9B">
              <w:rPr>
                <w:rFonts w:eastAsia="Times New Roman" w:cstheme="minorHAnsi"/>
                <w:color w:val="202122"/>
                <w:sz w:val="18"/>
                <w:szCs w:val="18"/>
                <w:lang w:val="az-Latn-AZ"/>
              </w:rPr>
              <w:t>faza</w:t>
            </w:r>
            <w:r w:rsidRPr="00053C9B">
              <w:rPr>
                <w:rFonts w:eastAsia="Times New Roman" w:cstheme="minorHAnsi"/>
                <w:color w:val="202122"/>
                <w:sz w:val="18"/>
                <w:szCs w:val="18"/>
                <w:lang w:val="az-Latn-AZ"/>
              </w:rPr>
              <w:t>sından ən azı bir ay əvvəl</w:t>
            </w:r>
            <w:r w:rsidR="001339CF" w:rsidRPr="00053C9B">
              <w:rPr>
                <w:rFonts w:eastAsia="Times New Roman" w:cstheme="minorHAnsi"/>
                <w:color w:val="202122"/>
                <w:sz w:val="18"/>
                <w:szCs w:val="18"/>
                <w:lang w:val="az-Latn-AZ"/>
              </w:rPr>
              <w:t xml:space="preserve"> &amp;</w:t>
            </w:r>
            <w:r w:rsidRPr="00053C9B">
              <w:rPr>
                <w:rFonts w:eastAsia="Times New Roman" w:cstheme="minorHAnsi"/>
                <w:color w:val="202122"/>
                <w:sz w:val="18"/>
                <w:szCs w:val="18"/>
                <w:lang w:val="az-Latn-AZ"/>
              </w:rPr>
              <w:t xml:space="preserve"> </w:t>
            </w:r>
            <w:r w:rsidR="00B266A6" w:rsidRPr="00053C9B">
              <w:rPr>
                <w:rFonts w:eastAsia="Times New Roman" w:cstheme="minorHAnsi"/>
                <w:color w:val="202122"/>
                <w:sz w:val="18"/>
                <w:szCs w:val="18"/>
                <w:lang w:val="az-Latn-AZ"/>
              </w:rPr>
              <w:t>Layihə</w:t>
            </w:r>
            <w:r w:rsidRPr="00053C9B">
              <w:rPr>
                <w:rFonts w:eastAsia="Times New Roman" w:cstheme="minorHAnsi"/>
                <w:color w:val="202122"/>
                <w:sz w:val="18"/>
                <w:szCs w:val="18"/>
                <w:lang w:val="az-Latn-AZ"/>
              </w:rPr>
              <w:t xml:space="preserve">nin ilkin fəaliyyəti ərzində. </w:t>
            </w:r>
          </w:p>
          <w:p w14:paraId="6E8C359C" w14:textId="02235FC7" w:rsidR="00444BB6" w:rsidRPr="00053C9B" w:rsidRDefault="0051782D" w:rsidP="00A36B43">
            <w:pPr>
              <w:spacing w:before="0" w:after="0" w:line="240" w:lineRule="auto"/>
              <w:ind w:left="113"/>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Bütün</w:t>
            </w:r>
            <w:r w:rsidR="00444BB6" w:rsidRPr="00053C9B">
              <w:rPr>
                <w:rFonts w:eastAsia="Times New Roman" w:cstheme="minorHAnsi"/>
                <w:color w:val="202122"/>
                <w:sz w:val="18"/>
                <w:szCs w:val="18"/>
                <w:lang w:val="az-Latn-AZ"/>
              </w:rPr>
              <w:t xml:space="preserve"> </w:t>
            </w:r>
            <w:r w:rsidR="00B266A6" w:rsidRPr="00053C9B">
              <w:rPr>
                <w:rFonts w:eastAsia="Times New Roman" w:cstheme="minorHAnsi"/>
                <w:color w:val="202122"/>
                <w:sz w:val="18"/>
                <w:szCs w:val="18"/>
                <w:lang w:val="az-Latn-AZ"/>
              </w:rPr>
              <w:t>Layihə</w:t>
            </w:r>
            <w:r w:rsidR="00444BB6" w:rsidRPr="00053C9B">
              <w:rPr>
                <w:rFonts w:eastAsia="Times New Roman" w:cstheme="minorHAnsi"/>
                <w:color w:val="202122"/>
                <w:sz w:val="18"/>
                <w:szCs w:val="18"/>
                <w:lang w:val="az-Latn-AZ"/>
              </w:rPr>
              <w:t xml:space="preserve"> </w:t>
            </w:r>
            <w:r w:rsidR="00B266A6" w:rsidRPr="00053C9B">
              <w:rPr>
                <w:rFonts w:eastAsia="Times New Roman" w:cstheme="minorHAnsi"/>
                <w:color w:val="202122"/>
                <w:sz w:val="18"/>
                <w:szCs w:val="18"/>
                <w:lang w:val="az-Latn-AZ"/>
              </w:rPr>
              <w:t>dövr</w:t>
            </w:r>
            <w:r w:rsidRPr="00053C9B">
              <w:rPr>
                <w:rFonts w:eastAsia="Times New Roman" w:cstheme="minorHAnsi"/>
                <w:color w:val="202122"/>
                <w:sz w:val="18"/>
                <w:szCs w:val="18"/>
                <w:lang w:val="az-Latn-AZ"/>
              </w:rPr>
              <w:t>ündə</w:t>
            </w:r>
            <w:r w:rsidR="00444BB6" w:rsidRPr="00053C9B">
              <w:rPr>
                <w:rFonts w:eastAsia="Times New Roman" w:cstheme="minorHAnsi"/>
                <w:color w:val="202122"/>
                <w:sz w:val="18"/>
                <w:szCs w:val="18"/>
                <w:lang w:val="az-Latn-AZ"/>
              </w:rPr>
              <w:t>.</w:t>
            </w:r>
          </w:p>
        </w:tc>
      </w:tr>
      <w:tr w:rsidR="009D6A1A" w:rsidRPr="00053C9B" w14:paraId="4640D1AC" w14:textId="77777777" w:rsidTr="00C57330">
        <w:trPr>
          <w:trHeight w:val="283"/>
        </w:trPr>
        <w:tc>
          <w:tcPr>
            <w:tcW w:w="694" w:type="pct"/>
            <w:shd w:val="clear" w:color="auto" w:fill="auto"/>
            <w:tcMar>
              <w:top w:w="48" w:type="dxa"/>
              <w:left w:w="96" w:type="dxa"/>
              <w:bottom w:w="48" w:type="dxa"/>
              <w:right w:w="96" w:type="dxa"/>
            </w:tcMar>
            <w:vAlign w:val="center"/>
          </w:tcPr>
          <w:p w14:paraId="370729B1" w14:textId="356574BB" w:rsidR="001339CF" w:rsidRPr="00053C9B" w:rsidRDefault="001339CF" w:rsidP="009F4914">
            <w:pPr>
              <w:spacing w:before="0" w:after="0" w:line="240" w:lineRule="auto"/>
              <w:jc w:val="left"/>
              <w:rPr>
                <w:rFonts w:eastAsia="Times New Roman" w:cstheme="minorHAnsi"/>
                <w:b/>
                <w:bCs/>
                <w:color w:val="202122"/>
                <w:sz w:val="18"/>
                <w:szCs w:val="18"/>
                <w:lang w:val="az-Latn-AZ"/>
              </w:rPr>
            </w:pPr>
            <w:r w:rsidRPr="00053C9B">
              <w:rPr>
                <w:rFonts w:eastAsia="Times New Roman" w:cstheme="minorHAnsi"/>
                <w:b/>
                <w:bCs/>
                <w:color w:val="202122"/>
                <w:sz w:val="18"/>
                <w:szCs w:val="18"/>
                <w:lang w:val="az-Latn-AZ"/>
              </w:rPr>
              <w:t>(Sub-)</w:t>
            </w:r>
            <w:r w:rsidR="009F4914" w:rsidRPr="00053C9B">
              <w:rPr>
                <w:rFonts w:eastAsia="Times New Roman" w:cstheme="minorHAnsi"/>
                <w:b/>
                <w:bCs/>
                <w:color w:val="202122"/>
                <w:sz w:val="18"/>
                <w:szCs w:val="18"/>
                <w:lang w:val="az-Latn-AZ"/>
              </w:rPr>
              <w:t>Podratçı</w:t>
            </w:r>
            <w:r w:rsidR="006760AC" w:rsidRPr="00053C9B">
              <w:rPr>
                <w:rFonts w:eastAsia="Times New Roman" w:cstheme="minorHAnsi"/>
                <w:b/>
                <w:bCs/>
                <w:color w:val="202122"/>
                <w:sz w:val="18"/>
                <w:szCs w:val="18"/>
                <w:lang w:val="az-Latn-AZ"/>
              </w:rPr>
              <w:t>lar</w:t>
            </w:r>
            <w:r w:rsidRPr="00053C9B">
              <w:rPr>
                <w:rFonts w:eastAsia="Times New Roman" w:cstheme="minorHAnsi"/>
                <w:b/>
                <w:bCs/>
                <w:color w:val="202122"/>
                <w:sz w:val="18"/>
                <w:szCs w:val="18"/>
                <w:lang w:val="az-Latn-AZ"/>
              </w:rPr>
              <w:t xml:space="preserve"> </w:t>
            </w:r>
            <w:r w:rsidR="006760AC" w:rsidRPr="00053C9B">
              <w:rPr>
                <w:rFonts w:eastAsia="Times New Roman" w:cstheme="minorHAnsi"/>
                <w:b/>
                <w:bCs/>
                <w:color w:val="202122"/>
                <w:sz w:val="18"/>
                <w:szCs w:val="18"/>
                <w:lang w:val="az-Latn-AZ"/>
              </w:rPr>
              <w:t>və işçilər</w:t>
            </w:r>
          </w:p>
        </w:tc>
        <w:tc>
          <w:tcPr>
            <w:tcW w:w="749" w:type="pct"/>
            <w:vAlign w:val="center"/>
          </w:tcPr>
          <w:p w14:paraId="65C5C8D3" w14:textId="4B9FBEBD" w:rsidR="001339CF" w:rsidRPr="00053C9B" w:rsidRDefault="00C601DA"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Məlumatlarla t</w:t>
            </w:r>
            <w:r w:rsidR="001605D3" w:rsidRPr="00053C9B">
              <w:rPr>
                <w:rFonts w:eastAsia="Times New Roman" w:cstheme="minorHAnsi"/>
                <w:color w:val="202122"/>
                <w:sz w:val="18"/>
                <w:szCs w:val="18"/>
                <w:lang w:val="az-Latn-AZ"/>
              </w:rPr>
              <w:t>əmin etmək</w:t>
            </w:r>
            <w:r w:rsidR="0014448A" w:rsidRPr="00053C9B">
              <w:rPr>
                <w:rFonts w:eastAsia="Times New Roman" w:cstheme="minorHAnsi"/>
                <w:color w:val="202122"/>
                <w:sz w:val="18"/>
                <w:szCs w:val="18"/>
                <w:lang w:val="az-Latn-AZ"/>
              </w:rPr>
              <w:t>.</w:t>
            </w:r>
          </w:p>
          <w:p w14:paraId="1E3A63ED" w14:textId="77777777" w:rsidR="00C601DA" w:rsidRPr="00053C9B" w:rsidRDefault="00C601DA" w:rsidP="00C601DA">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Dəyişikliklər barədə tövsiyə vermək.</w:t>
            </w:r>
          </w:p>
          <w:p w14:paraId="1D6226CB" w14:textId="5BD30021" w:rsidR="001339CF" w:rsidRPr="00053C9B" w:rsidRDefault="00C601DA" w:rsidP="00C601DA">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Rəy almaq</w:t>
            </w:r>
            <w:r w:rsidR="0014448A" w:rsidRPr="00053C9B">
              <w:rPr>
                <w:rFonts w:eastAsia="Times New Roman" w:cstheme="minorHAnsi"/>
                <w:color w:val="202122"/>
                <w:sz w:val="18"/>
                <w:szCs w:val="18"/>
                <w:lang w:val="az-Latn-AZ"/>
              </w:rPr>
              <w:t>.</w:t>
            </w:r>
          </w:p>
        </w:tc>
        <w:tc>
          <w:tcPr>
            <w:tcW w:w="1206" w:type="pct"/>
            <w:vAlign w:val="center"/>
          </w:tcPr>
          <w:p w14:paraId="1B7760CC" w14:textId="7501F413" w:rsidR="001339CF" w:rsidRPr="00053C9B" w:rsidRDefault="000A0C2C"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Gözləntiləri</w:t>
            </w:r>
            <w:r w:rsidR="001339CF" w:rsidRPr="00053C9B">
              <w:rPr>
                <w:rFonts w:eastAsia="Times New Roman" w:cstheme="minorHAnsi"/>
                <w:color w:val="202122"/>
                <w:sz w:val="18"/>
                <w:szCs w:val="18"/>
                <w:lang w:val="az-Latn-AZ"/>
              </w:rPr>
              <w:t xml:space="preserve"> &amp; </w:t>
            </w:r>
            <w:r w:rsidRPr="00053C9B">
              <w:rPr>
                <w:rFonts w:eastAsia="Times New Roman" w:cstheme="minorHAnsi"/>
                <w:color w:val="202122"/>
                <w:sz w:val="18"/>
                <w:szCs w:val="18"/>
                <w:lang w:val="az-Latn-AZ"/>
              </w:rPr>
              <w:t>tələbləri bildirmək</w:t>
            </w:r>
            <w:r w:rsidR="0014448A" w:rsidRPr="00053C9B">
              <w:rPr>
                <w:rFonts w:eastAsia="Times New Roman" w:cstheme="minorHAnsi"/>
                <w:color w:val="202122"/>
                <w:sz w:val="18"/>
                <w:szCs w:val="18"/>
                <w:lang w:val="az-Latn-AZ"/>
              </w:rPr>
              <w:t>.</w:t>
            </w:r>
          </w:p>
          <w:p w14:paraId="4DC92EE0" w14:textId="59BEDE5F" w:rsidR="001339CF" w:rsidRPr="00053C9B" w:rsidRDefault="00B266A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Layihə</w:t>
            </w:r>
            <w:r w:rsidR="00657FCF" w:rsidRPr="00053C9B">
              <w:rPr>
                <w:rFonts w:eastAsia="Times New Roman" w:cstheme="minorHAnsi"/>
                <w:color w:val="202122"/>
                <w:sz w:val="18"/>
                <w:szCs w:val="18"/>
                <w:lang w:val="az-Latn-AZ"/>
              </w:rPr>
              <w:t xml:space="preserve">nin </w:t>
            </w:r>
            <w:r w:rsidR="00EB518C" w:rsidRPr="00053C9B">
              <w:rPr>
                <w:rFonts w:eastAsia="Times New Roman" w:cstheme="minorHAnsi"/>
                <w:color w:val="202122"/>
                <w:sz w:val="18"/>
                <w:szCs w:val="18"/>
                <w:lang w:val="az-Latn-AZ"/>
              </w:rPr>
              <w:t>təfərrüatlarını</w:t>
            </w:r>
            <w:r w:rsidR="00657FCF" w:rsidRPr="00053C9B">
              <w:rPr>
                <w:rFonts w:eastAsia="Times New Roman" w:cstheme="minorHAnsi"/>
                <w:color w:val="202122"/>
                <w:sz w:val="18"/>
                <w:szCs w:val="18"/>
                <w:lang w:val="az-Latn-AZ"/>
              </w:rPr>
              <w:t xml:space="preserve"> müzakirə etmək</w:t>
            </w:r>
            <w:r w:rsidR="001339CF" w:rsidRPr="00053C9B">
              <w:rPr>
                <w:rFonts w:eastAsia="Times New Roman" w:cstheme="minorHAnsi"/>
                <w:color w:val="202122"/>
                <w:sz w:val="18"/>
                <w:szCs w:val="18"/>
                <w:lang w:val="az-Latn-AZ"/>
              </w:rPr>
              <w:t xml:space="preserve">. </w:t>
            </w:r>
          </w:p>
          <w:p w14:paraId="3A182D21" w14:textId="68AE397D" w:rsidR="001339CF" w:rsidRPr="00053C9B" w:rsidRDefault="009C19F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Sahə əməliyyatlarına düzəlişlərlə bağlı məlumatlandırmaq</w:t>
            </w:r>
            <w:r w:rsidR="0014448A" w:rsidRPr="00053C9B">
              <w:rPr>
                <w:rFonts w:eastAsia="Times New Roman" w:cstheme="minorHAnsi"/>
                <w:color w:val="202122"/>
                <w:sz w:val="18"/>
                <w:szCs w:val="18"/>
                <w:lang w:val="az-Latn-AZ"/>
              </w:rPr>
              <w:t>.</w:t>
            </w:r>
          </w:p>
          <w:p w14:paraId="639952A9" w14:textId="233AD614" w:rsidR="001339CF" w:rsidRPr="00053C9B" w:rsidRDefault="001339CF"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Covid-19</w:t>
            </w:r>
            <w:r w:rsidR="009C19F6" w:rsidRPr="00053C9B">
              <w:rPr>
                <w:rFonts w:eastAsia="Times New Roman" w:cstheme="minorHAnsi"/>
                <w:color w:val="202122"/>
                <w:sz w:val="18"/>
                <w:szCs w:val="18"/>
                <w:lang w:val="az-Latn-AZ"/>
              </w:rPr>
              <w:t>-la əlaqədar əməliyyatlar və fövqəladə hallar zamanı tədbir planları</w:t>
            </w:r>
            <w:r w:rsidRPr="00053C9B">
              <w:rPr>
                <w:rFonts w:eastAsia="Times New Roman" w:cstheme="minorHAnsi"/>
                <w:color w:val="202122"/>
                <w:sz w:val="18"/>
                <w:szCs w:val="18"/>
                <w:lang w:val="az-Latn-AZ"/>
              </w:rPr>
              <w:t>.</w:t>
            </w:r>
          </w:p>
        </w:tc>
        <w:tc>
          <w:tcPr>
            <w:tcW w:w="882" w:type="pct"/>
            <w:shd w:val="clear" w:color="auto" w:fill="auto"/>
            <w:tcMar>
              <w:top w:w="48" w:type="dxa"/>
              <w:left w:w="96" w:type="dxa"/>
              <w:bottom w:w="48" w:type="dxa"/>
              <w:right w:w="96" w:type="dxa"/>
            </w:tcMar>
            <w:vAlign w:val="center"/>
          </w:tcPr>
          <w:p w14:paraId="0397C908" w14:textId="3A9490A3" w:rsidR="001339CF" w:rsidRPr="00053C9B" w:rsidRDefault="00CD50C2"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Bütün işçilərə elektron məktub göndərmək.</w:t>
            </w:r>
          </w:p>
          <w:p w14:paraId="36EB8223" w14:textId="19AE76E1" w:rsidR="001339CF" w:rsidRPr="00053C9B" w:rsidRDefault="00CD50C2"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Vebinarlar</w:t>
            </w:r>
            <w:r w:rsidR="0014448A" w:rsidRPr="00053C9B">
              <w:rPr>
                <w:rFonts w:eastAsia="Times New Roman" w:cstheme="minorHAnsi"/>
                <w:color w:val="202122"/>
                <w:sz w:val="18"/>
                <w:szCs w:val="18"/>
                <w:lang w:val="az-Latn-AZ"/>
              </w:rPr>
              <w:t>.</w:t>
            </w:r>
          </w:p>
          <w:p w14:paraId="66339FDC" w14:textId="7F6AF711" w:rsidR="001339CF" w:rsidRPr="00053C9B" w:rsidRDefault="00CD50C2"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 xml:space="preserve">Kağız formasında və ya onlayn sorğular və </w:t>
            </w:r>
            <w:r w:rsidR="00B266A6" w:rsidRPr="00053C9B">
              <w:rPr>
                <w:rFonts w:eastAsia="Times New Roman" w:cstheme="minorHAnsi"/>
                <w:color w:val="202122"/>
                <w:sz w:val="18"/>
                <w:szCs w:val="18"/>
                <w:lang w:val="az-Latn-AZ"/>
              </w:rPr>
              <w:t>rəy</w:t>
            </w:r>
            <w:r w:rsidR="001339CF" w:rsidRPr="00053C9B">
              <w:rPr>
                <w:rFonts w:eastAsia="Times New Roman" w:cstheme="minorHAnsi"/>
                <w:color w:val="202122"/>
                <w:sz w:val="18"/>
                <w:szCs w:val="18"/>
                <w:lang w:val="az-Latn-AZ"/>
              </w:rPr>
              <w:t xml:space="preserve"> form</w:t>
            </w:r>
            <w:r w:rsidRPr="00053C9B">
              <w:rPr>
                <w:rFonts w:eastAsia="Times New Roman" w:cstheme="minorHAnsi"/>
                <w:color w:val="202122"/>
                <w:sz w:val="18"/>
                <w:szCs w:val="18"/>
                <w:lang w:val="az-Latn-AZ"/>
              </w:rPr>
              <w:t>aları</w:t>
            </w:r>
            <w:r w:rsidR="0014448A" w:rsidRPr="00053C9B">
              <w:rPr>
                <w:rFonts w:eastAsia="Times New Roman" w:cstheme="minorHAnsi"/>
                <w:color w:val="202122"/>
                <w:sz w:val="18"/>
                <w:szCs w:val="18"/>
                <w:lang w:val="az-Latn-AZ"/>
              </w:rPr>
              <w:t>.</w:t>
            </w:r>
          </w:p>
        </w:tc>
        <w:tc>
          <w:tcPr>
            <w:tcW w:w="787" w:type="pct"/>
            <w:vAlign w:val="center"/>
          </w:tcPr>
          <w:p w14:paraId="61E112F9" w14:textId="21960CAE" w:rsidR="00444BB6" w:rsidRPr="00053C9B" w:rsidRDefault="00B266A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İcra Hakimiyyəti</w:t>
            </w:r>
            <w:r w:rsidR="00CD50C2" w:rsidRPr="00053C9B">
              <w:rPr>
                <w:rFonts w:eastAsia="Times New Roman" w:cstheme="minorHAnsi"/>
                <w:color w:val="202122"/>
                <w:sz w:val="18"/>
                <w:szCs w:val="18"/>
                <w:lang w:val="az-Latn-AZ"/>
              </w:rPr>
              <w:t xml:space="preserve"> Kommunal Xidmətlər Departamenti</w:t>
            </w:r>
          </w:p>
          <w:p w14:paraId="382B4E17" w14:textId="2699739A" w:rsidR="001339CF" w:rsidRPr="00053C9B" w:rsidRDefault="00B266A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Layihə</w:t>
            </w:r>
            <w:r w:rsidR="00444BB6" w:rsidRPr="00053C9B">
              <w:rPr>
                <w:rFonts w:eastAsia="Times New Roman" w:cstheme="minorHAnsi"/>
                <w:color w:val="202122"/>
                <w:sz w:val="18"/>
                <w:szCs w:val="18"/>
                <w:lang w:val="az-Latn-AZ"/>
              </w:rPr>
              <w:t xml:space="preserve"> </w:t>
            </w:r>
            <w:r w:rsidR="00CD50C2" w:rsidRPr="00053C9B">
              <w:rPr>
                <w:rFonts w:eastAsia="Times New Roman" w:cstheme="minorHAnsi"/>
                <w:color w:val="202122"/>
                <w:sz w:val="18"/>
                <w:szCs w:val="18"/>
                <w:lang w:val="az-Latn-AZ"/>
              </w:rPr>
              <w:t>İcrası Qurumu</w:t>
            </w:r>
            <w:r w:rsidR="00444BB6" w:rsidRPr="00053C9B">
              <w:rPr>
                <w:rFonts w:eastAsia="Times New Roman" w:cstheme="minorHAnsi"/>
                <w:color w:val="202122"/>
                <w:sz w:val="18"/>
                <w:szCs w:val="18"/>
                <w:lang w:val="az-Latn-AZ"/>
              </w:rPr>
              <w:t>.</w:t>
            </w:r>
          </w:p>
        </w:tc>
        <w:tc>
          <w:tcPr>
            <w:tcW w:w="681" w:type="pct"/>
            <w:vAlign w:val="center"/>
          </w:tcPr>
          <w:p w14:paraId="1FDA8CF5" w14:textId="2F868EB0" w:rsidR="001339CF" w:rsidRPr="00053C9B" w:rsidRDefault="00CD50C2" w:rsidP="00A36B43">
            <w:pPr>
              <w:spacing w:before="0" w:after="0" w:line="240" w:lineRule="auto"/>
              <w:ind w:left="113"/>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İ</w:t>
            </w:r>
            <w:r w:rsidR="002E0048" w:rsidRPr="00053C9B">
              <w:rPr>
                <w:rFonts w:eastAsia="Times New Roman" w:cstheme="minorHAnsi"/>
                <w:color w:val="202122"/>
                <w:sz w:val="18"/>
                <w:szCs w:val="18"/>
                <w:lang w:val="az-Latn-AZ"/>
              </w:rPr>
              <w:t xml:space="preserve">cra etmə/ quraşdırılma </w:t>
            </w:r>
            <w:r w:rsidR="00B266A6" w:rsidRPr="00053C9B">
              <w:rPr>
                <w:rFonts w:eastAsia="Times New Roman" w:cstheme="minorHAnsi"/>
                <w:color w:val="202122"/>
                <w:sz w:val="18"/>
                <w:szCs w:val="18"/>
                <w:lang w:val="az-Latn-AZ"/>
              </w:rPr>
              <w:t>faza</w:t>
            </w:r>
            <w:r w:rsidR="002E0048" w:rsidRPr="00053C9B">
              <w:rPr>
                <w:rFonts w:eastAsia="Times New Roman" w:cstheme="minorHAnsi"/>
                <w:color w:val="202122"/>
                <w:sz w:val="18"/>
                <w:szCs w:val="18"/>
                <w:lang w:val="az-Latn-AZ"/>
              </w:rPr>
              <w:t>sından əvvəl / ərzində</w:t>
            </w:r>
            <w:r w:rsidR="001339CF" w:rsidRPr="00053C9B">
              <w:rPr>
                <w:rFonts w:eastAsia="Times New Roman" w:cstheme="minorHAnsi"/>
                <w:color w:val="202122"/>
                <w:sz w:val="18"/>
                <w:szCs w:val="18"/>
                <w:lang w:val="az-Latn-AZ"/>
              </w:rPr>
              <w:t>.</w:t>
            </w:r>
          </w:p>
          <w:p w14:paraId="6588A578" w14:textId="61F1D2C5" w:rsidR="00444BB6" w:rsidRPr="00053C9B" w:rsidRDefault="00CD50C2" w:rsidP="00A36B43">
            <w:pPr>
              <w:spacing w:before="0" w:after="0" w:line="240" w:lineRule="auto"/>
              <w:ind w:left="113"/>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B</w:t>
            </w:r>
            <w:r w:rsidR="002E0048" w:rsidRPr="00053C9B">
              <w:rPr>
                <w:rFonts w:eastAsia="Times New Roman" w:cstheme="minorHAnsi"/>
                <w:color w:val="202122"/>
                <w:sz w:val="18"/>
                <w:szCs w:val="18"/>
                <w:lang w:val="az-Latn-AZ"/>
              </w:rPr>
              <w:t>ütün Layihə dövrü</w:t>
            </w:r>
            <w:r w:rsidR="00444BB6" w:rsidRPr="00053C9B">
              <w:rPr>
                <w:rFonts w:eastAsia="Times New Roman" w:cstheme="minorHAnsi"/>
                <w:color w:val="202122"/>
                <w:sz w:val="18"/>
                <w:szCs w:val="18"/>
                <w:lang w:val="az-Latn-AZ"/>
              </w:rPr>
              <w:t>.</w:t>
            </w:r>
          </w:p>
        </w:tc>
      </w:tr>
      <w:tr w:rsidR="009D6A1A" w:rsidRPr="00053C9B" w14:paraId="1AF5FC5B" w14:textId="77777777" w:rsidTr="00C57330">
        <w:trPr>
          <w:trHeight w:val="283"/>
        </w:trPr>
        <w:tc>
          <w:tcPr>
            <w:tcW w:w="694" w:type="pct"/>
            <w:shd w:val="clear" w:color="auto" w:fill="auto"/>
            <w:tcMar>
              <w:top w:w="48" w:type="dxa"/>
              <w:left w:w="96" w:type="dxa"/>
              <w:bottom w:w="48" w:type="dxa"/>
              <w:right w:w="96" w:type="dxa"/>
            </w:tcMar>
            <w:vAlign w:val="center"/>
          </w:tcPr>
          <w:p w14:paraId="0AC8822C" w14:textId="11803E3C" w:rsidR="001339CF" w:rsidRPr="00053C9B" w:rsidRDefault="00B266A6" w:rsidP="00A36B43">
            <w:pPr>
              <w:spacing w:before="0" w:after="0" w:line="240" w:lineRule="auto"/>
              <w:jc w:val="left"/>
              <w:rPr>
                <w:rFonts w:eastAsia="Times New Roman" w:cstheme="minorHAnsi"/>
                <w:b/>
                <w:bCs/>
                <w:color w:val="202122"/>
                <w:sz w:val="18"/>
                <w:szCs w:val="18"/>
                <w:lang w:val="az-Latn-AZ"/>
              </w:rPr>
            </w:pPr>
            <w:r w:rsidRPr="00053C9B">
              <w:rPr>
                <w:rFonts w:eastAsia="Times New Roman" w:cstheme="minorHAnsi"/>
                <w:b/>
                <w:bCs/>
                <w:color w:val="202122"/>
                <w:sz w:val="18"/>
                <w:szCs w:val="18"/>
                <w:lang w:val="az-Latn-AZ"/>
              </w:rPr>
              <w:t>Tarif Şurası</w:t>
            </w:r>
          </w:p>
        </w:tc>
        <w:tc>
          <w:tcPr>
            <w:tcW w:w="749" w:type="pct"/>
            <w:vAlign w:val="center"/>
          </w:tcPr>
          <w:p w14:paraId="4D76BCD9" w14:textId="4D884D4D" w:rsidR="001339CF" w:rsidRPr="00053C9B" w:rsidRDefault="00C601DA"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Əməkdaşlıq imkanları üzrə tövsiyə vermək</w:t>
            </w:r>
            <w:r w:rsidR="0014448A" w:rsidRPr="00053C9B">
              <w:rPr>
                <w:rFonts w:eastAsia="Times New Roman" w:cstheme="minorHAnsi"/>
                <w:color w:val="202122"/>
                <w:sz w:val="18"/>
                <w:szCs w:val="18"/>
                <w:lang w:val="az-Latn-AZ"/>
              </w:rPr>
              <w:t>.</w:t>
            </w:r>
          </w:p>
        </w:tc>
        <w:tc>
          <w:tcPr>
            <w:tcW w:w="1206" w:type="pct"/>
            <w:vAlign w:val="center"/>
          </w:tcPr>
          <w:p w14:paraId="0D2B611B" w14:textId="12A169F3" w:rsidR="001339CF" w:rsidRPr="00053C9B" w:rsidRDefault="00CD50C2"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Hal-hazırki vəziyyəti</w:t>
            </w:r>
            <w:r w:rsidR="001339CF" w:rsidRPr="00053C9B">
              <w:rPr>
                <w:rFonts w:eastAsia="Times New Roman" w:cstheme="minorHAnsi"/>
                <w:color w:val="202122"/>
                <w:sz w:val="18"/>
                <w:szCs w:val="18"/>
                <w:lang w:val="az-Latn-AZ"/>
              </w:rPr>
              <w:t xml:space="preserve"> – </w:t>
            </w:r>
            <w:r w:rsidRPr="00053C9B">
              <w:rPr>
                <w:rFonts w:eastAsia="Times New Roman" w:cstheme="minorHAnsi"/>
                <w:color w:val="202122"/>
                <w:sz w:val="18"/>
                <w:szCs w:val="18"/>
                <w:lang w:val="az-Latn-AZ"/>
              </w:rPr>
              <w:t>yerli tarif  sisteminin inkişafını müzakirə etmək</w:t>
            </w:r>
            <w:r w:rsidR="001339CF" w:rsidRPr="00053C9B">
              <w:rPr>
                <w:rFonts w:eastAsia="Times New Roman" w:cstheme="minorHAnsi"/>
                <w:color w:val="202122"/>
                <w:sz w:val="18"/>
                <w:szCs w:val="18"/>
                <w:lang w:val="az-Latn-AZ"/>
              </w:rPr>
              <w:t>.</w:t>
            </w:r>
          </w:p>
        </w:tc>
        <w:tc>
          <w:tcPr>
            <w:tcW w:w="882" w:type="pct"/>
            <w:shd w:val="clear" w:color="auto" w:fill="auto"/>
            <w:tcMar>
              <w:top w:w="48" w:type="dxa"/>
              <w:left w:w="96" w:type="dxa"/>
              <w:bottom w:w="48" w:type="dxa"/>
              <w:right w:w="96" w:type="dxa"/>
            </w:tcMar>
            <w:vAlign w:val="center"/>
          </w:tcPr>
          <w:p w14:paraId="5182B8D8" w14:textId="53C01813" w:rsidR="001339CF" w:rsidRPr="00053C9B" w:rsidRDefault="00B266A6"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Rəsmi</w:t>
            </w:r>
            <w:r w:rsidR="001339CF" w:rsidRPr="00053C9B">
              <w:rPr>
                <w:rFonts w:eastAsia="Times New Roman" w:cstheme="minorHAnsi"/>
                <w:color w:val="202122"/>
                <w:sz w:val="18"/>
                <w:szCs w:val="18"/>
                <w:lang w:val="az-Latn-AZ"/>
              </w:rPr>
              <w:t xml:space="preserve"> </w:t>
            </w:r>
            <w:r w:rsidR="00E20CCD" w:rsidRPr="00053C9B">
              <w:rPr>
                <w:rFonts w:eastAsia="Times New Roman" w:cstheme="minorHAnsi"/>
                <w:color w:val="202122"/>
                <w:sz w:val="18"/>
                <w:szCs w:val="18"/>
                <w:lang w:val="az-Latn-AZ"/>
              </w:rPr>
              <w:t>yazışmalar</w:t>
            </w:r>
            <w:r w:rsidR="0014448A" w:rsidRPr="00053C9B">
              <w:rPr>
                <w:rFonts w:eastAsia="Times New Roman" w:cstheme="minorHAnsi"/>
                <w:color w:val="202122"/>
                <w:sz w:val="18"/>
                <w:szCs w:val="18"/>
                <w:lang w:val="az-Latn-AZ"/>
              </w:rPr>
              <w:t>.</w:t>
            </w:r>
          </w:p>
          <w:p w14:paraId="5F37A307" w14:textId="5C64ED4E" w:rsidR="001339CF" w:rsidRPr="00053C9B" w:rsidRDefault="001339CF"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 xml:space="preserve">Virtual </w:t>
            </w:r>
            <w:r w:rsidR="00E20CCD" w:rsidRPr="00053C9B">
              <w:rPr>
                <w:rFonts w:eastAsia="Times New Roman" w:cstheme="minorHAnsi"/>
                <w:color w:val="202122"/>
                <w:sz w:val="18"/>
                <w:szCs w:val="18"/>
                <w:lang w:val="az-Latn-AZ"/>
              </w:rPr>
              <w:t>iclaslar</w:t>
            </w:r>
            <w:r w:rsidR="0014448A" w:rsidRPr="00053C9B">
              <w:rPr>
                <w:rFonts w:eastAsia="Times New Roman" w:cstheme="minorHAnsi"/>
                <w:color w:val="202122"/>
                <w:sz w:val="18"/>
                <w:szCs w:val="18"/>
                <w:lang w:val="az-Latn-AZ"/>
              </w:rPr>
              <w:t>.</w:t>
            </w:r>
          </w:p>
        </w:tc>
        <w:tc>
          <w:tcPr>
            <w:tcW w:w="787" w:type="pct"/>
            <w:vAlign w:val="center"/>
          </w:tcPr>
          <w:p w14:paraId="1CB167AE" w14:textId="3551A6D4" w:rsidR="001339CF" w:rsidRPr="00053C9B" w:rsidRDefault="00E20CCD" w:rsidP="000757B1">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 xml:space="preserve">Gəncə şəhəri İcra Hakimiyyəti/ İcra Hakimiyyəti Kommunal </w:t>
            </w:r>
            <w:r w:rsidRPr="00053C9B">
              <w:rPr>
                <w:rFonts w:eastAsia="Times New Roman" w:cstheme="minorHAnsi"/>
                <w:color w:val="202122"/>
                <w:sz w:val="18"/>
                <w:szCs w:val="18"/>
                <w:lang w:val="az-Latn-AZ"/>
              </w:rPr>
              <w:lastRenderedPageBreak/>
              <w:t>Xidmətlər Departamenti</w:t>
            </w:r>
            <w:r w:rsidR="001339CF" w:rsidRPr="00053C9B">
              <w:rPr>
                <w:rFonts w:eastAsia="Times New Roman" w:cstheme="minorHAnsi"/>
                <w:color w:val="202122"/>
                <w:sz w:val="18"/>
                <w:szCs w:val="18"/>
                <w:lang w:val="az-Latn-AZ"/>
              </w:rPr>
              <w:t>.</w:t>
            </w:r>
          </w:p>
          <w:p w14:paraId="74762758" w14:textId="50DCA881" w:rsidR="001339CF" w:rsidRPr="00053C9B" w:rsidRDefault="00B266A6" w:rsidP="00192DAC">
            <w:pPr>
              <w:pStyle w:val="ListParagraph"/>
              <w:numPr>
                <w:ilvl w:val="0"/>
                <w:numId w:val="34"/>
              </w:numPr>
              <w:spacing w:before="0" w:after="0" w:line="276" w:lineRule="auto"/>
              <w:ind w:left="244" w:right="113" w:hanging="357"/>
              <w:jc w:val="left"/>
              <w:rPr>
                <w:rFonts w:cstheme="minorHAnsi"/>
                <w:lang w:val="az-Latn-AZ"/>
              </w:rPr>
            </w:pPr>
            <w:r w:rsidRPr="00053C9B">
              <w:rPr>
                <w:rFonts w:eastAsia="Times New Roman" w:cstheme="minorHAnsi"/>
                <w:color w:val="202122"/>
                <w:sz w:val="18"/>
                <w:szCs w:val="18"/>
                <w:lang w:val="az-Latn-AZ"/>
              </w:rPr>
              <w:t>Layihə</w:t>
            </w:r>
            <w:r w:rsidR="00444BB6" w:rsidRPr="00053C9B">
              <w:rPr>
                <w:rFonts w:eastAsia="Times New Roman" w:cstheme="minorHAnsi"/>
                <w:color w:val="202122"/>
                <w:sz w:val="18"/>
                <w:szCs w:val="18"/>
                <w:lang w:val="az-Latn-AZ"/>
              </w:rPr>
              <w:t xml:space="preserve"> </w:t>
            </w:r>
            <w:r w:rsidR="00E20CCD" w:rsidRPr="00053C9B">
              <w:rPr>
                <w:rFonts w:eastAsia="Times New Roman" w:cstheme="minorHAnsi"/>
                <w:color w:val="202122"/>
                <w:sz w:val="18"/>
                <w:szCs w:val="18"/>
                <w:lang w:val="az-Latn-AZ"/>
              </w:rPr>
              <w:t>İcrası Qurumu.</w:t>
            </w:r>
          </w:p>
        </w:tc>
        <w:tc>
          <w:tcPr>
            <w:tcW w:w="681" w:type="pct"/>
            <w:vAlign w:val="center"/>
          </w:tcPr>
          <w:p w14:paraId="73D05912" w14:textId="265B629A" w:rsidR="001339CF" w:rsidRPr="00053C9B" w:rsidRDefault="00B266A6" w:rsidP="00A36B43">
            <w:pPr>
              <w:spacing w:before="0" w:after="0" w:line="240" w:lineRule="auto"/>
              <w:ind w:left="113"/>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lastRenderedPageBreak/>
              <w:t>Hazırlıq</w:t>
            </w:r>
            <w:r w:rsidR="001F758B" w:rsidRPr="00053C9B">
              <w:rPr>
                <w:rFonts w:eastAsia="Times New Roman" w:cstheme="minorHAnsi"/>
                <w:color w:val="202122"/>
                <w:sz w:val="18"/>
                <w:szCs w:val="18"/>
                <w:lang w:val="az-Latn-AZ"/>
              </w:rPr>
              <w:t xml:space="preserve"> </w:t>
            </w:r>
            <w:r w:rsidRPr="00053C9B">
              <w:rPr>
                <w:rFonts w:eastAsia="Times New Roman" w:cstheme="minorHAnsi"/>
                <w:color w:val="202122"/>
                <w:sz w:val="18"/>
                <w:szCs w:val="18"/>
                <w:lang w:val="az-Latn-AZ"/>
              </w:rPr>
              <w:t>faza</w:t>
            </w:r>
            <w:r w:rsidR="002E0048" w:rsidRPr="00053C9B">
              <w:rPr>
                <w:rFonts w:eastAsia="Times New Roman" w:cstheme="minorHAnsi"/>
                <w:color w:val="202122"/>
                <w:sz w:val="18"/>
                <w:szCs w:val="18"/>
                <w:lang w:val="az-Latn-AZ"/>
              </w:rPr>
              <w:t>sı</w:t>
            </w:r>
            <w:r w:rsidR="001F758B" w:rsidRPr="00053C9B">
              <w:rPr>
                <w:rFonts w:eastAsia="Times New Roman" w:cstheme="minorHAnsi"/>
                <w:color w:val="202122"/>
                <w:sz w:val="18"/>
                <w:szCs w:val="18"/>
                <w:lang w:val="az-Latn-AZ"/>
              </w:rPr>
              <w:t xml:space="preserve"> &amp; </w:t>
            </w:r>
            <w:r w:rsidR="002E0048" w:rsidRPr="00053C9B">
              <w:rPr>
                <w:rFonts w:eastAsia="Times New Roman" w:cstheme="minorHAnsi"/>
                <w:color w:val="202122"/>
                <w:sz w:val="18"/>
                <w:szCs w:val="18"/>
                <w:lang w:val="az-Latn-AZ"/>
              </w:rPr>
              <w:t>bütün Layihə dövrü</w:t>
            </w:r>
            <w:r w:rsidR="001F758B" w:rsidRPr="00053C9B">
              <w:rPr>
                <w:rFonts w:eastAsia="Times New Roman" w:cstheme="minorHAnsi"/>
                <w:color w:val="202122"/>
                <w:sz w:val="18"/>
                <w:szCs w:val="18"/>
                <w:lang w:val="az-Latn-AZ"/>
              </w:rPr>
              <w:t>.</w:t>
            </w:r>
          </w:p>
        </w:tc>
      </w:tr>
      <w:tr w:rsidR="009D6A1A" w:rsidRPr="00053C9B" w14:paraId="5CB58CF6" w14:textId="77777777" w:rsidTr="00C57330">
        <w:trPr>
          <w:trHeight w:val="283"/>
        </w:trPr>
        <w:tc>
          <w:tcPr>
            <w:tcW w:w="694" w:type="pct"/>
            <w:shd w:val="clear" w:color="auto" w:fill="auto"/>
            <w:tcMar>
              <w:top w:w="48" w:type="dxa"/>
              <w:left w:w="96" w:type="dxa"/>
              <w:bottom w:w="48" w:type="dxa"/>
              <w:right w:w="96" w:type="dxa"/>
            </w:tcMar>
            <w:vAlign w:val="center"/>
          </w:tcPr>
          <w:p w14:paraId="4002EB59" w14:textId="43FB829D" w:rsidR="001339CF" w:rsidRPr="00053C9B" w:rsidRDefault="00B266A6" w:rsidP="00A36B43">
            <w:pPr>
              <w:spacing w:before="0" w:after="0" w:line="240" w:lineRule="auto"/>
              <w:jc w:val="left"/>
              <w:rPr>
                <w:rFonts w:eastAsia="Times New Roman" w:cstheme="minorHAnsi"/>
                <w:b/>
                <w:bCs/>
                <w:color w:val="202122"/>
                <w:sz w:val="18"/>
                <w:szCs w:val="18"/>
                <w:lang w:val="az-Latn-AZ"/>
              </w:rPr>
            </w:pPr>
            <w:r w:rsidRPr="00053C9B">
              <w:rPr>
                <w:rFonts w:eastAsia="Times New Roman" w:cstheme="minorHAnsi"/>
                <w:b/>
                <w:bCs/>
                <w:color w:val="202122"/>
                <w:sz w:val="18"/>
                <w:szCs w:val="18"/>
                <w:lang w:val="az-Latn-AZ"/>
              </w:rPr>
              <w:t>Yerli</w:t>
            </w:r>
            <w:r w:rsidR="001339CF" w:rsidRPr="00053C9B">
              <w:rPr>
                <w:rFonts w:eastAsia="Times New Roman" w:cstheme="minorHAnsi"/>
                <w:b/>
                <w:bCs/>
                <w:color w:val="202122"/>
                <w:sz w:val="18"/>
                <w:szCs w:val="18"/>
                <w:lang w:val="az-Latn-AZ"/>
              </w:rPr>
              <w:t xml:space="preserve"> &amp; regional </w:t>
            </w:r>
            <w:r w:rsidR="00B77B52" w:rsidRPr="00053C9B">
              <w:rPr>
                <w:rFonts w:eastAsia="Times New Roman" w:cstheme="minorHAnsi"/>
                <w:b/>
                <w:bCs/>
                <w:color w:val="202122"/>
                <w:sz w:val="18"/>
                <w:szCs w:val="18"/>
                <w:lang w:val="az-Latn-AZ"/>
              </w:rPr>
              <w:t>Kütləvi İnformasiya Vasitələri</w:t>
            </w:r>
          </w:p>
        </w:tc>
        <w:tc>
          <w:tcPr>
            <w:tcW w:w="749" w:type="pct"/>
            <w:vAlign w:val="center"/>
          </w:tcPr>
          <w:p w14:paraId="566B1814" w14:textId="23D55EBA" w:rsidR="001339CF" w:rsidRPr="00053C9B" w:rsidRDefault="00FB56DB"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Əməkdaşlıq imkanları üzrə tövsiyə vermək</w:t>
            </w:r>
            <w:r w:rsidR="0014448A" w:rsidRPr="00053C9B">
              <w:rPr>
                <w:rFonts w:eastAsia="Times New Roman" w:cstheme="minorHAnsi"/>
                <w:color w:val="202122"/>
                <w:sz w:val="18"/>
                <w:szCs w:val="18"/>
                <w:lang w:val="az-Latn-AZ"/>
              </w:rPr>
              <w:t>.</w:t>
            </w:r>
          </w:p>
          <w:p w14:paraId="04E9052A" w14:textId="606E2589" w:rsidR="001339CF" w:rsidRPr="00053C9B" w:rsidRDefault="00FB56DB"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Məlumatlarla təmin etmək</w:t>
            </w:r>
            <w:r w:rsidR="0014448A" w:rsidRPr="00053C9B">
              <w:rPr>
                <w:rFonts w:eastAsia="Times New Roman" w:cstheme="minorHAnsi"/>
                <w:color w:val="202122"/>
                <w:sz w:val="18"/>
                <w:szCs w:val="18"/>
                <w:lang w:val="az-Latn-AZ"/>
              </w:rPr>
              <w:t>.</w:t>
            </w:r>
          </w:p>
        </w:tc>
        <w:tc>
          <w:tcPr>
            <w:tcW w:w="1206" w:type="pct"/>
            <w:vAlign w:val="center"/>
          </w:tcPr>
          <w:p w14:paraId="2339FE02" w14:textId="788DF545" w:rsidR="00DC578A" w:rsidRPr="00053C9B" w:rsidRDefault="00DC578A" w:rsidP="009318BA">
            <w:pPr>
              <w:pStyle w:val="ListParagraph"/>
              <w:numPr>
                <w:ilvl w:val="0"/>
                <w:numId w:val="34"/>
              </w:numPr>
              <w:rPr>
                <w:rFonts w:eastAsia="Times New Roman" w:cstheme="minorHAnsi"/>
                <w:color w:val="202122"/>
                <w:sz w:val="18"/>
                <w:szCs w:val="18"/>
                <w:lang w:val="az-Latn-AZ"/>
              </w:rPr>
            </w:pPr>
            <w:r w:rsidRPr="00053C9B">
              <w:rPr>
                <w:rFonts w:eastAsia="Times New Roman" w:cstheme="minorHAnsi"/>
                <w:color w:val="202122"/>
                <w:sz w:val="18"/>
                <w:szCs w:val="18"/>
                <w:lang w:val="az-Latn-AZ"/>
              </w:rPr>
              <w:t>FAQ vərəqəsinin olması</w:t>
            </w:r>
          </w:p>
          <w:p w14:paraId="4313D91B" w14:textId="3FCC7F3C" w:rsidR="001339CF" w:rsidRPr="00053C9B" w:rsidRDefault="0062666E"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 xml:space="preserve">Daha böyük regiona məlumatlar təmin etmə mümkünlüyü </w:t>
            </w:r>
            <w:r w:rsidR="00914E21" w:rsidRPr="00053C9B">
              <w:rPr>
                <w:rFonts w:eastAsia="Times New Roman" w:cstheme="minorHAnsi"/>
                <w:color w:val="202122"/>
                <w:sz w:val="18"/>
                <w:szCs w:val="18"/>
                <w:lang w:val="az-Latn-AZ"/>
              </w:rPr>
              <w:t>(</w:t>
            </w:r>
            <w:r w:rsidRPr="00053C9B">
              <w:rPr>
                <w:rFonts w:eastAsia="Times New Roman" w:cstheme="minorHAnsi"/>
                <w:color w:val="202122"/>
                <w:sz w:val="18"/>
                <w:szCs w:val="18"/>
                <w:lang w:val="az-Latn-AZ"/>
              </w:rPr>
              <w:t>Qeyri</w:t>
            </w:r>
            <w:r w:rsidR="00914E21" w:rsidRPr="00053C9B">
              <w:rPr>
                <w:rFonts w:eastAsia="Times New Roman" w:cstheme="minorHAnsi"/>
                <w:color w:val="202122"/>
                <w:sz w:val="18"/>
                <w:szCs w:val="18"/>
                <w:lang w:val="az-Latn-AZ"/>
              </w:rPr>
              <w:t>-</w:t>
            </w:r>
            <w:r w:rsidRPr="00053C9B">
              <w:rPr>
                <w:rFonts w:eastAsia="Times New Roman" w:cstheme="minorHAnsi"/>
                <w:color w:val="202122"/>
                <w:sz w:val="18"/>
                <w:szCs w:val="18"/>
                <w:lang w:val="az-Latn-AZ"/>
              </w:rPr>
              <w:t xml:space="preserve">Texniki İcmal </w:t>
            </w:r>
            <w:r w:rsidR="00914E21" w:rsidRPr="00053C9B">
              <w:rPr>
                <w:rFonts w:eastAsia="Times New Roman" w:cstheme="minorHAnsi"/>
                <w:color w:val="202122"/>
                <w:sz w:val="18"/>
                <w:szCs w:val="18"/>
                <w:lang w:val="az-Latn-AZ"/>
              </w:rPr>
              <w:t>&amp; ES</w:t>
            </w:r>
            <w:r w:rsidRPr="00053C9B">
              <w:rPr>
                <w:rFonts w:eastAsia="Times New Roman" w:cstheme="minorHAnsi"/>
                <w:color w:val="202122"/>
                <w:sz w:val="18"/>
                <w:szCs w:val="18"/>
                <w:lang w:val="az-Latn-AZ"/>
              </w:rPr>
              <w:t>T</w:t>
            </w:r>
            <w:r w:rsidR="00914E21" w:rsidRPr="00053C9B">
              <w:rPr>
                <w:rFonts w:eastAsia="Times New Roman" w:cstheme="minorHAnsi"/>
                <w:color w:val="202122"/>
                <w:sz w:val="18"/>
                <w:szCs w:val="18"/>
                <w:lang w:val="az-Latn-AZ"/>
              </w:rPr>
              <w:t>P)</w:t>
            </w:r>
            <w:r w:rsidR="001339CF" w:rsidRPr="00053C9B">
              <w:rPr>
                <w:rFonts w:eastAsia="Times New Roman" w:cstheme="minorHAnsi"/>
                <w:color w:val="202122"/>
                <w:sz w:val="18"/>
                <w:szCs w:val="18"/>
                <w:lang w:val="az-Latn-AZ"/>
              </w:rPr>
              <w:t>.</w:t>
            </w:r>
          </w:p>
          <w:p w14:paraId="05FD81B3" w14:textId="6577FC17" w:rsidR="001339CF" w:rsidRPr="00053C9B" w:rsidRDefault="0062666E"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M</w:t>
            </w:r>
            <w:r w:rsidR="00B266A6" w:rsidRPr="00053C9B">
              <w:rPr>
                <w:rFonts w:eastAsia="Times New Roman" w:cstheme="minorHAnsi"/>
                <w:color w:val="202122"/>
                <w:sz w:val="18"/>
                <w:szCs w:val="18"/>
                <w:lang w:val="az-Latn-AZ"/>
              </w:rPr>
              <w:t>əlumatlılığın artırılması</w:t>
            </w:r>
            <w:r w:rsidR="001605D3" w:rsidRPr="00053C9B">
              <w:rPr>
                <w:rFonts w:eastAsia="Times New Roman" w:cstheme="minorHAnsi"/>
                <w:color w:val="202122"/>
                <w:sz w:val="18"/>
                <w:szCs w:val="18"/>
                <w:lang w:val="az-Latn-AZ"/>
              </w:rPr>
              <w:t xml:space="preserve"> fəaliyyətləri</w:t>
            </w:r>
            <w:r w:rsidRPr="00053C9B">
              <w:rPr>
                <w:rFonts w:eastAsia="Times New Roman" w:cstheme="minorHAnsi"/>
                <w:color w:val="202122"/>
                <w:sz w:val="18"/>
                <w:szCs w:val="18"/>
                <w:lang w:val="az-Latn-AZ"/>
              </w:rPr>
              <w:t>ndə iştirak etmək</w:t>
            </w:r>
            <w:r w:rsidR="001339CF" w:rsidRPr="00053C9B">
              <w:rPr>
                <w:rFonts w:eastAsia="Times New Roman" w:cstheme="minorHAnsi"/>
                <w:color w:val="202122"/>
                <w:sz w:val="18"/>
                <w:szCs w:val="18"/>
                <w:lang w:val="az-Latn-AZ"/>
              </w:rPr>
              <w:t>.</w:t>
            </w:r>
          </w:p>
          <w:p w14:paraId="4094CE43" w14:textId="7FC55A1D" w:rsidR="001339CF" w:rsidRPr="00053C9B" w:rsidRDefault="0049534A"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Narahatlıqların cavablandırılmasını tə</w:t>
            </w:r>
            <w:r w:rsidR="001605D3" w:rsidRPr="00053C9B">
              <w:rPr>
                <w:rFonts w:eastAsia="Times New Roman" w:cstheme="minorHAnsi"/>
                <w:color w:val="202122"/>
                <w:sz w:val="18"/>
                <w:szCs w:val="18"/>
                <w:lang w:val="az-Latn-AZ"/>
              </w:rPr>
              <w:t>min etmək</w:t>
            </w:r>
            <w:r w:rsidRPr="00053C9B">
              <w:rPr>
                <w:rFonts w:eastAsia="Times New Roman" w:cstheme="minorHAnsi"/>
                <w:color w:val="202122"/>
                <w:sz w:val="18"/>
                <w:szCs w:val="18"/>
                <w:lang w:val="az-Latn-AZ"/>
              </w:rPr>
              <w:t xml:space="preserve"> və tərəfdaşların rəylərini təsdiqləmək</w:t>
            </w:r>
            <w:r w:rsidR="001339CF" w:rsidRPr="00053C9B">
              <w:rPr>
                <w:rFonts w:eastAsia="Times New Roman" w:cstheme="minorHAnsi"/>
                <w:color w:val="202122"/>
                <w:sz w:val="18"/>
                <w:szCs w:val="18"/>
                <w:lang w:val="az-Latn-AZ"/>
              </w:rPr>
              <w:t>.</w:t>
            </w:r>
          </w:p>
        </w:tc>
        <w:tc>
          <w:tcPr>
            <w:tcW w:w="882" w:type="pct"/>
            <w:shd w:val="clear" w:color="auto" w:fill="auto"/>
            <w:tcMar>
              <w:top w:w="48" w:type="dxa"/>
              <w:left w:w="96" w:type="dxa"/>
              <w:bottom w:w="48" w:type="dxa"/>
              <w:right w:w="96" w:type="dxa"/>
            </w:tcMar>
            <w:vAlign w:val="center"/>
          </w:tcPr>
          <w:p w14:paraId="0C4B5B47" w14:textId="1320DE1C" w:rsidR="001339CF" w:rsidRPr="00053C9B" w:rsidRDefault="008F4C74"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Broşür paylanması</w:t>
            </w:r>
            <w:r w:rsidR="0014448A" w:rsidRPr="00053C9B">
              <w:rPr>
                <w:rFonts w:eastAsia="Times New Roman" w:cstheme="minorHAnsi"/>
                <w:color w:val="202122"/>
                <w:sz w:val="18"/>
                <w:szCs w:val="18"/>
                <w:lang w:val="az-Latn-AZ"/>
              </w:rPr>
              <w:t>.</w:t>
            </w:r>
          </w:p>
          <w:p w14:paraId="41F95C74" w14:textId="365AE5CA" w:rsidR="001339CF" w:rsidRPr="00053C9B" w:rsidRDefault="008F4C74"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Yerli idarə Orqanının saytı</w:t>
            </w:r>
            <w:r w:rsidR="0014448A" w:rsidRPr="00053C9B">
              <w:rPr>
                <w:rFonts w:eastAsia="Times New Roman" w:cstheme="minorHAnsi"/>
                <w:color w:val="202122"/>
                <w:sz w:val="18"/>
                <w:szCs w:val="18"/>
                <w:lang w:val="az-Latn-AZ"/>
              </w:rPr>
              <w:t>.</w:t>
            </w:r>
          </w:p>
          <w:p w14:paraId="03BBAF59" w14:textId="66694FC2" w:rsidR="001339CF" w:rsidRPr="00053C9B" w:rsidRDefault="001339CF"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Tele</w:t>
            </w:r>
            <w:r w:rsidR="008F4C74" w:rsidRPr="00053C9B">
              <w:rPr>
                <w:rFonts w:eastAsia="Times New Roman" w:cstheme="minorHAnsi"/>
                <w:color w:val="202122"/>
                <w:sz w:val="18"/>
                <w:szCs w:val="18"/>
                <w:lang w:val="az-Latn-AZ"/>
              </w:rPr>
              <w:t>fon zəngləri</w:t>
            </w:r>
            <w:r w:rsidR="0014448A" w:rsidRPr="00053C9B">
              <w:rPr>
                <w:rFonts w:eastAsia="Times New Roman" w:cstheme="minorHAnsi"/>
                <w:color w:val="202122"/>
                <w:sz w:val="18"/>
                <w:szCs w:val="18"/>
                <w:lang w:val="az-Latn-AZ"/>
              </w:rPr>
              <w:t>.</w:t>
            </w:r>
          </w:p>
          <w:p w14:paraId="20E7E943" w14:textId="3A100DF9" w:rsidR="001339CF" w:rsidRPr="00053C9B" w:rsidRDefault="001339CF" w:rsidP="000757B1">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 xml:space="preserve">Virtual </w:t>
            </w:r>
            <w:r w:rsidR="00EF611E" w:rsidRPr="00053C9B">
              <w:rPr>
                <w:rFonts w:eastAsia="Times New Roman" w:cstheme="minorHAnsi"/>
                <w:color w:val="202122"/>
                <w:sz w:val="18"/>
                <w:szCs w:val="18"/>
                <w:lang w:val="az-Latn-AZ"/>
              </w:rPr>
              <w:t>iclaslar.</w:t>
            </w:r>
          </w:p>
          <w:p w14:paraId="157D462A" w14:textId="28833191" w:rsidR="001339CF" w:rsidRPr="00053C9B" w:rsidRDefault="001339CF"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Tele</w:t>
            </w:r>
            <w:r w:rsidR="00817B6A" w:rsidRPr="00053C9B">
              <w:rPr>
                <w:rFonts w:eastAsia="Times New Roman" w:cstheme="minorHAnsi"/>
                <w:color w:val="202122"/>
                <w:sz w:val="18"/>
                <w:szCs w:val="18"/>
                <w:lang w:val="az-Latn-AZ"/>
              </w:rPr>
              <w:t>fon zəngləri</w:t>
            </w:r>
            <w:r w:rsidR="0014448A" w:rsidRPr="00053C9B">
              <w:rPr>
                <w:rFonts w:eastAsia="Times New Roman" w:cstheme="minorHAnsi"/>
                <w:color w:val="202122"/>
                <w:sz w:val="18"/>
                <w:szCs w:val="18"/>
                <w:lang w:val="az-Latn-AZ"/>
              </w:rPr>
              <w:t>.</w:t>
            </w:r>
          </w:p>
        </w:tc>
        <w:tc>
          <w:tcPr>
            <w:tcW w:w="787" w:type="pct"/>
            <w:vAlign w:val="center"/>
          </w:tcPr>
          <w:p w14:paraId="2400BD0F" w14:textId="01C878B8" w:rsidR="00704A29" w:rsidRPr="00053C9B" w:rsidRDefault="00E2499E"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Gəncə şəhəri İcra Hakimiyyəti</w:t>
            </w:r>
            <w:r w:rsidR="00704A29" w:rsidRPr="00053C9B">
              <w:rPr>
                <w:rFonts w:eastAsia="Times New Roman" w:cstheme="minorHAnsi"/>
                <w:color w:val="202122"/>
                <w:sz w:val="18"/>
                <w:szCs w:val="18"/>
                <w:lang w:val="az-Latn-AZ"/>
              </w:rPr>
              <w:t>/</w:t>
            </w:r>
            <w:r w:rsidRPr="00053C9B">
              <w:rPr>
                <w:rFonts w:eastAsia="Times New Roman" w:cstheme="minorHAnsi"/>
                <w:color w:val="202122"/>
                <w:sz w:val="18"/>
                <w:szCs w:val="18"/>
                <w:lang w:val="az-Latn-AZ"/>
              </w:rPr>
              <w:t xml:space="preserve"> İcra Hakimiyyəti Kommunal Xidmətlər Departamenti</w:t>
            </w:r>
            <w:r w:rsidR="00704A29" w:rsidRPr="00053C9B">
              <w:rPr>
                <w:rFonts w:eastAsia="Times New Roman" w:cstheme="minorHAnsi"/>
                <w:color w:val="202122"/>
                <w:sz w:val="18"/>
                <w:szCs w:val="18"/>
                <w:lang w:val="az-Latn-AZ"/>
              </w:rPr>
              <w:t>.</w:t>
            </w:r>
          </w:p>
          <w:p w14:paraId="2D30A4F1" w14:textId="2B6C9BB0" w:rsidR="00DB7375" w:rsidRPr="00053C9B" w:rsidRDefault="00B266A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Layihə</w:t>
            </w:r>
            <w:r w:rsidR="00DB7375" w:rsidRPr="00053C9B">
              <w:rPr>
                <w:rFonts w:eastAsia="Times New Roman" w:cstheme="minorHAnsi"/>
                <w:color w:val="202122"/>
                <w:sz w:val="18"/>
                <w:szCs w:val="18"/>
                <w:lang w:val="az-Latn-AZ"/>
              </w:rPr>
              <w:t xml:space="preserve"> </w:t>
            </w:r>
            <w:r w:rsidR="00E2499E" w:rsidRPr="00053C9B">
              <w:rPr>
                <w:rFonts w:eastAsia="Times New Roman" w:cstheme="minorHAnsi"/>
                <w:color w:val="202122"/>
                <w:sz w:val="18"/>
                <w:szCs w:val="18"/>
                <w:lang w:val="az-Latn-AZ"/>
              </w:rPr>
              <w:t>İcrası Qurumu</w:t>
            </w:r>
            <w:r w:rsidR="00DB7375" w:rsidRPr="00053C9B">
              <w:rPr>
                <w:rFonts w:eastAsia="Times New Roman" w:cstheme="minorHAnsi"/>
                <w:color w:val="202122"/>
                <w:sz w:val="18"/>
                <w:szCs w:val="18"/>
                <w:lang w:val="az-Latn-AZ"/>
              </w:rPr>
              <w:t>.</w:t>
            </w:r>
          </w:p>
          <w:p w14:paraId="232EC5D1" w14:textId="3B97FC89" w:rsidR="001339CF" w:rsidRPr="00053C9B" w:rsidRDefault="001339CF" w:rsidP="00A36B43">
            <w:pPr>
              <w:spacing w:before="0" w:after="0" w:line="276" w:lineRule="auto"/>
              <w:ind w:left="-113" w:right="113"/>
              <w:jc w:val="left"/>
              <w:rPr>
                <w:rFonts w:eastAsia="Times New Roman" w:cstheme="minorHAnsi"/>
                <w:color w:val="202122"/>
                <w:sz w:val="18"/>
                <w:szCs w:val="18"/>
                <w:highlight w:val="yellow"/>
                <w:lang w:val="az-Latn-AZ"/>
              </w:rPr>
            </w:pPr>
          </w:p>
        </w:tc>
        <w:tc>
          <w:tcPr>
            <w:tcW w:w="681" w:type="pct"/>
            <w:vAlign w:val="center"/>
          </w:tcPr>
          <w:p w14:paraId="01F986D0" w14:textId="58165FEA" w:rsidR="001339CF" w:rsidRPr="00053C9B" w:rsidRDefault="00B266A6" w:rsidP="00A36B43">
            <w:pPr>
              <w:spacing w:before="0" w:after="0" w:line="276" w:lineRule="auto"/>
              <w:ind w:left="113"/>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Hazırlıq</w:t>
            </w:r>
            <w:r w:rsidR="001F758B" w:rsidRPr="00053C9B">
              <w:rPr>
                <w:rFonts w:eastAsia="Times New Roman" w:cstheme="minorHAnsi"/>
                <w:color w:val="202122"/>
                <w:sz w:val="18"/>
                <w:szCs w:val="18"/>
                <w:lang w:val="az-Latn-AZ"/>
              </w:rPr>
              <w:t xml:space="preserve"> </w:t>
            </w:r>
            <w:r w:rsidRPr="00053C9B">
              <w:rPr>
                <w:rFonts w:eastAsia="Times New Roman" w:cstheme="minorHAnsi"/>
                <w:color w:val="202122"/>
                <w:sz w:val="18"/>
                <w:szCs w:val="18"/>
                <w:lang w:val="az-Latn-AZ"/>
              </w:rPr>
              <w:t>faza</w:t>
            </w:r>
            <w:r w:rsidR="002E0048" w:rsidRPr="00053C9B">
              <w:rPr>
                <w:rFonts w:eastAsia="Times New Roman" w:cstheme="minorHAnsi"/>
                <w:color w:val="202122"/>
                <w:sz w:val="18"/>
                <w:szCs w:val="18"/>
                <w:lang w:val="az-Latn-AZ"/>
              </w:rPr>
              <w:t xml:space="preserve">sı </w:t>
            </w:r>
            <w:r w:rsidR="001F758B" w:rsidRPr="00053C9B">
              <w:rPr>
                <w:rFonts w:eastAsia="Times New Roman" w:cstheme="minorHAnsi"/>
                <w:color w:val="202122"/>
                <w:sz w:val="18"/>
                <w:szCs w:val="18"/>
                <w:lang w:val="az-Latn-AZ"/>
              </w:rPr>
              <w:t xml:space="preserve">&amp; </w:t>
            </w:r>
            <w:r w:rsidR="002E0048" w:rsidRPr="00053C9B">
              <w:rPr>
                <w:rFonts w:eastAsia="Times New Roman" w:cstheme="minorHAnsi"/>
                <w:color w:val="202122"/>
                <w:sz w:val="18"/>
                <w:szCs w:val="18"/>
                <w:lang w:val="az-Latn-AZ"/>
              </w:rPr>
              <w:t>bütün Layihə dövrü</w:t>
            </w:r>
            <w:r w:rsidR="001F758B" w:rsidRPr="00053C9B">
              <w:rPr>
                <w:rFonts w:eastAsia="Times New Roman" w:cstheme="minorHAnsi"/>
                <w:color w:val="202122"/>
                <w:sz w:val="18"/>
                <w:szCs w:val="18"/>
                <w:lang w:val="az-Latn-AZ"/>
              </w:rPr>
              <w:t>.</w:t>
            </w:r>
          </w:p>
        </w:tc>
      </w:tr>
      <w:tr w:rsidR="009D6A1A" w:rsidRPr="00053C9B" w14:paraId="563C9F6F" w14:textId="77777777" w:rsidTr="00C57330">
        <w:trPr>
          <w:trHeight w:val="283"/>
        </w:trPr>
        <w:tc>
          <w:tcPr>
            <w:tcW w:w="694" w:type="pct"/>
            <w:shd w:val="clear" w:color="auto" w:fill="auto"/>
            <w:tcMar>
              <w:top w:w="48" w:type="dxa"/>
              <w:left w:w="96" w:type="dxa"/>
              <w:bottom w:w="48" w:type="dxa"/>
              <w:right w:w="96" w:type="dxa"/>
            </w:tcMar>
            <w:vAlign w:val="center"/>
          </w:tcPr>
          <w:p w14:paraId="489E32EE" w14:textId="1FCF63A1" w:rsidR="0014448A" w:rsidRPr="00053C9B" w:rsidRDefault="00B266A6" w:rsidP="00A36B43">
            <w:pPr>
              <w:spacing w:before="0" w:after="0" w:line="240" w:lineRule="auto"/>
              <w:jc w:val="left"/>
              <w:rPr>
                <w:rFonts w:eastAsia="Times New Roman" w:cstheme="minorHAnsi"/>
                <w:b/>
                <w:bCs/>
                <w:color w:val="202122"/>
                <w:sz w:val="18"/>
                <w:szCs w:val="18"/>
                <w:lang w:val="az-Latn-AZ"/>
              </w:rPr>
            </w:pPr>
            <w:r w:rsidRPr="00053C9B">
              <w:rPr>
                <w:rFonts w:eastAsia="Times New Roman" w:cstheme="minorHAnsi"/>
                <w:b/>
                <w:bCs/>
                <w:color w:val="202122"/>
                <w:sz w:val="18"/>
                <w:szCs w:val="18"/>
                <w:lang w:val="az-Latn-AZ"/>
              </w:rPr>
              <w:t>Yerli</w:t>
            </w:r>
            <w:r w:rsidR="0014448A" w:rsidRPr="00053C9B">
              <w:rPr>
                <w:rFonts w:eastAsia="Times New Roman" w:cstheme="minorHAnsi"/>
                <w:b/>
                <w:bCs/>
                <w:color w:val="202122"/>
                <w:sz w:val="18"/>
                <w:szCs w:val="18"/>
                <w:lang w:val="az-Latn-AZ"/>
              </w:rPr>
              <w:t xml:space="preserve">, regional &amp; </w:t>
            </w:r>
            <w:r w:rsidR="0062666E" w:rsidRPr="00053C9B">
              <w:rPr>
                <w:rFonts w:eastAsia="Times New Roman" w:cstheme="minorHAnsi"/>
                <w:b/>
                <w:bCs/>
                <w:color w:val="202122"/>
                <w:sz w:val="18"/>
                <w:szCs w:val="18"/>
                <w:lang w:val="az-Latn-AZ"/>
              </w:rPr>
              <w:t>milli QHT-lər</w:t>
            </w:r>
          </w:p>
        </w:tc>
        <w:tc>
          <w:tcPr>
            <w:tcW w:w="749" w:type="pct"/>
            <w:vAlign w:val="center"/>
          </w:tcPr>
          <w:p w14:paraId="22D3B2E0" w14:textId="122AE629" w:rsidR="0014448A" w:rsidRPr="00053C9B" w:rsidRDefault="00FB56DB"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Məlumatlarla təmin etmək</w:t>
            </w:r>
            <w:r w:rsidR="0014448A" w:rsidRPr="00053C9B">
              <w:rPr>
                <w:rFonts w:eastAsia="Times New Roman" w:cstheme="minorHAnsi"/>
                <w:color w:val="202122"/>
                <w:sz w:val="18"/>
                <w:szCs w:val="18"/>
                <w:lang w:val="az-Latn-AZ"/>
              </w:rPr>
              <w:t>.</w:t>
            </w:r>
          </w:p>
          <w:p w14:paraId="4E9A58AF" w14:textId="7D3D574F" w:rsidR="0014448A" w:rsidRPr="00053C9B" w:rsidRDefault="00B77B52"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Tədbirləri və təsirləri m</w:t>
            </w:r>
            <w:r w:rsidR="00B266A6" w:rsidRPr="00053C9B">
              <w:rPr>
                <w:rFonts w:eastAsia="Times New Roman" w:cstheme="minorHAnsi"/>
                <w:color w:val="202122"/>
                <w:sz w:val="18"/>
                <w:szCs w:val="18"/>
                <w:lang w:val="az-Latn-AZ"/>
              </w:rPr>
              <w:t>üzakirə</w:t>
            </w:r>
            <w:r w:rsidRPr="00053C9B">
              <w:rPr>
                <w:rFonts w:eastAsia="Times New Roman" w:cstheme="minorHAnsi"/>
                <w:color w:val="202122"/>
                <w:sz w:val="18"/>
                <w:szCs w:val="18"/>
                <w:lang w:val="az-Latn-AZ"/>
              </w:rPr>
              <w:t xml:space="preserve"> etmək</w:t>
            </w:r>
            <w:r w:rsidR="0014448A" w:rsidRPr="00053C9B">
              <w:rPr>
                <w:rFonts w:eastAsia="Times New Roman" w:cstheme="minorHAnsi"/>
                <w:color w:val="202122"/>
                <w:sz w:val="18"/>
                <w:szCs w:val="18"/>
                <w:lang w:val="az-Latn-AZ"/>
              </w:rPr>
              <w:t>.</w:t>
            </w:r>
          </w:p>
        </w:tc>
        <w:tc>
          <w:tcPr>
            <w:tcW w:w="1206" w:type="pct"/>
            <w:vAlign w:val="center"/>
          </w:tcPr>
          <w:p w14:paraId="1AA40E56" w14:textId="129A4BE0" w:rsidR="0014448A" w:rsidRPr="00053C9B" w:rsidRDefault="00DC578A" w:rsidP="009318BA">
            <w:pPr>
              <w:pStyle w:val="ListParagraph"/>
              <w:numPr>
                <w:ilvl w:val="0"/>
                <w:numId w:val="34"/>
              </w:numPr>
              <w:spacing w:before="0" w:after="0" w:line="276" w:lineRule="auto"/>
              <w:ind w:right="113"/>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FAQ vərəqəsinin olması</w:t>
            </w:r>
          </w:p>
        </w:tc>
        <w:tc>
          <w:tcPr>
            <w:tcW w:w="882" w:type="pct"/>
            <w:shd w:val="clear" w:color="auto" w:fill="auto"/>
            <w:tcMar>
              <w:top w:w="48" w:type="dxa"/>
              <w:left w:w="96" w:type="dxa"/>
              <w:bottom w:w="48" w:type="dxa"/>
              <w:right w:w="96" w:type="dxa"/>
            </w:tcMar>
            <w:vAlign w:val="center"/>
          </w:tcPr>
          <w:p w14:paraId="2DBDC174" w14:textId="0EE96B99" w:rsidR="0014448A" w:rsidRPr="00053C9B" w:rsidRDefault="00B266A6"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Rəsmi</w:t>
            </w:r>
            <w:r w:rsidR="0014448A" w:rsidRPr="00053C9B">
              <w:rPr>
                <w:rFonts w:eastAsia="Times New Roman" w:cstheme="minorHAnsi"/>
                <w:color w:val="202122"/>
                <w:sz w:val="18"/>
                <w:szCs w:val="18"/>
                <w:lang w:val="az-Latn-AZ"/>
              </w:rPr>
              <w:t xml:space="preserve"> </w:t>
            </w:r>
            <w:r w:rsidR="00F63361" w:rsidRPr="00053C9B">
              <w:rPr>
                <w:rFonts w:eastAsia="Times New Roman" w:cstheme="minorHAnsi"/>
                <w:color w:val="202122"/>
                <w:sz w:val="18"/>
                <w:szCs w:val="18"/>
                <w:lang w:val="az-Latn-AZ"/>
              </w:rPr>
              <w:t>yazışmalar</w:t>
            </w:r>
            <w:r w:rsidR="0014448A" w:rsidRPr="00053C9B">
              <w:rPr>
                <w:rFonts w:eastAsia="Times New Roman" w:cstheme="minorHAnsi"/>
                <w:color w:val="202122"/>
                <w:sz w:val="18"/>
                <w:szCs w:val="18"/>
                <w:lang w:val="az-Latn-AZ"/>
              </w:rPr>
              <w:t>.</w:t>
            </w:r>
          </w:p>
          <w:p w14:paraId="0AE785D5" w14:textId="1FE863C8" w:rsidR="0014448A" w:rsidRPr="00053C9B" w:rsidRDefault="00F63361"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Yerli idarə Orqanının saytı</w:t>
            </w:r>
            <w:r w:rsidR="0014448A" w:rsidRPr="00053C9B">
              <w:rPr>
                <w:rFonts w:eastAsia="Times New Roman" w:cstheme="minorHAnsi"/>
                <w:color w:val="202122"/>
                <w:sz w:val="18"/>
                <w:szCs w:val="18"/>
                <w:lang w:val="az-Latn-AZ"/>
              </w:rPr>
              <w:t>.</w:t>
            </w:r>
          </w:p>
          <w:p w14:paraId="1249154F" w14:textId="627EF6A7" w:rsidR="0014448A" w:rsidRPr="00053C9B" w:rsidRDefault="00F63361" w:rsidP="00A36B43">
            <w:pPr>
              <w:pStyle w:val="ListParagraph"/>
              <w:numPr>
                <w:ilvl w:val="0"/>
                <w:numId w:val="34"/>
              </w:numPr>
              <w:spacing w:before="0" w:after="0" w:line="276" w:lineRule="auto"/>
              <w:ind w:left="187"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Kütləvi İnformasiya Vasitələri</w:t>
            </w:r>
            <w:r w:rsidR="0014448A" w:rsidRPr="00053C9B">
              <w:rPr>
                <w:rFonts w:eastAsia="Times New Roman" w:cstheme="minorHAnsi"/>
                <w:color w:val="202122"/>
                <w:sz w:val="18"/>
                <w:szCs w:val="18"/>
                <w:lang w:val="az-Latn-AZ"/>
              </w:rPr>
              <w:t>.</w:t>
            </w:r>
          </w:p>
        </w:tc>
        <w:tc>
          <w:tcPr>
            <w:tcW w:w="787" w:type="pct"/>
            <w:vAlign w:val="center"/>
          </w:tcPr>
          <w:p w14:paraId="09952853" w14:textId="01F9DCA1" w:rsidR="0014448A" w:rsidRPr="00053C9B" w:rsidRDefault="00B266A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Gəncə</w:t>
            </w:r>
            <w:r w:rsidR="0014448A" w:rsidRPr="00053C9B">
              <w:rPr>
                <w:rFonts w:eastAsia="Times New Roman" w:cstheme="minorHAnsi"/>
                <w:color w:val="202122"/>
                <w:sz w:val="18"/>
                <w:szCs w:val="18"/>
                <w:lang w:val="az-Latn-AZ"/>
              </w:rPr>
              <w:t xml:space="preserve"> </w:t>
            </w:r>
            <w:r w:rsidR="00F63361" w:rsidRPr="00053C9B">
              <w:rPr>
                <w:rFonts w:eastAsia="Times New Roman" w:cstheme="minorHAnsi"/>
                <w:color w:val="202122"/>
                <w:sz w:val="18"/>
                <w:szCs w:val="18"/>
                <w:lang w:val="az-Latn-AZ"/>
              </w:rPr>
              <w:t>şəhəri İcra Hakimiyyəti</w:t>
            </w:r>
            <w:r w:rsidR="00DB7375" w:rsidRPr="00053C9B">
              <w:rPr>
                <w:rFonts w:eastAsia="Times New Roman" w:cstheme="minorHAnsi"/>
                <w:color w:val="202122"/>
                <w:sz w:val="18"/>
                <w:szCs w:val="18"/>
                <w:lang w:val="az-Latn-AZ"/>
              </w:rPr>
              <w:t>/</w:t>
            </w:r>
            <w:r w:rsidR="00F63361" w:rsidRPr="00053C9B">
              <w:rPr>
                <w:rFonts w:eastAsia="Times New Roman" w:cstheme="minorHAnsi"/>
                <w:color w:val="202122"/>
                <w:sz w:val="18"/>
                <w:szCs w:val="18"/>
                <w:lang w:val="az-Latn-AZ"/>
              </w:rPr>
              <w:t xml:space="preserve"> İcra Hakimiyyəti Kommunal Xidmətlər Departamenti</w:t>
            </w:r>
            <w:r w:rsidR="0014448A" w:rsidRPr="00053C9B">
              <w:rPr>
                <w:rFonts w:eastAsia="Times New Roman" w:cstheme="minorHAnsi"/>
                <w:color w:val="202122"/>
                <w:sz w:val="18"/>
                <w:szCs w:val="18"/>
                <w:lang w:val="az-Latn-AZ"/>
              </w:rPr>
              <w:t>.</w:t>
            </w:r>
          </w:p>
          <w:p w14:paraId="18C3221D" w14:textId="55313F34" w:rsidR="0014448A" w:rsidRPr="00053C9B" w:rsidRDefault="00B266A6" w:rsidP="00A36B43">
            <w:pPr>
              <w:pStyle w:val="ListParagraph"/>
              <w:numPr>
                <w:ilvl w:val="0"/>
                <w:numId w:val="34"/>
              </w:numPr>
              <w:spacing w:before="0" w:after="0" w:line="276" w:lineRule="auto"/>
              <w:ind w:left="244" w:right="113" w:hanging="357"/>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Layihə</w:t>
            </w:r>
            <w:r w:rsidR="00DB7375" w:rsidRPr="00053C9B">
              <w:rPr>
                <w:rFonts w:eastAsia="Times New Roman" w:cstheme="minorHAnsi"/>
                <w:color w:val="202122"/>
                <w:sz w:val="18"/>
                <w:szCs w:val="18"/>
                <w:lang w:val="az-Latn-AZ"/>
              </w:rPr>
              <w:t xml:space="preserve"> </w:t>
            </w:r>
            <w:r w:rsidR="00F63361" w:rsidRPr="00053C9B">
              <w:rPr>
                <w:rFonts w:eastAsia="Times New Roman" w:cstheme="minorHAnsi"/>
                <w:color w:val="202122"/>
                <w:sz w:val="18"/>
                <w:szCs w:val="18"/>
                <w:lang w:val="az-Latn-AZ"/>
              </w:rPr>
              <w:t>İcrası Qurumu</w:t>
            </w:r>
            <w:r w:rsidR="0014448A" w:rsidRPr="00053C9B">
              <w:rPr>
                <w:rFonts w:eastAsia="Times New Roman" w:cstheme="minorHAnsi"/>
                <w:color w:val="202122"/>
                <w:sz w:val="18"/>
                <w:szCs w:val="18"/>
                <w:lang w:val="az-Latn-AZ"/>
              </w:rPr>
              <w:t>.</w:t>
            </w:r>
          </w:p>
        </w:tc>
        <w:tc>
          <w:tcPr>
            <w:tcW w:w="681" w:type="pct"/>
            <w:vAlign w:val="center"/>
          </w:tcPr>
          <w:p w14:paraId="11005EAC" w14:textId="678E629F" w:rsidR="0014448A" w:rsidRPr="00053C9B" w:rsidRDefault="002E0048" w:rsidP="00A36B43">
            <w:pPr>
              <w:spacing w:before="0" w:after="0" w:line="276" w:lineRule="auto"/>
              <w:ind w:left="113"/>
              <w:jc w:val="left"/>
              <w:rPr>
                <w:rFonts w:eastAsia="Times New Roman" w:cstheme="minorHAnsi"/>
                <w:color w:val="202122"/>
                <w:sz w:val="18"/>
                <w:szCs w:val="18"/>
                <w:lang w:val="az-Latn-AZ"/>
              </w:rPr>
            </w:pPr>
            <w:r w:rsidRPr="00053C9B">
              <w:rPr>
                <w:rFonts w:eastAsia="Times New Roman" w:cstheme="minorHAnsi"/>
                <w:color w:val="202122"/>
                <w:sz w:val="18"/>
                <w:szCs w:val="18"/>
                <w:lang w:val="az-Latn-AZ"/>
              </w:rPr>
              <w:t>Bütün Layihə dövrü</w:t>
            </w:r>
            <w:r w:rsidR="0014448A" w:rsidRPr="00053C9B">
              <w:rPr>
                <w:rFonts w:eastAsia="Times New Roman" w:cstheme="minorHAnsi"/>
                <w:color w:val="202122"/>
                <w:sz w:val="18"/>
                <w:szCs w:val="18"/>
                <w:lang w:val="az-Latn-AZ"/>
              </w:rPr>
              <w:t>.</w:t>
            </w:r>
          </w:p>
        </w:tc>
      </w:tr>
    </w:tbl>
    <w:p w14:paraId="1B6DFFD5" w14:textId="65FC6179" w:rsidR="00972B05" w:rsidRPr="00053C9B" w:rsidRDefault="00972B05" w:rsidP="00B63E19">
      <w:pPr>
        <w:rPr>
          <w:rFonts w:cstheme="minorHAnsi"/>
          <w:lang w:val="az-Latn-AZ"/>
        </w:rPr>
      </w:pPr>
    </w:p>
    <w:p w14:paraId="697D849E" w14:textId="77777777" w:rsidR="00972B05" w:rsidRPr="00053C9B" w:rsidRDefault="00972B05" w:rsidP="00972B05">
      <w:pPr>
        <w:rPr>
          <w:rFonts w:cstheme="minorHAnsi"/>
          <w:lang w:val="az-Latn-AZ"/>
        </w:rPr>
      </w:pPr>
    </w:p>
    <w:p w14:paraId="0F55A3B4" w14:textId="77777777" w:rsidR="00972B05" w:rsidRPr="00053C9B" w:rsidRDefault="00972B05" w:rsidP="00972B05">
      <w:pPr>
        <w:rPr>
          <w:rFonts w:cstheme="minorHAnsi"/>
          <w:lang w:val="az-Latn-AZ"/>
        </w:rPr>
        <w:sectPr w:rsidR="00972B05" w:rsidRPr="00053C9B" w:rsidSect="009D6A1A">
          <w:footerReference w:type="default" r:id="rId13"/>
          <w:type w:val="continuous"/>
          <w:pgSz w:w="16838" w:h="11906" w:orient="landscape" w:code="9"/>
          <w:pgMar w:top="1440" w:right="1440" w:bottom="1440" w:left="1800" w:header="567" w:footer="567" w:gutter="0"/>
          <w:cols w:space="708"/>
          <w:docGrid w:linePitch="360"/>
        </w:sectPr>
      </w:pPr>
    </w:p>
    <w:p w14:paraId="5FE66D98" w14:textId="557E2682" w:rsidR="00BC342A" w:rsidRPr="00053C9B" w:rsidRDefault="00B266A6" w:rsidP="00BC342A">
      <w:pPr>
        <w:pStyle w:val="Heading1"/>
        <w:rPr>
          <w:rFonts w:asciiTheme="minorHAnsi" w:eastAsiaTheme="minorHAnsi" w:hAnsiTheme="minorHAnsi" w:cstheme="minorHAnsi"/>
          <w:lang w:val="az-Latn-AZ"/>
        </w:rPr>
      </w:pPr>
      <w:bookmarkStart w:id="28" w:name="_Toc85791459"/>
      <w:r w:rsidRPr="00053C9B">
        <w:rPr>
          <w:rFonts w:asciiTheme="minorHAnsi" w:eastAsiaTheme="minorHAnsi" w:hAnsiTheme="minorHAnsi" w:cstheme="minorHAnsi"/>
          <w:lang w:val="az-Latn-AZ"/>
        </w:rPr>
        <w:lastRenderedPageBreak/>
        <w:t>Şikayət</w:t>
      </w:r>
      <w:r w:rsidR="007131D6" w:rsidRPr="00053C9B">
        <w:rPr>
          <w:rFonts w:asciiTheme="minorHAnsi" w:eastAsiaTheme="minorHAnsi" w:hAnsiTheme="minorHAnsi" w:cstheme="minorHAnsi"/>
          <w:lang w:val="az-Latn-AZ"/>
        </w:rPr>
        <w:t xml:space="preserve"> </w:t>
      </w:r>
      <w:r w:rsidR="00723EE6" w:rsidRPr="00053C9B">
        <w:rPr>
          <w:rFonts w:asciiTheme="minorHAnsi" w:eastAsiaTheme="minorHAnsi" w:hAnsiTheme="minorHAnsi" w:cstheme="minorHAnsi"/>
          <w:lang w:val="az-Latn-AZ"/>
        </w:rPr>
        <w:t>mexanizm</w:t>
      </w:r>
      <w:r w:rsidR="00CB29DA" w:rsidRPr="00053C9B">
        <w:rPr>
          <w:rFonts w:asciiTheme="minorHAnsi" w:eastAsiaTheme="minorHAnsi" w:hAnsiTheme="minorHAnsi" w:cstheme="minorHAnsi"/>
          <w:lang w:val="az-Latn-AZ"/>
        </w:rPr>
        <w:t>i</w:t>
      </w:r>
      <w:bookmarkEnd w:id="28"/>
    </w:p>
    <w:p w14:paraId="56128473" w14:textId="17A0991E" w:rsidR="00FB20BE" w:rsidRPr="00053C9B" w:rsidRDefault="00B266A6" w:rsidP="00D0778D">
      <w:pPr>
        <w:rPr>
          <w:rFonts w:cstheme="minorHAnsi"/>
          <w:lang w:val="az-Latn-AZ"/>
        </w:rPr>
      </w:pPr>
      <w:r w:rsidRPr="00053C9B">
        <w:rPr>
          <w:rFonts w:cstheme="minorHAnsi"/>
          <w:lang w:val="az-Latn-AZ"/>
        </w:rPr>
        <w:t>Gəncə</w:t>
      </w:r>
      <w:r w:rsidR="00CB29DA" w:rsidRPr="00053C9B">
        <w:rPr>
          <w:rFonts w:cstheme="minorHAnsi"/>
          <w:lang w:val="az-Latn-AZ"/>
        </w:rPr>
        <w:t xml:space="preserve"> şəhər İH və İH</w:t>
      </w:r>
      <w:r w:rsidR="007131D6" w:rsidRPr="00053C9B">
        <w:rPr>
          <w:rFonts w:cstheme="minorHAnsi"/>
          <w:lang w:val="az-Latn-AZ"/>
        </w:rPr>
        <w:t xml:space="preserve"> </w:t>
      </w:r>
      <w:r w:rsidRPr="00053C9B">
        <w:rPr>
          <w:rFonts w:cstheme="minorHAnsi"/>
          <w:lang w:val="az-Latn-AZ"/>
        </w:rPr>
        <w:t>Kommunal Xidmətlər</w:t>
      </w:r>
      <w:r w:rsidR="00CB29DA" w:rsidRPr="00053C9B">
        <w:rPr>
          <w:rFonts w:cstheme="minorHAnsi"/>
          <w:lang w:val="az-Latn-AZ"/>
        </w:rPr>
        <w:t xml:space="preserve"> </w:t>
      </w:r>
      <w:r w:rsidR="007131D6" w:rsidRPr="00053C9B">
        <w:rPr>
          <w:rFonts w:cstheme="minorHAnsi"/>
          <w:lang w:val="az-Latn-AZ"/>
        </w:rPr>
        <w:t>Depart</w:t>
      </w:r>
      <w:r w:rsidR="00CB29DA" w:rsidRPr="00053C9B">
        <w:rPr>
          <w:rFonts w:cstheme="minorHAnsi"/>
          <w:lang w:val="az-Latn-AZ"/>
        </w:rPr>
        <w:t>a</w:t>
      </w:r>
      <w:r w:rsidR="007131D6" w:rsidRPr="00053C9B">
        <w:rPr>
          <w:rFonts w:cstheme="minorHAnsi"/>
          <w:lang w:val="az-Latn-AZ"/>
        </w:rPr>
        <w:t>ment</w:t>
      </w:r>
      <w:r w:rsidR="00CB29DA" w:rsidRPr="00053C9B">
        <w:rPr>
          <w:rFonts w:cstheme="minorHAnsi"/>
          <w:lang w:val="az-Latn-AZ"/>
        </w:rPr>
        <w:t xml:space="preserve">i tərəfdaşların rəy və sorğularının, yaxud </w:t>
      </w:r>
      <w:r w:rsidR="007131D6" w:rsidRPr="00053C9B">
        <w:rPr>
          <w:rFonts w:cstheme="minorHAnsi"/>
          <w:lang w:val="az-Latn-AZ"/>
        </w:rPr>
        <w:t xml:space="preserve"> </w:t>
      </w:r>
      <w:r w:rsidR="00CB29DA" w:rsidRPr="00053C9B">
        <w:rPr>
          <w:rFonts w:cstheme="minorHAnsi"/>
          <w:lang w:val="az-Latn-AZ"/>
        </w:rPr>
        <w:t>şikayətlərinin toplanması üçün metodlar təşkil etməlidir. Hal-hazırda bütün</w:t>
      </w:r>
      <w:r w:rsidR="00FB20BE" w:rsidRPr="00053C9B">
        <w:rPr>
          <w:rFonts w:cstheme="minorHAnsi"/>
          <w:lang w:val="az-Latn-AZ"/>
        </w:rPr>
        <w:t xml:space="preserve"> </w:t>
      </w:r>
      <w:r w:rsidRPr="00053C9B">
        <w:rPr>
          <w:rFonts w:cstheme="minorHAnsi"/>
          <w:lang w:val="az-Latn-AZ"/>
        </w:rPr>
        <w:t>şikayət</w:t>
      </w:r>
      <w:r w:rsidR="00CB29DA" w:rsidRPr="00053C9B">
        <w:rPr>
          <w:rFonts w:cstheme="minorHAnsi"/>
          <w:lang w:val="az-Latn-AZ"/>
        </w:rPr>
        <w:t xml:space="preserve">lər Gəncə şəhər İH tərəfindən qəbul edilir və  bərk </w:t>
      </w:r>
      <w:r w:rsidR="005009A5" w:rsidRPr="00053C9B">
        <w:rPr>
          <w:rFonts w:cstheme="minorHAnsi"/>
          <w:lang w:val="az-Latn-AZ"/>
        </w:rPr>
        <w:t xml:space="preserve">məişət </w:t>
      </w:r>
      <w:r w:rsidR="00CB29DA" w:rsidRPr="00053C9B">
        <w:rPr>
          <w:rFonts w:cstheme="minorHAnsi"/>
          <w:lang w:val="az-Latn-AZ"/>
        </w:rPr>
        <w:t>tullantıların</w:t>
      </w:r>
      <w:r w:rsidR="005009A5" w:rsidRPr="00053C9B">
        <w:rPr>
          <w:rFonts w:cstheme="minorHAnsi"/>
          <w:lang w:val="az-Latn-AZ"/>
        </w:rPr>
        <w:t>ın</w:t>
      </w:r>
      <w:r w:rsidR="00CB29DA" w:rsidRPr="00053C9B">
        <w:rPr>
          <w:rFonts w:cstheme="minorHAnsi"/>
          <w:lang w:val="az-Latn-AZ"/>
        </w:rPr>
        <w:t xml:space="preserve"> idarə edilməsi ilə bağlı hər hansı şikayət olduqda, İctimai İşlər Departamenti həmin şikayəti Kommunal Xİdmətlər Departamentinə yönəldir. Kommunal Xİdmətlər Departament</w:t>
      </w:r>
      <w:r w:rsidR="00FB20BE" w:rsidRPr="00053C9B">
        <w:rPr>
          <w:rFonts w:cstheme="minorHAnsi"/>
          <w:lang w:val="az-Latn-AZ"/>
        </w:rPr>
        <w:t xml:space="preserve">i </w:t>
      </w:r>
      <w:r w:rsidR="00CB29DA" w:rsidRPr="00053C9B">
        <w:rPr>
          <w:rFonts w:cstheme="minorHAnsi"/>
          <w:lang w:val="az-Latn-AZ"/>
        </w:rPr>
        <w:t>şikayətin lazımi şəkildə baxılması üçün məsuliyyət daşıyır.</w:t>
      </w:r>
    </w:p>
    <w:p w14:paraId="2E350ED3" w14:textId="4070A206" w:rsidR="00D0778D" w:rsidRPr="00053C9B" w:rsidRDefault="005E7F62" w:rsidP="00D0778D">
      <w:pPr>
        <w:rPr>
          <w:rFonts w:cstheme="minorHAnsi"/>
          <w:lang w:val="az-Latn-AZ"/>
        </w:rPr>
      </w:pPr>
      <w:r w:rsidRPr="00053C9B">
        <w:rPr>
          <w:rFonts w:cstheme="minorHAnsi"/>
          <w:lang w:val="az-Latn-AZ"/>
        </w:rPr>
        <w:t>İctimai birliklərin şikayətlərinə baxılması üçün rəsmiləşdirilmiş prosedur, həmçinin AYİB tələblərinə uyğun şəkildə təşkil edilməlidir.</w:t>
      </w:r>
      <w:r w:rsidR="00FB20BE" w:rsidRPr="00053C9B">
        <w:rPr>
          <w:rFonts w:cstheme="minorHAnsi"/>
          <w:lang w:val="az-Latn-AZ"/>
        </w:rPr>
        <w:t xml:space="preserve"> </w:t>
      </w:r>
    </w:p>
    <w:p w14:paraId="57A3D2BF" w14:textId="437CE1C9" w:rsidR="00080D83" w:rsidRPr="00053C9B" w:rsidRDefault="00D0778D" w:rsidP="007131D6">
      <w:pPr>
        <w:rPr>
          <w:rFonts w:cstheme="minorHAnsi"/>
          <w:lang w:val="az-Latn-AZ"/>
        </w:rPr>
      </w:pPr>
      <w:r w:rsidRPr="00053C9B">
        <w:rPr>
          <w:rFonts w:cstheme="minorHAnsi"/>
          <w:lang w:val="az-Latn-AZ"/>
        </w:rPr>
        <w:t>S</w:t>
      </w:r>
      <w:r w:rsidR="005E7F62" w:rsidRPr="00053C9B">
        <w:rPr>
          <w:rFonts w:cstheme="minorHAnsi"/>
          <w:lang w:val="az-Latn-AZ"/>
        </w:rPr>
        <w:t>əciyyəvi olaraq</w:t>
      </w:r>
      <w:r w:rsidRPr="00053C9B">
        <w:rPr>
          <w:rFonts w:cstheme="minorHAnsi"/>
          <w:lang w:val="az-Latn-AZ"/>
        </w:rPr>
        <w:t>:</w:t>
      </w:r>
    </w:p>
    <w:p w14:paraId="4E659580" w14:textId="7FA69485" w:rsidR="00994AB6" w:rsidRPr="00053C9B" w:rsidRDefault="005E7F62" w:rsidP="007131D6">
      <w:pPr>
        <w:rPr>
          <w:rFonts w:cstheme="minorHAnsi"/>
          <w:lang w:val="az-Latn-AZ"/>
        </w:rPr>
      </w:pPr>
      <w:r w:rsidRPr="00053C9B">
        <w:rPr>
          <w:rFonts w:cstheme="minorHAnsi"/>
          <w:lang w:val="az-Latn-AZ"/>
        </w:rPr>
        <w:t>Layihə planlaması, icrası və fəaliyyətinə dair tərəfdaşın şikayətləri</w:t>
      </w:r>
      <w:r w:rsidR="00994AB6" w:rsidRPr="00053C9B">
        <w:rPr>
          <w:rFonts w:cstheme="minorHAnsi"/>
          <w:lang w:val="az-Latn-AZ"/>
        </w:rPr>
        <w:t xml:space="preserve"> / </w:t>
      </w:r>
      <w:r w:rsidRPr="00053C9B">
        <w:rPr>
          <w:rFonts w:cstheme="minorHAnsi"/>
          <w:lang w:val="az-Latn-AZ"/>
        </w:rPr>
        <w:t>təklifləri poçtla, e-poçtla, telefonla və ya aşağıda göstərildiyi kimi müvafiq tərəfə şəxsən bildirilə bilər</w:t>
      </w:r>
      <w:r w:rsidR="00994AB6" w:rsidRPr="00053C9B">
        <w:rPr>
          <w:rFonts w:cstheme="minorHAnsi"/>
          <w:lang w:val="az-Latn-AZ"/>
        </w:rPr>
        <w:t xml:space="preserve">. </w:t>
      </w:r>
      <w:r w:rsidRPr="00053C9B">
        <w:rPr>
          <w:rFonts w:cstheme="minorHAnsi"/>
          <w:lang w:val="az-Latn-AZ"/>
        </w:rPr>
        <w:t>Tərəfdaşlar şikayət mexanizminin mümkünlüyü barədə cəlb olunma fəaliyyətləri ərzində təklif olunan cəlb olunma plannında göstərilən (Cədvəl 4) vasitələrlə xəbərdar olmalıdırlar.</w:t>
      </w:r>
    </w:p>
    <w:p w14:paraId="43937A2B" w14:textId="7453638D" w:rsidR="00192DAC" w:rsidRPr="00053C9B" w:rsidRDefault="00B266A6" w:rsidP="007131D6">
      <w:pPr>
        <w:rPr>
          <w:rFonts w:cstheme="minorHAnsi"/>
          <w:lang w:val="az-Latn-AZ"/>
        </w:rPr>
      </w:pPr>
      <w:r w:rsidRPr="00053C9B">
        <w:rPr>
          <w:rFonts w:cstheme="minorHAnsi"/>
          <w:lang w:val="az-Latn-AZ"/>
        </w:rPr>
        <w:t>Şikayət</w:t>
      </w:r>
      <w:r w:rsidR="000757B1" w:rsidRPr="00053C9B">
        <w:rPr>
          <w:rFonts w:cstheme="minorHAnsi"/>
          <w:lang w:val="az-Latn-AZ"/>
        </w:rPr>
        <w:t>lər ya elektron formada</w:t>
      </w:r>
      <w:r w:rsidR="00982F97" w:rsidRPr="00053C9B">
        <w:rPr>
          <w:rFonts w:cstheme="minorHAnsi"/>
          <w:lang w:val="az-Latn-AZ"/>
        </w:rPr>
        <w:t xml:space="preserve"> (</w:t>
      </w:r>
      <w:r w:rsidR="000757B1" w:rsidRPr="00053C9B">
        <w:rPr>
          <w:rFonts w:cstheme="minorHAnsi"/>
          <w:lang w:val="az-Latn-AZ"/>
        </w:rPr>
        <w:t xml:space="preserve">məktubdan istifadə etməklə, onlayn təqdimat formalarıyla, və s.), yaxud da </w:t>
      </w:r>
      <w:r w:rsidR="005B1CF3" w:rsidRPr="00053C9B">
        <w:rPr>
          <w:rFonts w:cstheme="minorHAnsi"/>
          <w:lang w:val="az-Latn-AZ"/>
        </w:rPr>
        <w:t>kağız formatda</w:t>
      </w:r>
      <w:r w:rsidR="00DF0054" w:rsidRPr="00053C9B">
        <w:rPr>
          <w:rFonts w:cstheme="minorHAnsi"/>
          <w:lang w:val="az-Latn-AZ"/>
        </w:rPr>
        <w:t>/</w:t>
      </w:r>
      <w:r w:rsidR="005B1CF3" w:rsidRPr="00053C9B">
        <w:rPr>
          <w:rFonts w:cstheme="minorHAnsi"/>
          <w:lang w:val="az-Latn-AZ"/>
        </w:rPr>
        <w:t xml:space="preserve"> </w:t>
      </w:r>
      <w:r w:rsidR="0048326E" w:rsidRPr="00053C9B">
        <w:rPr>
          <w:rFonts w:cstheme="minorHAnsi"/>
          <w:lang w:val="az-Latn-AZ"/>
        </w:rPr>
        <w:t>şəxsən</w:t>
      </w:r>
      <w:r w:rsidR="00DF0054" w:rsidRPr="00053C9B">
        <w:rPr>
          <w:rFonts w:cstheme="minorHAnsi"/>
          <w:lang w:val="az-Latn-AZ"/>
        </w:rPr>
        <w:t xml:space="preserve"> </w:t>
      </w:r>
      <w:r w:rsidR="005B1CF3" w:rsidRPr="00053C9B">
        <w:rPr>
          <w:rFonts w:cstheme="minorHAnsi"/>
          <w:lang w:val="az-Latn-AZ"/>
        </w:rPr>
        <w:t xml:space="preserve">Gəncə şəhər İH-də Departamentə/ İH </w:t>
      </w:r>
      <w:r w:rsidRPr="00053C9B">
        <w:rPr>
          <w:rFonts w:cstheme="minorHAnsi"/>
          <w:lang w:val="az-Latn-AZ"/>
        </w:rPr>
        <w:t>Kommunal Xidmətlər</w:t>
      </w:r>
      <w:r w:rsidR="005B1CF3" w:rsidRPr="00053C9B">
        <w:rPr>
          <w:rFonts w:cstheme="minorHAnsi"/>
          <w:lang w:val="az-Latn-AZ"/>
        </w:rPr>
        <w:t xml:space="preserve"> </w:t>
      </w:r>
      <w:r w:rsidR="00DF0054" w:rsidRPr="00053C9B">
        <w:rPr>
          <w:rFonts w:cstheme="minorHAnsi"/>
          <w:lang w:val="az-Latn-AZ"/>
        </w:rPr>
        <w:t>Depart</w:t>
      </w:r>
      <w:r w:rsidR="005B1CF3" w:rsidRPr="00053C9B">
        <w:rPr>
          <w:rFonts w:cstheme="minorHAnsi"/>
          <w:lang w:val="az-Latn-AZ"/>
        </w:rPr>
        <w:t>a</w:t>
      </w:r>
      <w:r w:rsidR="00DF0054" w:rsidRPr="00053C9B">
        <w:rPr>
          <w:rFonts w:cstheme="minorHAnsi"/>
          <w:lang w:val="az-Latn-AZ"/>
        </w:rPr>
        <w:t>ment</w:t>
      </w:r>
      <w:r w:rsidR="005B1CF3" w:rsidRPr="00053C9B">
        <w:rPr>
          <w:rFonts w:cstheme="minorHAnsi"/>
          <w:lang w:val="az-Latn-AZ"/>
        </w:rPr>
        <w:t>inə</w:t>
      </w:r>
      <w:r w:rsidR="00DF0054" w:rsidRPr="00053C9B">
        <w:rPr>
          <w:rFonts w:cstheme="minorHAnsi"/>
          <w:lang w:val="az-Latn-AZ"/>
        </w:rPr>
        <w:t xml:space="preserve">/ </w:t>
      </w:r>
      <w:r w:rsidRPr="00053C9B">
        <w:rPr>
          <w:rFonts w:cstheme="minorHAnsi"/>
          <w:lang w:val="az-Latn-AZ"/>
        </w:rPr>
        <w:t>Təmizlik</w:t>
      </w:r>
      <w:r w:rsidR="00DF0054" w:rsidRPr="00053C9B">
        <w:rPr>
          <w:rFonts w:cstheme="minorHAnsi"/>
          <w:lang w:val="az-Latn-AZ"/>
        </w:rPr>
        <w:t xml:space="preserve"> Depart</w:t>
      </w:r>
      <w:r w:rsidR="005B1CF3" w:rsidRPr="00053C9B">
        <w:rPr>
          <w:rFonts w:cstheme="minorHAnsi"/>
          <w:lang w:val="az-Latn-AZ"/>
        </w:rPr>
        <w:t>a</w:t>
      </w:r>
      <w:r w:rsidR="00DF0054" w:rsidRPr="00053C9B">
        <w:rPr>
          <w:rFonts w:cstheme="minorHAnsi"/>
          <w:lang w:val="az-Latn-AZ"/>
        </w:rPr>
        <w:t>ment</w:t>
      </w:r>
      <w:r w:rsidR="005B1CF3" w:rsidRPr="00053C9B">
        <w:rPr>
          <w:rFonts w:cstheme="minorHAnsi"/>
          <w:lang w:val="az-Latn-AZ"/>
        </w:rPr>
        <w:t>i ofislərinə şəxsən təqdim edilə bilər</w:t>
      </w:r>
      <w:r w:rsidR="00E44942" w:rsidRPr="00053C9B">
        <w:rPr>
          <w:rFonts w:cstheme="minorHAnsi"/>
          <w:lang w:val="az-Latn-AZ"/>
        </w:rPr>
        <w:t>.</w:t>
      </w:r>
      <w:r w:rsidR="00797A49" w:rsidRPr="00053C9B">
        <w:rPr>
          <w:rFonts w:cstheme="minorHAnsi"/>
          <w:lang w:val="az-Latn-AZ"/>
        </w:rPr>
        <w:t xml:space="preserve"> Bundan əlavə, </w:t>
      </w:r>
      <w:r w:rsidR="009F4914" w:rsidRPr="00053C9B">
        <w:rPr>
          <w:rFonts w:cstheme="minorHAnsi"/>
          <w:lang w:val="az-Latn-AZ"/>
        </w:rPr>
        <w:t>tullantı</w:t>
      </w:r>
      <w:r w:rsidR="00797A49" w:rsidRPr="00053C9B">
        <w:rPr>
          <w:rFonts w:cstheme="minorHAnsi"/>
          <w:lang w:val="az-Latn-AZ"/>
        </w:rPr>
        <w:t xml:space="preserve">xanada bərk məişət tullantıları operatorlarını </w:t>
      </w:r>
      <w:r w:rsidRPr="00053C9B">
        <w:rPr>
          <w:rFonts w:cstheme="minorHAnsi"/>
          <w:lang w:val="az-Latn-AZ"/>
        </w:rPr>
        <w:t>şəxsi</w:t>
      </w:r>
      <w:r w:rsidR="00E44942" w:rsidRPr="00053C9B">
        <w:rPr>
          <w:rFonts w:cstheme="minorHAnsi"/>
          <w:lang w:val="az-Latn-AZ"/>
        </w:rPr>
        <w:t xml:space="preserve"> </w:t>
      </w:r>
      <w:r w:rsidR="00797A49" w:rsidRPr="00053C9B">
        <w:rPr>
          <w:rFonts w:cstheme="minorHAnsi"/>
          <w:lang w:val="az-Latn-AZ"/>
        </w:rPr>
        <w:t>sorğuları</w:t>
      </w:r>
      <w:r w:rsidR="00E44942" w:rsidRPr="00053C9B">
        <w:rPr>
          <w:rFonts w:cstheme="minorHAnsi"/>
          <w:lang w:val="az-Latn-AZ"/>
        </w:rPr>
        <w:t>/</w:t>
      </w:r>
      <w:r w:rsidR="00797A49" w:rsidRPr="00053C9B">
        <w:rPr>
          <w:rFonts w:cstheme="minorHAnsi"/>
          <w:lang w:val="az-Latn-AZ"/>
        </w:rPr>
        <w:t xml:space="preserve"> </w:t>
      </w:r>
      <w:r w:rsidRPr="00053C9B">
        <w:rPr>
          <w:rFonts w:cstheme="minorHAnsi"/>
          <w:lang w:val="az-Latn-AZ"/>
        </w:rPr>
        <w:t>şikayət</w:t>
      </w:r>
      <w:r w:rsidR="00797A49" w:rsidRPr="00053C9B">
        <w:rPr>
          <w:rFonts w:cstheme="minorHAnsi"/>
          <w:lang w:val="az-Latn-AZ"/>
        </w:rPr>
        <w:t>lərı şifahi şəkildə Kommunal Xidmətlər Departamentinə bildirilməlidir. Bütün  şikayətlər Kommunal Xidmətlər</w:t>
      </w:r>
      <w:r w:rsidR="00214CCA" w:rsidRPr="00053C9B">
        <w:rPr>
          <w:rFonts w:cstheme="minorHAnsi"/>
          <w:lang w:val="az-Latn-AZ"/>
        </w:rPr>
        <w:t xml:space="preserve"> </w:t>
      </w:r>
      <w:r w:rsidR="00797A49" w:rsidRPr="00053C9B">
        <w:rPr>
          <w:rFonts w:cstheme="minorHAnsi"/>
          <w:lang w:val="az-Latn-AZ"/>
        </w:rPr>
        <w:t>Depart</w:t>
      </w:r>
      <w:r w:rsidR="00214CCA" w:rsidRPr="00053C9B">
        <w:rPr>
          <w:rFonts w:cstheme="minorHAnsi"/>
          <w:lang w:val="az-Latn-AZ"/>
        </w:rPr>
        <w:t>a</w:t>
      </w:r>
      <w:r w:rsidR="00797A49" w:rsidRPr="00053C9B">
        <w:rPr>
          <w:rFonts w:cstheme="minorHAnsi"/>
          <w:lang w:val="az-Latn-AZ"/>
        </w:rPr>
        <w:t>ment</w:t>
      </w:r>
      <w:r w:rsidR="00214CCA" w:rsidRPr="00053C9B">
        <w:rPr>
          <w:rFonts w:cstheme="minorHAnsi"/>
          <w:lang w:val="az-Latn-AZ"/>
        </w:rPr>
        <w:t>inə yönləndirilir və həmin Departament uyğun şəkildə tənzimləyir.</w:t>
      </w:r>
    </w:p>
    <w:p w14:paraId="08C75C9C" w14:textId="588DAA6F" w:rsidR="00E879ED" w:rsidRPr="00053C9B" w:rsidRDefault="00C42C68" w:rsidP="007131D6">
      <w:pPr>
        <w:rPr>
          <w:rFonts w:cstheme="minorHAnsi"/>
          <w:lang w:val="az-Latn-AZ"/>
        </w:rPr>
      </w:pPr>
      <w:r w:rsidRPr="00053C9B">
        <w:rPr>
          <w:rFonts w:cstheme="minorHAnsi"/>
          <w:lang w:val="az-Latn-AZ"/>
        </w:rPr>
        <w:t>Kişilər və qadınlar üçün kommunikasiya proseduruna xüsusi diqqət yetirilməidir, çünki onların şikayətləri müxtəlif olur və onlar, adətən fərqli vasitələrlə məlumatlar əldə edirlər.</w:t>
      </w:r>
    </w:p>
    <w:p w14:paraId="17FCEDB7" w14:textId="3FFA7FC3" w:rsidR="00D0778D" w:rsidRPr="00053C9B" w:rsidRDefault="00C87EDB" w:rsidP="00082757">
      <w:pPr>
        <w:rPr>
          <w:rFonts w:cstheme="minorHAnsi"/>
          <w:lang w:val="az-Latn-AZ"/>
        </w:rPr>
      </w:pPr>
      <w:r w:rsidRPr="00053C9B">
        <w:rPr>
          <w:rFonts w:cstheme="minorHAnsi"/>
          <w:lang w:val="az-Latn-AZ"/>
        </w:rPr>
        <w:t xml:space="preserve">Bütün </w:t>
      </w:r>
      <w:r w:rsidR="00B266A6" w:rsidRPr="00053C9B">
        <w:rPr>
          <w:rFonts w:cstheme="minorHAnsi"/>
          <w:lang w:val="az-Latn-AZ"/>
        </w:rPr>
        <w:t>şikayət</w:t>
      </w:r>
      <w:r w:rsidRPr="00053C9B">
        <w:rPr>
          <w:rFonts w:cstheme="minorHAnsi"/>
          <w:lang w:val="az-Latn-AZ"/>
        </w:rPr>
        <w:t>lər qeydə alınmalı və onlar şikayətin qəbul edilməsi tarixindən sonrakı 7 gün ərzində yazılı qəbzlə təsdiq edilməlidir. Dərhal tədbir görülməsini tələb edə biləcək</w:t>
      </w:r>
      <w:r w:rsidR="007A5FB4" w:rsidRPr="00053C9B">
        <w:rPr>
          <w:rFonts w:cstheme="minorHAnsi"/>
          <w:lang w:val="az-Latn-AZ"/>
        </w:rPr>
        <w:t>,</w:t>
      </w:r>
      <w:r w:rsidRPr="00053C9B">
        <w:rPr>
          <w:rFonts w:cstheme="minorHAnsi"/>
          <w:lang w:val="az-Latn-AZ"/>
        </w:rPr>
        <w:t xml:space="preserve"> təcili  səhiyyə məsələsi və ya həssas insanların yaşamı ilə bağlı şikayətlərdən fərqli olaraq,</w:t>
      </w:r>
      <w:r w:rsidR="007A5FB4" w:rsidRPr="00053C9B">
        <w:rPr>
          <w:rFonts w:cstheme="minorHAnsi"/>
          <w:lang w:val="az-Latn-AZ"/>
        </w:rPr>
        <w:t xml:space="preserve"> </w:t>
      </w:r>
      <w:r w:rsidRPr="00053C9B">
        <w:rPr>
          <w:rFonts w:cstheme="minorHAnsi"/>
          <w:lang w:val="az-Latn-AZ"/>
        </w:rPr>
        <w:t xml:space="preserve">qeydiyyat tarixinin 20-30 təqvim günü ərzində sorğunun/ şikayətin mürəkkəbliyindən asılı olaraq, </w:t>
      </w:r>
      <w:r w:rsidR="007A5FB4" w:rsidRPr="00053C9B">
        <w:rPr>
          <w:rFonts w:cstheme="minorHAnsi"/>
          <w:lang w:val="az-Latn-AZ"/>
        </w:rPr>
        <w:t>baxılmalıdır.</w:t>
      </w:r>
    </w:p>
    <w:p w14:paraId="74AEAB16" w14:textId="48F9F938" w:rsidR="00082757" w:rsidRPr="00053C9B" w:rsidRDefault="007A5FB4" w:rsidP="00082757">
      <w:pPr>
        <w:rPr>
          <w:rFonts w:cstheme="minorHAnsi"/>
          <w:lang w:val="az-Latn-AZ"/>
        </w:rPr>
      </w:pPr>
      <w:r w:rsidRPr="00053C9B">
        <w:rPr>
          <w:rFonts w:cstheme="minorHAnsi"/>
          <w:lang w:val="az-Latn-AZ"/>
        </w:rPr>
        <w:t xml:space="preserve">Şikayətçi şikayət formasında göstərilmiş kommunikasiya vasitəsiylə </w:t>
      </w:r>
      <w:r w:rsidR="00B266A6" w:rsidRPr="00053C9B">
        <w:rPr>
          <w:rFonts w:cstheme="minorHAnsi"/>
          <w:lang w:val="az-Latn-AZ"/>
        </w:rPr>
        <w:t>şikayət</w:t>
      </w:r>
      <w:r w:rsidRPr="00053C9B">
        <w:rPr>
          <w:rFonts w:cstheme="minorHAnsi"/>
          <w:lang w:val="az-Latn-AZ"/>
        </w:rPr>
        <w:t>lərlə bağlı qərar qəbul etməlidir</w:t>
      </w:r>
      <w:r w:rsidR="00082757" w:rsidRPr="00053C9B">
        <w:rPr>
          <w:rFonts w:cstheme="minorHAnsi"/>
          <w:lang w:val="az-Latn-AZ"/>
        </w:rPr>
        <w:t>.</w:t>
      </w:r>
    </w:p>
    <w:p w14:paraId="2D564B1E" w14:textId="5B451908" w:rsidR="00CA2AE1" w:rsidRPr="00053C9B" w:rsidRDefault="00FF31E2" w:rsidP="00AC5AFD">
      <w:pPr>
        <w:rPr>
          <w:rFonts w:cstheme="minorHAnsi"/>
          <w:lang w:val="az-Latn-AZ"/>
        </w:rPr>
      </w:pPr>
      <w:r w:rsidRPr="00053C9B">
        <w:rPr>
          <w:rFonts w:cstheme="minorHAnsi"/>
          <w:lang w:val="az-Latn-AZ"/>
        </w:rPr>
        <w:t>Şikayətlərin sayı, onların kateqoriyaları, nisbi istiqamətləri və şikayətçinin profili (anonimlik istəyi nəzərə alınacaq) ilə bağlı hesabat vermək üçün p</w:t>
      </w:r>
      <w:r w:rsidR="00E44942" w:rsidRPr="00053C9B">
        <w:rPr>
          <w:rFonts w:cstheme="minorHAnsi"/>
          <w:lang w:val="az-Latn-AZ"/>
        </w:rPr>
        <w:t>eriodi</w:t>
      </w:r>
      <w:r w:rsidRPr="00053C9B">
        <w:rPr>
          <w:rFonts w:cstheme="minorHAnsi"/>
          <w:lang w:val="az-Latn-AZ"/>
        </w:rPr>
        <w:t>k</w:t>
      </w:r>
      <w:r w:rsidR="00E44942" w:rsidRPr="00053C9B">
        <w:rPr>
          <w:rFonts w:cstheme="minorHAnsi"/>
          <w:lang w:val="az-Latn-AZ"/>
        </w:rPr>
        <w:t xml:space="preserve"> monitorin</w:t>
      </w:r>
      <w:r w:rsidRPr="00053C9B">
        <w:rPr>
          <w:rFonts w:cstheme="minorHAnsi"/>
          <w:lang w:val="az-Latn-AZ"/>
        </w:rPr>
        <w:t xml:space="preserve">q </w:t>
      </w:r>
      <w:r w:rsidR="00E44942" w:rsidRPr="00053C9B">
        <w:rPr>
          <w:rFonts w:cstheme="minorHAnsi"/>
          <w:lang w:val="az-Latn-AZ"/>
        </w:rPr>
        <w:t>s</w:t>
      </w:r>
      <w:r w:rsidRPr="00053C9B">
        <w:rPr>
          <w:rFonts w:cstheme="minorHAnsi"/>
          <w:lang w:val="az-Latn-AZ"/>
        </w:rPr>
        <w:t>i</w:t>
      </w:r>
      <w:r w:rsidR="00E44942" w:rsidRPr="00053C9B">
        <w:rPr>
          <w:rFonts w:cstheme="minorHAnsi"/>
          <w:lang w:val="az-Latn-AZ"/>
        </w:rPr>
        <w:t>stem</w:t>
      </w:r>
      <w:r w:rsidRPr="00053C9B">
        <w:rPr>
          <w:rFonts w:cstheme="minorHAnsi"/>
          <w:lang w:val="az-Latn-AZ"/>
        </w:rPr>
        <w:t>i</w:t>
      </w:r>
      <w:r w:rsidR="00E44942" w:rsidRPr="00053C9B">
        <w:rPr>
          <w:rFonts w:cstheme="minorHAnsi"/>
          <w:lang w:val="az-Latn-AZ"/>
        </w:rPr>
        <w:t xml:space="preserve"> </w:t>
      </w:r>
      <w:r w:rsidRPr="00053C9B">
        <w:rPr>
          <w:rFonts w:cstheme="minorHAnsi"/>
          <w:lang w:val="az-Latn-AZ"/>
        </w:rPr>
        <w:t xml:space="preserve">yaradılacaq. </w:t>
      </w:r>
      <w:r w:rsidR="00B266A6" w:rsidRPr="00053C9B">
        <w:rPr>
          <w:rFonts w:cstheme="minorHAnsi"/>
          <w:lang w:val="az-Latn-AZ"/>
        </w:rPr>
        <w:t>Hesabatlar</w:t>
      </w:r>
      <w:r w:rsidR="00A95FDF" w:rsidRPr="00053C9B">
        <w:rPr>
          <w:rFonts w:cstheme="minorHAnsi"/>
          <w:lang w:val="az-Latn-AZ"/>
        </w:rPr>
        <w:t xml:space="preserve"> </w:t>
      </w:r>
      <w:r w:rsidRPr="00053C9B">
        <w:rPr>
          <w:rFonts w:cstheme="minorHAnsi"/>
          <w:lang w:val="az-Latn-AZ"/>
        </w:rPr>
        <w:t xml:space="preserve">sorğuya əsasən hər hansı tərəfdaş üçün əlçatan olacaq. </w:t>
      </w:r>
    </w:p>
    <w:p w14:paraId="3416552E" w14:textId="08DD3CDF" w:rsidR="00AC5AFD" w:rsidRPr="00053C9B" w:rsidRDefault="00B266A6" w:rsidP="00AC5AFD">
      <w:pPr>
        <w:rPr>
          <w:rFonts w:cstheme="minorHAnsi"/>
          <w:lang w:val="az-Latn-AZ"/>
        </w:rPr>
      </w:pPr>
      <w:r w:rsidRPr="00053C9B">
        <w:rPr>
          <w:rFonts w:cstheme="minorHAnsi"/>
          <w:lang w:val="az-Latn-AZ"/>
        </w:rPr>
        <w:t>Layihə</w:t>
      </w:r>
      <w:r w:rsidR="00FF31E2" w:rsidRPr="00053C9B">
        <w:rPr>
          <w:rFonts w:cstheme="minorHAnsi"/>
          <w:lang w:val="az-Latn-AZ"/>
        </w:rPr>
        <w:t>nin bu fazasında</w:t>
      </w:r>
      <w:r w:rsidR="00CA2AE1" w:rsidRPr="00053C9B">
        <w:rPr>
          <w:rFonts w:cstheme="minorHAnsi"/>
          <w:lang w:val="az-Latn-AZ"/>
        </w:rPr>
        <w:t xml:space="preserve"> </w:t>
      </w:r>
      <w:r w:rsidRPr="00053C9B">
        <w:rPr>
          <w:rFonts w:cstheme="minorHAnsi"/>
          <w:lang w:val="az-Latn-AZ"/>
        </w:rPr>
        <w:t>bütün növ</w:t>
      </w:r>
      <w:r w:rsidR="00AC5AFD" w:rsidRPr="00053C9B">
        <w:rPr>
          <w:rFonts w:cstheme="minorHAnsi"/>
          <w:lang w:val="az-Latn-AZ"/>
        </w:rPr>
        <w:t xml:space="preserve"> </w:t>
      </w:r>
      <w:r w:rsidR="00FF31E2" w:rsidRPr="00053C9B">
        <w:rPr>
          <w:rFonts w:cstheme="minorHAnsi"/>
          <w:lang w:val="az-Latn-AZ"/>
        </w:rPr>
        <w:t xml:space="preserve">tərəfdaş </w:t>
      </w:r>
      <w:r w:rsidRPr="00053C9B">
        <w:rPr>
          <w:rFonts w:cstheme="minorHAnsi"/>
          <w:lang w:val="az-Latn-AZ"/>
        </w:rPr>
        <w:t>şikayət</w:t>
      </w:r>
      <w:r w:rsidR="00FF31E2" w:rsidRPr="00053C9B">
        <w:rPr>
          <w:rFonts w:cstheme="minorHAnsi"/>
          <w:lang w:val="az-Latn-AZ"/>
        </w:rPr>
        <w:t>ləri və sualları aşağıdakı şəxsə ünvanlanacaq</w:t>
      </w:r>
      <w:r w:rsidR="00AC5AFD" w:rsidRPr="00053C9B">
        <w:rPr>
          <w:rFonts w:cstheme="minorHAnsi"/>
          <w:lang w:val="az-Latn-AZ"/>
        </w:rPr>
        <w:t xml:space="preserve">: </w:t>
      </w:r>
    </w:p>
    <w:p w14:paraId="00C45629" w14:textId="573DE1F8" w:rsidR="00AC5AFD" w:rsidRPr="00053C9B" w:rsidRDefault="00AC5AFD" w:rsidP="00AC5AFD">
      <w:pPr>
        <w:spacing w:before="0"/>
        <w:rPr>
          <w:rFonts w:cstheme="minorHAnsi"/>
          <w:b/>
          <w:bCs/>
          <w:color w:val="000000" w:themeColor="text1"/>
          <w:lang w:val="az-Latn-AZ" w:eastAsia="en-GB"/>
        </w:rPr>
      </w:pPr>
      <w:r w:rsidRPr="00053C9B">
        <w:rPr>
          <w:rFonts w:cstheme="minorHAnsi"/>
          <w:b/>
          <w:bCs/>
          <w:color w:val="000000" w:themeColor="text1"/>
          <w:lang w:val="az-Latn-AZ" w:eastAsia="en-GB"/>
        </w:rPr>
        <w:t>F</w:t>
      </w:r>
      <w:r w:rsidR="00FF31E2" w:rsidRPr="00053C9B">
        <w:rPr>
          <w:rFonts w:cstheme="minorHAnsi"/>
          <w:b/>
          <w:bCs/>
          <w:color w:val="000000" w:themeColor="text1"/>
          <w:lang w:val="az-Latn-AZ" w:eastAsia="en-GB"/>
        </w:rPr>
        <w:t>ə</w:t>
      </w:r>
      <w:r w:rsidRPr="00053C9B">
        <w:rPr>
          <w:rFonts w:cstheme="minorHAnsi"/>
          <w:b/>
          <w:bCs/>
          <w:color w:val="000000" w:themeColor="text1"/>
          <w:lang w:val="az-Latn-AZ" w:eastAsia="en-GB"/>
        </w:rPr>
        <w:t>rid Abdulzad</w:t>
      </w:r>
      <w:r w:rsidR="00FF31E2" w:rsidRPr="00053C9B">
        <w:rPr>
          <w:rFonts w:cstheme="minorHAnsi"/>
          <w:b/>
          <w:bCs/>
          <w:color w:val="000000" w:themeColor="text1"/>
          <w:lang w:val="az-Latn-AZ" w:eastAsia="en-GB"/>
        </w:rPr>
        <w:t>ə</w:t>
      </w:r>
    </w:p>
    <w:p w14:paraId="072A1626" w14:textId="3E1F16A1" w:rsidR="00AC5AFD" w:rsidRPr="00053C9B" w:rsidRDefault="0048326E" w:rsidP="00AC5AFD">
      <w:pPr>
        <w:spacing w:before="0" w:after="0"/>
        <w:rPr>
          <w:rFonts w:cstheme="minorHAnsi"/>
          <w:color w:val="000000" w:themeColor="text1"/>
          <w:lang w:val="az-Latn-AZ" w:eastAsia="en-GB"/>
        </w:rPr>
      </w:pPr>
      <w:r w:rsidRPr="00053C9B">
        <w:rPr>
          <w:rFonts w:cstheme="minorHAnsi"/>
          <w:color w:val="000000" w:themeColor="text1"/>
          <w:lang w:val="az-Latn-AZ" w:eastAsia="en-GB"/>
        </w:rPr>
        <w:t>İcra Başçısının köməkçisi</w:t>
      </w:r>
    </w:p>
    <w:p w14:paraId="74A06C92" w14:textId="66F9C884" w:rsidR="00AC5AFD" w:rsidRPr="00053C9B" w:rsidRDefault="00B266A6" w:rsidP="00AC5AFD">
      <w:pPr>
        <w:spacing w:before="0" w:after="0"/>
        <w:rPr>
          <w:rFonts w:cstheme="minorHAnsi"/>
          <w:color w:val="000000" w:themeColor="text1"/>
          <w:lang w:val="az-Latn-AZ" w:eastAsia="en-GB"/>
        </w:rPr>
      </w:pPr>
      <w:r w:rsidRPr="00053C9B">
        <w:rPr>
          <w:rFonts w:cstheme="minorHAnsi"/>
          <w:color w:val="000000" w:themeColor="text1"/>
          <w:lang w:val="az-Latn-AZ" w:eastAsia="en-GB"/>
        </w:rPr>
        <w:t>Gəncə</w:t>
      </w:r>
      <w:r w:rsidR="00AC5AFD" w:rsidRPr="00053C9B">
        <w:rPr>
          <w:rFonts w:cstheme="minorHAnsi"/>
          <w:color w:val="000000" w:themeColor="text1"/>
          <w:lang w:val="az-Latn-AZ" w:eastAsia="en-GB"/>
        </w:rPr>
        <w:t xml:space="preserve"> </w:t>
      </w:r>
      <w:r w:rsidR="00E52A81" w:rsidRPr="00053C9B">
        <w:rPr>
          <w:rFonts w:cstheme="minorHAnsi"/>
          <w:color w:val="000000" w:themeColor="text1"/>
          <w:lang w:val="az-Latn-AZ" w:eastAsia="en-GB"/>
        </w:rPr>
        <w:t>Şəhər</w:t>
      </w:r>
      <w:r w:rsidR="00AC5AFD" w:rsidRPr="00053C9B">
        <w:rPr>
          <w:rFonts w:cstheme="minorHAnsi"/>
          <w:color w:val="000000" w:themeColor="text1"/>
          <w:lang w:val="az-Latn-AZ" w:eastAsia="en-GB"/>
        </w:rPr>
        <w:t xml:space="preserve"> </w:t>
      </w:r>
      <w:r w:rsidRPr="00053C9B">
        <w:rPr>
          <w:rFonts w:cstheme="minorHAnsi"/>
          <w:color w:val="000000" w:themeColor="text1"/>
          <w:lang w:val="az-Latn-AZ" w:eastAsia="en-GB"/>
        </w:rPr>
        <w:t>İcra Hakimiyyəti</w:t>
      </w:r>
    </w:p>
    <w:p w14:paraId="49720E4B" w14:textId="30632935" w:rsidR="00AC5AFD" w:rsidRPr="00053C9B" w:rsidRDefault="00AC5AFD" w:rsidP="00AC5AFD">
      <w:pPr>
        <w:spacing w:before="0" w:after="0"/>
        <w:rPr>
          <w:rFonts w:cstheme="minorHAnsi"/>
          <w:lang w:val="az-Latn-AZ"/>
        </w:rPr>
      </w:pPr>
      <w:r w:rsidRPr="00053C9B">
        <w:rPr>
          <w:rFonts w:cstheme="minorHAnsi"/>
          <w:lang w:val="az-Latn-AZ"/>
        </w:rPr>
        <w:t xml:space="preserve">AZ2000, </w:t>
      </w:r>
      <w:r w:rsidR="00B266A6" w:rsidRPr="00053C9B">
        <w:rPr>
          <w:rFonts w:cstheme="minorHAnsi"/>
          <w:lang w:val="az-Latn-AZ"/>
        </w:rPr>
        <w:t>Gəncə</w:t>
      </w:r>
      <w:r w:rsidRPr="00053C9B">
        <w:rPr>
          <w:rFonts w:cstheme="minorHAnsi"/>
          <w:lang w:val="az-Latn-AZ"/>
        </w:rPr>
        <w:t xml:space="preserve"> </w:t>
      </w:r>
      <w:r w:rsidR="00E52A81" w:rsidRPr="00053C9B">
        <w:rPr>
          <w:rFonts w:cstheme="minorHAnsi"/>
          <w:lang w:val="az-Latn-AZ"/>
        </w:rPr>
        <w:t>şəhəri</w:t>
      </w:r>
      <w:r w:rsidRPr="00053C9B">
        <w:rPr>
          <w:rFonts w:cstheme="minorHAnsi"/>
          <w:lang w:val="az-Latn-AZ"/>
        </w:rPr>
        <w:t>, Heyd</w:t>
      </w:r>
      <w:r w:rsidR="00E52A81" w:rsidRPr="00053C9B">
        <w:rPr>
          <w:rFonts w:cstheme="minorHAnsi"/>
          <w:lang w:val="az-Latn-AZ"/>
        </w:rPr>
        <w:t>ə</w:t>
      </w:r>
      <w:r w:rsidRPr="00053C9B">
        <w:rPr>
          <w:rFonts w:cstheme="minorHAnsi"/>
          <w:lang w:val="az-Latn-AZ"/>
        </w:rPr>
        <w:t xml:space="preserve">r </w:t>
      </w:r>
      <w:r w:rsidR="00E52A81" w:rsidRPr="00053C9B">
        <w:rPr>
          <w:rFonts w:cstheme="minorHAnsi"/>
          <w:lang w:val="az-Latn-AZ"/>
        </w:rPr>
        <w:t>Ə</w:t>
      </w:r>
      <w:r w:rsidRPr="00053C9B">
        <w:rPr>
          <w:rFonts w:cstheme="minorHAnsi"/>
          <w:lang w:val="az-Latn-AZ"/>
        </w:rPr>
        <w:t>liyev</w:t>
      </w:r>
      <w:r w:rsidR="00E52A81" w:rsidRPr="00053C9B">
        <w:rPr>
          <w:rFonts w:cstheme="minorHAnsi"/>
          <w:lang w:val="az-Latn-AZ"/>
        </w:rPr>
        <w:t xml:space="preserve"> Meydanı</w:t>
      </w:r>
      <w:r w:rsidRPr="00053C9B">
        <w:rPr>
          <w:rFonts w:cstheme="minorHAnsi"/>
          <w:lang w:val="az-Latn-AZ"/>
        </w:rPr>
        <w:t>,</w:t>
      </w:r>
      <w:r w:rsidR="00E52A81" w:rsidRPr="00053C9B">
        <w:rPr>
          <w:rFonts w:cstheme="minorHAnsi"/>
          <w:lang w:val="az-Latn-AZ"/>
        </w:rPr>
        <w:t xml:space="preserve"> İnzibati bina</w:t>
      </w:r>
    </w:p>
    <w:p w14:paraId="653C3324" w14:textId="3D1F3E4C" w:rsidR="00BD7EC0" w:rsidRPr="00053C9B" w:rsidRDefault="00AC5AFD" w:rsidP="00910455">
      <w:pPr>
        <w:rPr>
          <w:rFonts w:cstheme="minorHAnsi"/>
          <w:lang w:val="az-Latn-AZ"/>
        </w:rPr>
      </w:pPr>
      <w:r w:rsidRPr="00053C9B">
        <w:rPr>
          <w:rFonts w:cstheme="minorHAnsi"/>
          <w:lang w:val="az-Latn-AZ"/>
        </w:rPr>
        <w:t>E</w:t>
      </w:r>
      <w:r w:rsidR="00E43D9C" w:rsidRPr="00053C9B">
        <w:rPr>
          <w:rFonts w:cstheme="minorHAnsi"/>
          <w:lang w:val="az-Latn-AZ"/>
        </w:rPr>
        <w:t>-poçt</w:t>
      </w:r>
      <w:r w:rsidRPr="00053C9B">
        <w:rPr>
          <w:rFonts w:cstheme="minorHAnsi"/>
          <w:lang w:val="az-Latn-AZ"/>
        </w:rPr>
        <w:t>:</w:t>
      </w:r>
      <w:r w:rsidRPr="00053C9B">
        <w:rPr>
          <w:rFonts w:cstheme="minorHAnsi"/>
          <w:lang w:val="az-Latn-AZ"/>
        </w:rPr>
        <w:tab/>
        <w:t xml:space="preserve"> farid.abdulzade@gmail.com</w:t>
      </w:r>
    </w:p>
    <w:p w14:paraId="3D426030" w14:textId="5D56D06B" w:rsidR="00BD7752" w:rsidRPr="00053C9B" w:rsidRDefault="00BD7752" w:rsidP="009318BA">
      <w:pPr>
        <w:pStyle w:val="Heading1"/>
        <w:rPr>
          <w:rFonts w:asciiTheme="minorHAnsi" w:hAnsiTheme="minorHAnsi" w:cstheme="minorHAnsi"/>
          <w:lang w:val="az-Latn-AZ"/>
        </w:rPr>
      </w:pPr>
      <w:bookmarkStart w:id="29" w:name="_Toc85791460"/>
      <w:r w:rsidRPr="00053C9B">
        <w:rPr>
          <w:rFonts w:asciiTheme="minorHAnsi" w:hAnsiTheme="minorHAnsi" w:cstheme="minorHAnsi"/>
          <w:lang w:val="az-Latn-AZ"/>
        </w:rPr>
        <w:t>Monitoring və hesabat vermə</w:t>
      </w:r>
      <w:bookmarkEnd w:id="29"/>
    </w:p>
    <w:p w14:paraId="66866FDC" w14:textId="33542956" w:rsidR="00BD7752" w:rsidRPr="00053C9B" w:rsidRDefault="00BD7752">
      <w:pPr>
        <w:rPr>
          <w:rFonts w:cstheme="minorHAnsi"/>
          <w:lang w:val="az-Latn-AZ"/>
        </w:rPr>
      </w:pPr>
      <w:r w:rsidRPr="00053C9B">
        <w:rPr>
          <w:rFonts w:cstheme="minorHAnsi"/>
          <w:lang w:val="az-Latn-AZ"/>
        </w:rPr>
        <w:t xml:space="preserve">MTCP, həyata keçirilən məsləhətləşmələri, qaldırılan problemləri, görülən tədbirləri qeyd etmək üçün vaxtaşırı yenilənəcək bir 'canlı sənəddir'; alınmış dərsləri və məsləhətləşmə prosesindəki hər </w:t>
      </w:r>
      <w:r w:rsidRPr="00053C9B">
        <w:rPr>
          <w:rFonts w:cstheme="minorHAnsi"/>
          <w:lang w:val="az-Latn-AZ"/>
        </w:rPr>
        <w:lastRenderedPageBreak/>
        <w:t>hansı bir dəyişikliyi təsvir etmək; və davam edən və gələcək qarşılıqlı əlaqə cədvəlini müəyyənləşdirmək.</w:t>
      </w:r>
    </w:p>
    <w:p w14:paraId="4368C4E2" w14:textId="4FCE98DA" w:rsidR="00C57330" w:rsidRPr="00053C9B" w:rsidRDefault="00BD7752" w:rsidP="00910455">
      <w:pPr>
        <w:rPr>
          <w:rFonts w:cstheme="minorHAnsi"/>
          <w:lang w:val="az-Latn-AZ"/>
        </w:rPr>
      </w:pPr>
      <w:r w:rsidRPr="00053C9B">
        <w:rPr>
          <w:rFonts w:cstheme="minorHAnsi"/>
          <w:lang w:val="az-Latn-AZ"/>
        </w:rPr>
        <w:t>MTCP -ın icrasından məsul olan və Şikayətlər üzrə Menecer, məsləhətləşmələr, şikayətlərin idarə edilməsi, sosial və ətraf mühitin təsirinin azaldılması tədbirləri, sağlamlıq və təhlükəsizlik haqqında məlumatların ötürülməsi ilə bağlı irəliləyişi izləmək və hesabat vermək üçün layihə podratçıları və maraqlı tərəflərin nümayəndəsi ilə əlaqəli şöbələr/bölmələrlə əlaqə saxlamalıdır.</w:t>
      </w:r>
    </w:p>
    <w:p w14:paraId="5D021967" w14:textId="7E13E794" w:rsidR="00BD7752" w:rsidRPr="00053C9B" w:rsidRDefault="00BD7752" w:rsidP="00910455">
      <w:pPr>
        <w:rPr>
          <w:rFonts w:cstheme="minorHAnsi"/>
          <w:lang w:val="az-Latn-AZ"/>
        </w:rPr>
      </w:pPr>
      <w:r w:rsidRPr="00053C9B">
        <w:rPr>
          <w:rFonts w:cstheme="minorHAnsi"/>
          <w:lang w:val="az-Latn-AZ"/>
        </w:rPr>
        <w:t>Gəncə İH, MTCP -in tətbiqinin monitorinqini aparacaq və müvafiq olaraq illik Ətraf Mühit və Sosial Hesabatlar vasitəsilə həyata keçirilən maraqlı tərəflərin iştirakı fəaliyyətləri üçün AYİB -ə hər il hesabat verəcəkdir.</w:t>
      </w:r>
    </w:p>
    <w:p w14:paraId="691DF465" w14:textId="228D2DA7" w:rsidR="00BD7752" w:rsidRPr="00053C9B" w:rsidRDefault="00BD7752" w:rsidP="00910455">
      <w:pPr>
        <w:rPr>
          <w:rFonts w:cstheme="minorHAnsi"/>
          <w:lang w:val="az-Latn-AZ"/>
        </w:rPr>
      </w:pPr>
      <w:r w:rsidRPr="00053C9B">
        <w:rPr>
          <w:rFonts w:cstheme="minorHAnsi"/>
          <w:lang w:val="az-Latn-AZ"/>
        </w:rPr>
        <w:t>Bu planla əlaqəli monitorinqlər (Əlavə III) hər il aparılacaq və yeniləmələr şəxsən və ya poçt vasitəsi ilə həmin vaxt prosesdə iştirak edən tərəflərə veriləcək və monitorinq hesabatları Gəncə İH İctimai Şöbəsində çapda təqdim ediləcəkdir.</w:t>
      </w:r>
    </w:p>
    <w:p w14:paraId="1D1D2368" w14:textId="51E3F50C" w:rsidR="00BD7752" w:rsidRPr="00053C9B" w:rsidRDefault="00BD7752" w:rsidP="00910455">
      <w:pPr>
        <w:rPr>
          <w:rFonts w:cstheme="minorHAnsi"/>
          <w:lang w:val="az-Latn-AZ"/>
        </w:rPr>
      </w:pPr>
      <w:r w:rsidRPr="00053C9B">
        <w:rPr>
          <w:rFonts w:cstheme="minorHAnsi"/>
          <w:lang w:val="az-Latn-AZ"/>
        </w:rPr>
        <w:t>Gəncə İH, məsləhətləşmə prosesində qaldırılan problemlərin təfərrüatlarını dərc edəcək və Kommunal Xidmətlə</w:t>
      </w:r>
      <w:r w:rsidR="00945BD8" w:rsidRPr="00053C9B">
        <w:rPr>
          <w:rFonts w:cstheme="minorHAnsi"/>
          <w:lang w:val="az-Latn-AZ"/>
        </w:rPr>
        <w:t>r Departamenti</w:t>
      </w:r>
      <w:r w:rsidRPr="00053C9B">
        <w:rPr>
          <w:rFonts w:cstheme="minorHAnsi"/>
          <w:lang w:val="az-Latn-AZ"/>
        </w:rPr>
        <w:t xml:space="preserve"> və Təmizl</w:t>
      </w:r>
      <w:r w:rsidR="00945BD8" w:rsidRPr="00053C9B">
        <w:rPr>
          <w:rFonts w:cstheme="minorHAnsi"/>
          <w:lang w:val="az-Latn-AZ"/>
        </w:rPr>
        <w:t xml:space="preserve">ik Departamentinə </w:t>
      </w:r>
      <w:r w:rsidRPr="00053C9B">
        <w:rPr>
          <w:rFonts w:cstheme="minorHAnsi"/>
          <w:lang w:val="az-Latn-AZ"/>
        </w:rPr>
        <w:t>nüsxələr yerləşdirərək müvafiq rəy verəcək.</w:t>
      </w:r>
    </w:p>
    <w:p w14:paraId="2DA1643B" w14:textId="1C861724" w:rsidR="00BD7752" w:rsidRPr="00053C9B" w:rsidRDefault="00945BD8" w:rsidP="00910455">
      <w:pPr>
        <w:rPr>
          <w:rFonts w:cstheme="minorHAnsi"/>
          <w:lang w:val="az-Latn-AZ"/>
        </w:rPr>
      </w:pPr>
      <w:r w:rsidRPr="00053C9B">
        <w:rPr>
          <w:rFonts w:cstheme="minorHAnsi"/>
          <w:lang w:val="az-Latn-AZ"/>
        </w:rPr>
        <w:t>Hesabatlara şikayətlərin qəbulu və baxılması/bağlanması, ən çox rast gəlinən şikayət növləri və şikayətlərin sayını azaltmaq üçün edilən hər hansı bir tövsiyə və ya hərəkət daxil olmaqla şikayət prosesinə dair bir yeniləmə daxil edilməlidir. Gedişat hesabatlarının hazırlanması MTCP-in tətbiqindən məsul şəxs və Şikayətlər üz</w:t>
      </w:r>
      <w:r w:rsidR="003154B8" w:rsidRPr="00053C9B">
        <w:rPr>
          <w:rFonts w:cstheme="minorHAnsi"/>
          <w:lang w:val="az-Latn-AZ"/>
        </w:rPr>
        <w:t>rə</w:t>
      </w:r>
      <w:r w:rsidRPr="00053C9B">
        <w:rPr>
          <w:rFonts w:cstheme="minorHAnsi"/>
          <w:lang w:val="az-Latn-AZ"/>
        </w:rPr>
        <w:t xml:space="preserve"> Menecerin üzərinə düşəcək.</w:t>
      </w:r>
    </w:p>
    <w:p w14:paraId="5F327400" w14:textId="1557D55C" w:rsidR="003154B8" w:rsidRPr="00053C9B" w:rsidRDefault="003154B8" w:rsidP="00910455">
      <w:pPr>
        <w:rPr>
          <w:rFonts w:cstheme="minorHAnsi"/>
          <w:lang w:val="az-Latn-AZ"/>
        </w:rPr>
      </w:pPr>
      <w:r w:rsidRPr="00053C9B">
        <w:rPr>
          <w:rFonts w:cstheme="minorHAnsi"/>
          <w:lang w:val="az-Latn-AZ"/>
        </w:rPr>
        <w:t>Layihə boyunca Gəncə İH maraqlı tərəflərlə əlaqə quracaq və hər hansı bir əhəmiyyətli məsələ barədə onları məlumatlandıracaq.</w:t>
      </w:r>
    </w:p>
    <w:p w14:paraId="6F4AE445" w14:textId="234ABB56" w:rsidR="00945BD8" w:rsidRPr="00053C9B" w:rsidRDefault="003154B8" w:rsidP="00910455">
      <w:pPr>
        <w:rPr>
          <w:rFonts w:cstheme="minorHAnsi"/>
          <w:lang w:val="az-Latn-AZ"/>
        </w:rPr>
      </w:pPr>
      <w:r w:rsidRPr="00053C9B">
        <w:rPr>
          <w:rFonts w:cstheme="minorHAnsi"/>
          <w:lang w:val="az-Latn-AZ"/>
        </w:rPr>
        <w:t>Gəncə İH, Layihənin sağlamlıq, təhlükəsizlik, ətraf mühit və sosial məsələlərin idarə edilməsi ilə bağlı fəaliyyətinin xülasəsini özündə əks etdirən illik Ətraf Mühit və Sosial (ƏS) hesabatları hazırlayacaq.</w:t>
      </w:r>
    </w:p>
    <w:p w14:paraId="05018BA4" w14:textId="0DFDFDF7" w:rsidR="003154B8" w:rsidRPr="00053C9B" w:rsidRDefault="003154B8" w:rsidP="00910455">
      <w:pPr>
        <w:rPr>
          <w:rFonts w:cstheme="minorHAnsi"/>
          <w:lang w:val="az-Latn-AZ"/>
        </w:rPr>
      </w:pPr>
      <w:r w:rsidRPr="00053C9B">
        <w:rPr>
          <w:rFonts w:cstheme="minorHAnsi"/>
          <w:lang w:val="az-Latn-AZ"/>
        </w:rPr>
        <w:t>Monitorinq hesabatının Xülasəsinin nümunə vərəqini Əlavə III -də tapa bilərsiniz.</w:t>
      </w:r>
    </w:p>
    <w:p w14:paraId="1266A307" w14:textId="77777777" w:rsidR="003154B8" w:rsidRPr="00053C9B" w:rsidRDefault="003154B8" w:rsidP="009318BA">
      <w:pPr>
        <w:pStyle w:val="Heading1"/>
        <w:rPr>
          <w:rFonts w:asciiTheme="minorHAnsi" w:hAnsiTheme="minorHAnsi" w:cstheme="minorHAnsi"/>
          <w:lang w:val="az-Latn-AZ"/>
        </w:rPr>
      </w:pPr>
      <w:bookmarkStart w:id="30" w:name="_Toc85791461"/>
      <w:r w:rsidRPr="00053C9B">
        <w:rPr>
          <w:rFonts w:asciiTheme="minorHAnsi" w:hAnsiTheme="minorHAnsi" w:cstheme="minorHAnsi"/>
          <w:lang w:val="az-Latn-AZ"/>
        </w:rPr>
        <w:t>MTCP-in İCRASINA GÖRƏ MƏSULİYYƏT</w:t>
      </w:r>
      <w:bookmarkEnd w:id="30"/>
    </w:p>
    <w:p w14:paraId="5C6F65B5" w14:textId="022BC3C8" w:rsidR="003154B8" w:rsidRPr="00053C9B" w:rsidRDefault="003154B8" w:rsidP="009318BA">
      <w:pPr>
        <w:pStyle w:val="Heading1"/>
        <w:numPr>
          <w:ilvl w:val="0"/>
          <w:numId w:val="0"/>
        </w:numPr>
        <w:rPr>
          <w:rFonts w:asciiTheme="minorHAnsi" w:hAnsiTheme="minorHAnsi" w:cstheme="minorHAnsi"/>
          <w:lang w:val="az-Latn-AZ"/>
        </w:rPr>
      </w:pPr>
      <w:bookmarkStart w:id="31" w:name="_Toc85791462"/>
      <w:r w:rsidRPr="00053C9B">
        <w:rPr>
          <w:rFonts w:asciiTheme="minorHAnsi" w:eastAsiaTheme="minorHAnsi" w:hAnsiTheme="minorHAnsi" w:cstheme="minorHAnsi"/>
          <w:b w:val="0"/>
          <w:color w:val="auto"/>
          <w:sz w:val="22"/>
          <w:szCs w:val="22"/>
          <w:lang w:val="az-Latn-AZ"/>
        </w:rPr>
        <w:t>Gəncə</w:t>
      </w:r>
      <w:r w:rsidR="00B43176" w:rsidRPr="00053C9B">
        <w:rPr>
          <w:rFonts w:asciiTheme="minorHAnsi" w:eastAsiaTheme="minorHAnsi" w:hAnsiTheme="minorHAnsi" w:cstheme="minorHAnsi"/>
          <w:b w:val="0"/>
          <w:color w:val="auto"/>
          <w:sz w:val="22"/>
          <w:szCs w:val="22"/>
          <w:lang w:val="az-Latn-AZ"/>
        </w:rPr>
        <w:t xml:space="preserve"> İH</w:t>
      </w:r>
      <w:r w:rsidRPr="00053C9B">
        <w:rPr>
          <w:rFonts w:asciiTheme="minorHAnsi" w:eastAsiaTheme="minorHAnsi" w:hAnsiTheme="minorHAnsi" w:cstheme="minorHAnsi"/>
          <w:b w:val="0"/>
          <w:color w:val="auto"/>
          <w:sz w:val="22"/>
          <w:szCs w:val="22"/>
          <w:lang w:val="az-Latn-AZ"/>
        </w:rPr>
        <w:t>-də</w:t>
      </w:r>
      <w:r w:rsidR="00B43176" w:rsidRPr="00053C9B">
        <w:rPr>
          <w:rFonts w:asciiTheme="minorHAnsi" w:eastAsiaTheme="minorHAnsi" w:hAnsiTheme="minorHAnsi" w:cstheme="minorHAnsi"/>
          <w:b w:val="0"/>
          <w:color w:val="auto"/>
          <w:sz w:val="22"/>
          <w:szCs w:val="22"/>
          <w:lang w:val="az-Latn-AZ"/>
        </w:rPr>
        <w:t xml:space="preserve"> Maraqlı Tərəflərin Cəlb edilmə</w:t>
      </w:r>
      <w:r w:rsidRPr="00053C9B">
        <w:rPr>
          <w:rFonts w:asciiTheme="minorHAnsi" w:eastAsiaTheme="minorHAnsi" w:hAnsiTheme="minorHAnsi" w:cstheme="minorHAnsi"/>
          <w:b w:val="0"/>
          <w:color w:val="auto"/>
          <w:sz w:val="22"/>
          <w:szCs w:val="22"/>
          <w:lang w:val="az-Latn-AZ"/>
        </w:rPr>
        <w:t xml:space="preserve"> Planının həyata keçirilməsi üzrə məsul şəxslər, məsləhətləşmə prosesinin təşkili, müəyyən edilmiş maraqlı tərəf qrupları ilə ünsiyyət, şərhlərin / şikayətlərin toplanması və işlənməsi və cavablandırılması da daxil olmaqla məsləhətləşmə və məlumatların açıqlanması prosesinin idarə edilməsinə ümumi məsuliyyə</w:t>
      </w:r>
      <w:r w:rsidR="00B43176" w:rsidRPr="00053C9B">
        <w:rPr>
          <w:rFonts w:asciiTheme="minorHAnsi" w:eastAsiaTheme="minorHAnsi" w:hAnsiTheme="minorHAnsi" w:cstheme="minorHAnsi"/>
          <w:b w:val="0"/>
          <w:color w:val="auto"/>
          <w:sz w:val="22"/>
          <w:szCs w:val="22"/>
          <w:lang w:val="az-Latn-AZ"/>
        </w:rPr>
        <w:t>t daşıyacaqlar.</w:t>
      </w:r>
      <w:r w:rsidR="00B43176" w:rsidRPr="00053C9B">
        <w:rPr>
          <w:rFonts w:asciiTheme="minorHAnsi" w:hAnsiTheme="minorHAnsi" w:cstheme="minorHAnsi"/>
          <w:lang w:val="az-Latn-AZ"/>
        </w:rPr>
        <w:t xml:space="preserve"> </w:t>
      </w:r>
      <w:r w:rsidR="00B43176" w:rsidRPr="00053C9B">
        <w:rPr>
          <w:rFonts w:asciiTheme="minorHAnsi" w:eastAsiaTheme="minorHAnsi" w:hAnsiTheme="minorHAnsi" w:cstheme="minorHAnsi"/>
          <w:b w:val="0"/>
          <w:color w:val="auto"/>
          <w:sz w:val="22"/>
          <w:szCs w:val="22"/>
          <w:lang w:val="az-Latn-AZ"/>
        </w:rPr>
        <w:t>Şərh / şikayətin xüsusiyyətindən asılı olaraq, bəzi şərhlər və ya şikayətlər şirkətin müvafiq şəxsinə cavab üçün ötürüləcəkdir.</w:t>
      </w:r>
      <w:bookmarkEnd w:id="31"/>
    </w:p>
    <w:p w14:paraId="640288E6" w14:textId="4E9AF7ED" w:rsidR="00B43176" w:rsidRPr="00053C9B" w:rsidRDefault="00B43176">
      <w:pPr>
        <w:rPr>
          <w:rFonts w:cstheme="minorHAnsi"/>
          <w:lang w:val="az-Latn-AZ"/>
        </w:rPr>
      </w:pPr>
      <w:r w:rsidRPr="00053C9B">
        <w:rPr>
          <w:rFonts w:cstheme="minorHAnsi"/>
          <w:lang w:val="az-Latn-AZ"/>
        </w:rPr>
        <w:t>Maraqlı Tərəflərin İştirak Planının həyata keçirilməsindən məsul şəxsin əlaqə məlumatları təyin edildikdən sonra bu hissəyə daxil edilməlidir.</w:t>
      </w:r>
    </w:p>
    <w:p w14:paraId="2CF73013" w14:textId="56792F2C" w:rsidR="00B43176" w:rsidRPr="00053C9B" w:rsidRDefault="00B43176" w:rsidP="00B43176">
      <w:pPr>
        <w:rPr>
          <w:rFonts w:cstheme="minorHAnsi"/>
          <w:lang w:val="az-Latn-AZ"/>
        </w:rPr>
      </w:pPr>
      <w:r w:rsidRPr="00053C9B">
        <w:rPr>
          <w:rFonts w:cstheme="minorHAnsi"/>
          <w:lang w:val="az-Latn-AZ"/>
        </w:rPr>
        <w:t>Ad, Soyad: Naqif İbişov</w:t>
      </w:r>
    </w:p>
    <w:p w14:paraId="4B48D6D7" w14:textId="14474C54" w:rsidR="00B43176" w:rsidRPr="00053C9B" w:rsidRDefault="00B43176" w:rsidP="00B43176">
      <w:pPr>
        <w:rPr>
          <w:rFonts w:cstheme="minorHAnsi"/>
          <w:lang w:val="az-Latn-AZ"/>
        </w:rPr>
      </w:pPr>
      <w:r w:rsidRPr="00053C9B">
        <w:rPr>
          <w:rFonts w:cstheme="minorHAnsi"/>
          <w:lang w:val="az-Latn-AZ"/>
        </w:rPr>
        <w:t>Təşkilat, vəzifə: Gəncə şəhər Mənzil İstehsalat Birliyinin rəis müavini</w:t>
      </w:r>
    </w:p>
    <w:p w14:paraId="32289D20" w14:textId="6A68E43B" w:rsidR="00B43176" w:rsidRPr="00053C9B" w:rsidRDefault="00B43176" w:rsidP="00B43176">
      <w:pPr>
        <w:rPr>
          <w:rFonts w:cstheme="minorHAnsi"/>
          <w:lang w:val="az-Latn-AZ"/>
        </w:rPr>
      </w:pPr>
      <w:r w:rsidRPr="00053C9B">
        <w:rPr>
          <w:rFonts w:cstheme="minorHAnsi"/>
          <w:lang w:val="az-Latn-AZ"/>
        </w:rPr>
        <w:t>Telefon: +994 55 349 31 07</w:t>
      </w:r>
    </w:p>
    <w:p w14:paraId="5757EC58" w14:textId="1BF36DAC" w:rsidR="00B43176" w:rsidRPr="00053C9B" w:rsidRDefault="00B43176" w:rsidP="00B43176">
      <w:pPr>
        <w:rPr>
          <w:rFonts w:cstheme="minorHAnsi"/>
          <w:lang w:val="az-Latn-AZ"/>
        </w:rPr>
      </w:pPr>
      <w:r w:rsidRPr="00053C9B">
        <w:rPr>
          <w:rFonts w:cstheme="minorHAnsi"/>
          <w:lang w:val="az-Latn-AZ"/>
        </w:rPr>
        <w:t>E-mail: gence.mktib@mail.ru</w:t>
      </w:r>
    </w:p>
    <w:p w14:paraId="64C3277D" w14:textId="77777777" w:rsidR="00B43176" w:rsidRPr="00053C9B" w:rsidRDefault="00B43176" w:rsidP="00B43176">
      <w:pPr>
        <w:rPr>
          <w:rFonts w:cstheme="minorHAnsi"/>
          <w:lang w:val="az-Latn-AZ"/>
        </w:rPr>
        <w:sectPr w:rsidR="00B43176" w:rsidRPr="00053C9B" w:rsidSect="009D6A1A">
          <w:footerReference w:type="default" r:id="rId14"/>
          <w:type w:val="continuous"/>
          <w:pgSz w:w="11906" w:h="16838" w:code="9"/>
          <w:pgMar w:top="1440" w:right="1440" w:bottom="1440" w:left="1800" w:header="567" w:footer="567" w:gutter="0"/>
          <w:cols w:space="708"/>
          <w:docGrid w:linePitch="360"/>
        </w:sectPr>
      </w:pPr>
    </w:p>
    <w:p w14:paraId="35CDF03D" w14:textId="65B34E97" w:rsidR="00BD7EC0" w:rsidRPr="00053C9B" w:rsidRDefault="001710F7" w:rsidP="00C4538D">
      <w:pPr>
        <w:pStyle w:val="Heading1"/>
        <w:numPr>
          <w:ilvl w:val="0"/>
          <w:numId w:val="0"/>
        </w:numPr>
        <w:rPr>
          <w:rFonts w:asciiTheme="minorHAnsi" w:hAnsiTheme="minorHAnsi" w:cstheme="minorHAnsi"/>
          <w:lang w:val="az-Latn-AZ"/>
        </w:rPr>
      </w:pPr>
      <w:bookmarkStart w:id="32" w:name="_Toc85791463"/>
      <w:r w:rsidRPr="00053C9B">
        <w:rPr>
          <w:rFonts w:asciiTheme="minorHAnsi" w:eastAsiaTheme="minorHAnsi" w:hAnsiTheme="minorHAnsi" w:cstheme="minorHAnsi"/>
          <w:lang w:val="az-Latn-AZ"/>
        </w:rPr>
        <w:lastRenderedPageBreak/>
        <w:t>ƏLAVƏ</w:t>
      </w:r>
      <w:r w:rsidR="003154B8" w:rsidRPr="00053C9B">
        <w:rPr>
          <w:rFonts w:asciiTheme="minorHAnsi" w:eastAsiaTheme="minorHAnsi" w:hAnsiTheme="minorHAnsi" w:cstheme="minorHAnsi"/>
          <w:lang w:val="az-Latn-AZ"/>
        </w:rPr>
        <w:t xml:space="preserve"> </w:t>
      </w:r>
      <w:r w:rsidR="003154B8" w:rsidRPr="00053C9B">
        <w:rPr>
          <w:rFonts w:asciiTheme="minorHAnsi" w:eastAsiaTheme="minorHAnsi" w:hAnsiTheme="minorHAnsi" w:cstheme="minorHAnsi"/>
          <w:lang w:val="en-GB"/>
        </w:rPr>
        <w:t>I</w:t>
      </w:r>
      <w:r w:rsidR="00011EF2" w:rsidRPr="00053C9B">
        <w:rPr>
          <w:rFonts w:asciiTheme="minorHAnsi" w:eastAsiaTheme="minorHAnsi" w:hAnsiTheme="minorHAnsi" w:cstheme="minorHAnsi"/>
          <w:lang w:val="az-Latn-AZ"/>
        </w:rPr>
        <w:t xml:space="preserve"> </w:t>
      </w:r>
      <w:r w:rsidR="00BD7EC0" w:rsidRPr="00053C9B">
        <w:rPr>
          <w:rFonts w:asciiTheme="minorHAnsi" w:eastAsiaTheme="minorHAnsi" w:hAnsiTheme="minorHAnsi" w:cstheme="minorHAnsi"/>
          <w:lang w:val="az-Latn-AZ"/>
        </w:rPr>
        <w:t xml:space="preserve">– </w:t>
      </w:r>
      <w:r w:rsidR="00B266A6" w:rsidRPr="00053C9B">
        <w:rPr>
          <w:rFonts w:asciiTheme="minorHAnsi" w:eastAsiaTheme="minorHAnsi" w:hAnsiTheme="minorHAnsi" w:cstheme="minorHAnsi"/>
          <w:lang w:val="az-Latn-AZ"/>
        </w:rPr>
        <w:t>Ş</w:t>
      </w:r>
      <w:r w:rsidRPr="00053C9B">
        <w:rPr>
          <w:rFonts w:asciiTheme="minorHAnsi" w:eastAsiaTheme="minorHAnsi" w:hAnsiTheme="minorHAnsi" w:cstheme="minorHAnsi"/>
          <w:lang w:val="az-Latn-AZ"/>
        </w:rPr>
        <w:t>İ</w:t>
      </w:r>
      <w:r w:rsidR="00B266A6" w:rsidRPr="00053C9B">
        <w:rPr>
          <w:rFonts w:asciiTheme="minorHAnsi" w:eastAsiaTheme="minorHAnsi" w:hAnsiTheme="minorHAnsi" w:cstheme="minorHAnsi"/>
          <w:lang w:val="az-Latn-AZ"/>
        </w:rPr>
        <w:t>KAYƏT</w:t>
      </w:r>
      <w:r w:rsidR="00BD7EC0" w:rsidRPr="00053C9B">
        <w:rPr>
          <w:rFonts w:asciiTheme="minorHAnsi" w:eastAsiaTheme="minorHAnsi" w:hAnsiTheme="minorHAnsi" w:cstheme="minorHAnsi"/>
          <w:lang w:val="az-Latn-AZ"/>
        </w:rPr>
        <w:t xml:space="preserve"> FORM</w:t>
      </w:r>
      <w:r w:rsidRPr="00053C9B">
        <w:rPr>
          <w:rFonts w:asciiTheme="minorHAnsi" w:eastAsiaTheme="minorHAnsi" w:hAnsiTheme="minorHAnsi" w:cstheme="minorHAnsi"/>
          <w:lang w:val="az-Latn-AZ"/>
        </w:rPr>
        <w:t>ASI</w:t>
      </w:r>
      <w:r w:rsidR="00BD7EC0" w:rsidRPr="00053C9B">
        <w:rPr>
          <w:rFonts w:asciiTheme="minorHAnsi" w:eastAsiaTheme="minorHAnsi" w:hAnsiTheme="minorHAnsi" w:cstheme="minorHAnsi"/>
          <w:lang w:val="az-Latn-AZ"/>
        </w:rPr>
        <w:t xml:space="preserve"> - </w:t>
      </w:r>
      <w:r w:rsidRPr="00053C9B">
        <w:rPr>
          <w:rFonts w:asciiTheme="minorHAnsi" w:eastAsiaTheme="minorHAnsi" w:hAnsiTheme="minorHAnsi" w:cstheme="minorHAnsi"/>
          <w:lang w:val="az-Latn-AZ"/>
        </w:rPr>
        <w:t>ÜMUMİ</w:t>
      </w:r>
      <w:bookmarkEnd w:id="32"/>
    </w:p>
    <w:tbl>
      <w:tblPr>
        <w:tblStyle w:val="TableGrid"/>
        <w:tblW w:w="5000" w:type="pct"/>
        <w:tblBorders>
          <w:top w:val="double" w:sz="4" w:space="0" w:color="3B3838" w:themeColor="background2" w:themeShade="40"/>
          <w:left w:val="double" w:sz="4" w:space="0" w:color="3B3838" w:themeColor="background2" w:themeShade="40"/>
          <w:bottom w:val="double" w:sz="4" w:space="0" w:color="3B3838" w:themeColor="background2" w:themeShade="40"/>
          <w:right w:val="double" w:sz="4" w:space="0" w:color="3B3838" w:themeColor="background2" w:themeShade="40"/>
          <w:insideH w:val="single" w:sz="6" w:space="0" w:color="3B3838" w:themeColor="background2" w:themeShade="40"/>
          <w:insideV w:val="single" w:sz="6" w:space="0" w:color="3B3838" w:themeColor="background2" w:themeShade="40"/>
        </w:tblBorders>
        <w:tblLook w:val="04A0" w:firstRow="1" w:lastRow="0" w:firstColumn="1" w:lastColumn="0" w:noHBand="0" w:noVBand="1"/>
      </w:tblPr>
      <w:tblGrid>
        <w:gridCol w:w="3496"/>
        <w:gridCol w:w="3468"/>
        <w:gridCol w:w="6964"/>
      </w:tblGrid>
      <w:tr w:rsidR="00BD7EC0" w:rsidRPr="00053C9B" w14:paraId="56301D6F" w14:textId="77777777" w:rsidTr="00074642">
        <w:trPr>
          <w:trHeight w:val="703"/>
        </w:trPr>
        <w:tc>
          <w:tcPr>
            <w:tcW w:w="5000" w:type="pct"/>
            <w:gridSpan w:val="3"/>
            <w:vAlign w:val="center"/>
          </w:tcPr>
          <w:p w14:paraId="11D5E7F3" w14:textId="69B7796A" w:rsidR="00BD7EC0" w:rsidRPr="00053C9B" w:rsidRDefault="00B266A6" w:rsidP="00074642">
            <w:pPr>
              <w:jc w:val="center"/>
              <w:rPr>
                <w:rFonts w:cstheme="minorHAnsi"/>
                <w:b/>
                <w:bCs/>
                <w:sz w:val="28"/>
                <w:szCs w:val="28"/>
                <w:lang w:val="az-Latn-AZ"/>
              </w:rPr>
            </w:pPr>
            <w:r w:rsidRPr="00053C9B">
              <w:rPr>
                <w:rFonts w:cstheme="minorHAnsi"/>
                <w:b/>
                <w:bCs/>
                <w:color w:val="3B3838" w:themeColor="background2" w:themeShade="40"/>
                <w:sz w:val="28"/>
                <w:szCs w:val="28"/>
                <w:lang w:val="az-Latn-AZ"/>
              </w:rPr>
              <w:t>Ş</w:t>
            </w:r>
            <w:r w:rsidR="007014A6" w:rsidRPr="00053C9B">
              <w:rPr>
                <w:rFonts w:cstheme="minorHAnsi"/>
                <w:b/>
                <w:bCs/>
                <w:color w:val="3B3838" w:themeColor="background2" w:themeShade="40"/>
                <w:sz w:val="28"/>
                <w:szCs w:val="28"/>
                <w:lang w:val="az-Latn-AZ"/>
              </w:rPr>
              <w:t>İ</w:t>
            </w:r>
            <w:r w:rsidRPr="00053C9B">
              <w:rPr>
                <w:rFonts w:cstheme="minorHAnsi"/>
                <w:b/>
                <w:bCs/>
                <w:color w:val="3B3838" w:themeColor="background2" w:themeShade="40"/>
                <w:sz w:val="28"/>
                <w:szCs w:val="28"/>
                <w:lang w:val="az-Latn-AZ"/>
              </w:rPr>
              <w:t>KAYƏT</w:t>
            </w:r>
            <w:r w:rsidR="00BD7EC0" w:rsidRPr="00053C9B">
              <w:rPr>
                <w:rFonts w:cstheme="minorHAnsi"/>
                <w:b/>
                <w:bCs/>
                <w:color w:val="3B3838" w:themeColor="background2" w:themeShade="40"/>
                <w:sz w:val="28"/>
                <w:szCs w:val="28"/>
                <w:lang w:val="az-Latn-AZ"/>
              </w:rPr>
              <w:t xml:space="preserve"> FORM</w:t>
            </w:r>
            <w:r w:rsidR="007014A6" w:rsidRPr="00053C9B">
              <w:rPr>
                <w:rFonts w:cstheme="minorHAnsi"/>
                <w:b/>
                <w:bCs/>
                <w:color w:val="3B3838" w:themeColor="background2" w:themeShade="40"/>
                <w:sz w:val="28"/>
                <w:szCs w:val="28"/>
                <w:lang w:val="az-Latn-AZ"/>
              </w:rPr>
              <w:t>ASI</w:t>
            </w:r>
          </w:p>
        </w:tc>
      </w:tr>
      <w:tr w:rsidR="00AC4030" w:rsidRPr="00053C9B" w14:paraId="1AD3B819" w14:textId="77777777" w:rsidTr="00194D7C">
        <w:trPr>
          <w:trHeight w:val="378"/>
        </w:trPr>
        <w:tc>
          <w:tcPr>
            <w:tcW w:w="5000" w:type="pct"/>
            <w:gridSpan w:val="3"/>
            <w:vAlign w:val="center"/>
          </w:tcPr>
          <w:p w14:paraId="3F3CCEBB" w14:textId="662EFC80" w:rsidR="00AC4030" w:rsidRPr="00053C9B" w:rsidRDefault="0029569D" w:rsidP="00194D7C">
            <w:pPr>
              <w:spacing w:before="0" w:after="0"/>
              <w:jc w:val="left"/>
              <w:rPr>
                <w:rFonts w:cstheme="minorHAnsi"/>
                <w:b/>
                <w:bCs/>
                <w:color w:val="3B3838" w:themeColor="background2" w:themeShade="40"/>
                <w:sz w:val="28"/>
                <w:szCs w:val="28"/>
                <w:lang w:val="az-Latn-AZ"/>
              </w:rPr>
            </w:pPr>
            <w:r w:rsidRPr="00053C9B">
              <w:rPr>
                <w:rFonts w:cstheme="minorHAnsi"/>
                <w:b/>
                <w:bCs/>
                <w:color w:val="3B3838" w:themeColor="background2" w:themeShade="40"/>
                <w:lang w:val="az-Latn-AZ"/>
              </w:rPr>
              <w:t>İstinad №</w:t>
            </w:r>
            <w:r w:rsidR="00AC4030" w:rsidRPr="00053C9B">
              <w:rPr>
                <w:rFonts w:cstheme="minorHAnsi"/>
                <w:b/>
                <w:bCs/>
                <w:color w:val="3B3838" w:themeColor="background2" w:themeShade="40"/>
                <w:lang w:val="az-Latn-AZ"/>
              </w:rPr>
              <w:t>:</w:t>
            </w:r>
          </w:p>
        </w:tc>
      </w:tr>
      <w:tr w:rsidR="00460C6C" w:rsidRPr="00053C9B" w14:paraId="4B09F603" w14:textId="77777777" w:rsidTr="00460C6C">
        <w:trPr>
          <w:trHeight w:val="283"/>
        </w:trPr>
        <w:tc>
          <w:tcPr>
            <w:tcW w:w="1255" w:type="pct"/>
            <w:vMerge w:val="restart"/>
          </w:tcPr>
          <w:p w14:paraId="3820E3C8" w14:textId="04455882" w:rsidR="00074642" w:rsidRPr="00053C9B" w:rsidRDefault="0029569D" w:rsidP="00194D7C">
            <w:pPr>
              <w:spacing w:before="0" w:after="0"/>
              <w:rPr>
                <w:rFonts w:cstheme="minorHAnsi"/>
                <w:b/>
                <w:bCs/>
                <w:color w:val="3B3838" w:themeColor="background2" w:themeShade="40"/>
                <w:lang w:val="az-Latn-AZ"/>
              </w:rPr>
            </w:pPr>
            <w:r w:rsidRPr="00053C9B">
              <w:rPr>
                <w:rFonts w:cstheme="minorHAnsi"/>
                <w:b/>
                <w:bCs/>
                <w:color w:val="3B3838" w:themeColor="background2" w:themeShade="40"/>
                <w:lang w:val="az-Latn-AZ"/>
              </w:rPr>
              <w:t>Ad</w:t>
            </w:r>
            <w:r w:rsidR="00074642" w:rsidRPr="00053C9B">
              <w:rPr>
                <w:rFonts w:cstheme="minorHAnsi"/>
                <w:b/>
                <w:bCs/>
                <w:color w:val="3B3838" w:themeColor="background2" w:themeShade="40"/>
                <w:lang w:val="az-Latn-AZ"/>
              </w:rPr>
              <w:t xml:space="preserve"> </w:t>
            </w:r>
          </w:p>
          <w:p w14:paraId="0C7CCC39" w14:textId="61CFBDAD" w:rsidR="00074642" w:rsidRPr="00053C9B" w:rsidRDefault="00074642" w:rsidP="008252BE">
            <w:pPr>
              <w:spacing w:before="240" w:after="0" w:line="240" w:lineRule="auto"/>
              <w:rPr>
                <w:rFonts w:cstheme="minorHAnsi"/>
                <w:b/>
                <w:bCs/>
                <w:color w:val="3B3838" w:themeColor="background2" w:themeShade="40"/>
                <w:spacing w:val="-10"/>
                <w:sz w:val="20"/>
                <w:szCs w:val="20"/>
                <w:lang w:val="az-Latn-AZ"/>
              </w:rPr>
            </w:pPr>
            <w:r w:rsidRPr="00053C9B">
              <w:rPr>
                <w:rFonts w:cstheme="minorHAnsi"/>
                <w:color w:val="3B3838" w:themeColor="background2" w:themeShade="40"/>
                <w:spacing w:val="-10"/>
                <w:sz w:val="20"/>
                <w:szCs w:val="20"/>
                <w:lang w:val="az-Latn-AZ"/>
              </w:rPr>
              <w:t>(</w:t>
            </w:r>
            <w:r w:rsidR="0029569D" w:rsidRPr="00053C9B">
              <w:rPr>
                <w:rFonts w:cstheme="minorHAnsi"/>
                <w:color w:val="3B3838" w:themeColor="background2" w:themeShade="40"/>
                <w:spacing w:val="-10"/>
                <w:sz w:val="20"/>
                <w:szCs w:val="20"/>
                <w:lang w:val="az-Latn-AZ"/>
              </w:rPr>
              <w:t>istəyirsinizsə anonim qala bilərsiniz, yaxud kimliyinizin sizin razılığınız olmadan üçüncü tərəfə bildirilməsini istəmirsinizsə</w:t>
            </w:r>
          </w:p>
        </w:tc>
        <w:tc>
          <w:tcPr>
            <w:tcW w:w="3745" w:type="pct"/>
            <w:gridSpan w:val="2"/>
            <w:tcBorders>
              <w:top w:val="single" w:sz="6" w:space="0" w:color="3B3838" w:themeColor="background2" w:themeShade="40"/>
              <w:bottom w:val="nil"/>
            </w:tcBorders>
          </w:tcPr>
          <w:p w14:paraId="429AE32C" w14:textId="4B2E953A" w:rsidR="00074642" w:rsidRPr="00053C9B" w:rsidRDefault="00146BB7" w:rsidP="00194D7C">
            <w:pPr>
              <w:spacing w:before="0"/>
              <w:rPr>
                <w:rFonts w:cstheme="minorHAnsi"/>
                <w:b/>
                <w:bCs/>
                <w:color w:val="3B3838" w:themeColor="background2" w:themeShade="40"/>
                <w:lang w:val="az-Latn-AZ"/>
              </w:rPr>
            </w:pPr>
            <w:r w:rsidRPr="00053C9B">
              <w:rPr>
                <w:rFonts w:cstheme="minorHAnsi"/>
                <w:b/>
                <w:bCs/>
                <w:noProof/>
                <w:color w:val="3B3838" w:themeColor="background2" w:themeShade="40"/>
                <w:lang w:val="en-GB" w:eastAsia="en-GB"/>
              </w:rPr>
              <mc:AlternateContent>
                <mc:Choice Requires="wps">
                  <w:drawing>
                    <wp:inline distT="0" distB="0" distL="0" distR="0" wp14:anchorId="726E9622" wp14:editId="178281A7">
                      <wp:extent cx="143510" cy="143510"/>
                      <wp:effectExtent l="57150" t="57150" r="46990" b="46990"/>
                      <wp:docPr id="15" name="Rectangle 15"/>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ACD28B" id="Rectangle 15"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" filled="f" strokecolor="black [3200]">
                      <v:stroke joinstyle="round"/>
                      <w10:anchorlock/>
                    </v:rect>
                  </w:pict>
                </mc:Fallback>
              </mc:AlternateContent>
            </w:r>
            <w:r w:rsidRPr="00053C9B">
              <w:rPr>
                <w:rFonts w:cstheme="minorHAnsi"/>
                <w:b/>
                <w:bCs/>
                <w:color w:val="3B3838" w:themeColor="background2" w:themeShade="40"/>
                <w:lang w:val="az-Latn-AZ"/>
              </w:rPr>
              <w:t xml:space="preserve">   </w:t>
            </w:r>
            <w:r w:rsidR="008252BE" w:rsidRPr="00053C9B">
              <w:rPr>
                <w:rFonts w:cstheme="minorHAnsi"/>
                <w:b/>
                <w:bCs/>
                <w:color w:val="3B3838" w:themeColor="background2" w:themeShade="40"/>
                <w:lang w:val="az-Latn-AZ"/>
              </w:rPr>
              <w:t>Tam adı</w:t>
            </w:r>
            <w:r w:rsidRPr="00053C9B">
              <w:rPr>
                <w:rFonts w:cstheme="minorHAnsi"/>
                <w:b/>
                <w:bCs/>
                <w:color w:val="3B3838" w:themeColor="background2" w:themeShade="40"/>
                <w:lang w:val="az-Latn-AZ"/>
              </w:rPr>
              <w:t xml:space="preserve"> __________________________________</w:t>
            </w:r>
          </w:p>
        </w:tc>
      </w:tr>
      <w:tr w:rsidR="00074642" w:rsidRPr="00053C9B" w14:paraId="5B566D29" w14:textId="77777777" w:rsidTr="00460C6C">
        <w:trPr>
          <w:trHeight w:val="283"/>
        </w:trPr>
        <w:tc>
          <w:tcPr>
            <w:tcW w:w="1255" w:type="pct"/>
            <w:vMerge/>
          </w:tcPr>
          <w:p w14:paraId="063DB563" w14:textId="77777777" w:rsidR="00074642" w:rsidRPr="00053C9B" w:rsidRDefault="00074642" w:rsidP="00194D7C">
            <w:pPr>
              <w:spacing w:before="0"/>
              <w:rPr>
                <w:rFonts w:cstheme="minorHAnsi"/>
                <w:b/>
                <w:bCs/>
                <w:color w:val="3B3838" w:themeColor="background2" w:themeShade="40"/>
                <w:lang w:val="az-Latn-AZ"/>
              </w:rPr>
            </w:pPr>
          </w:p>
        </w:tc>
        <w:tc>
          <w:tcPr>
            <w:tcW w:w="3745" w:type="pct"/>
            <w:gridSpan w:val="2"/>
            <w:tcBorders>
              <w:top w:val="nil"/>
              <w:bottom w:val="nil"/>
            </w:tcBorders>
          </w:tcPr>
          <w:p w14:paraId="4DD40F29" w14:textId="2B7E919A" w:rsidR="00074642" w:rsidRPr="00053C9B" w:rsidRDefault="00074642" w:rsidP="00194D7C">
            <w:pPr>
              <w:spacing w:before="0"/>
              <w:ind w:left="-2"/>
              <w:rPr>
                <w:rFonts w:cstheme="minorHAnsi"/>
                <w:b/>
                <w:bCs/>
                <w:color w:val="3B3838" w:themeColor="background2" w:themeShade="40"/>
                <w:lang w:val="az-Latn-AZ"/>
              </w:rPr>
            </w:pPr>
            <w:r w:rsidRPr="00053C9B">
              <w:rPr>
                <w:rFonts w:cstheme="minorHAnsi"/>
                <w:b/>
                <w:bCs/>
                <w:noProof/>
                <w:color w:val="3B3838" w:themeColor="background2" w:themeShade="40"/>
                <w:lang w:val="en-GB" w:eastAsia="en-GB"/>
              </w:rPr>
              <mc:AlternateContent>
                <mc:Choice Requires="wps">
                  <w:drawing>
                    <wp:inline distT="0" distB="0" distL="0" distR="0" wp14:anchorId="2C110821" wp14:editId="0FE27D5B">
                      <wp:extent cx="143510" cy="143510"/>
                      <wp:effectExtent l="57150" t="57150" r="46990" b="46990"/>
                      <wp:docPr id="2" name="Rectangle 2"/>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D12893" id="Rectangle 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" filled="f" strokecolor="black [3200]">
                      <v:stroke joinstyle="round"/>
                      <w10:anchorlock/>
                    </v:rect>
                  </w:pict>
                </mc:Fallback>
              </mc:AlternateContent>
            </w:r>
            <w:r w:rsidR="00146BB7" w:rsidRPr="00053C9B">
              <w:rPr>
                <w:rFonts w:cstheme="minorHAnsi"/>
                <w:b/>
                <w:bCs/>
                <w:color w:val="3B3838" w:themeColor="background2" w:themeShade="40"/>
                <w:lang w:val="az-Latn-AZ"/>
              </w:rPr>
              <w:t xml:space="preserve">   </w:t>
            </w:r>
            <w:r w:rsidR="008252BE" w:rsidRPr="00053C9B">
              <w:rPr>
                <w:rFonts w:cstheme="minorHAnsi"/>
                <w:b/>
                <w:bCs/>
                <w:color w:val="3B3838" w:themeColor="background2" w:themeShade="40"/>
                <w:lang w:val="az-Latn-AZ"/>
              </w:rPr>
              <w:t>Şikayətimin anonim qalmasını istəyirəm</w:t>
            </w:r>
            <w:r w:rsidRPr="00053C9B">
              <w:rPr>
                <w:rFonts w:cstheme="minorHAnsi"/>
                <w:b/>
                <w:bCs/>
                <w:color w:val="3B3838" w:themeColor="background2" w:themeShade="40"/>
                <w:lang w:val="az-Latn-AZ"/>
              </w:rPr>
              <w:t xml:space="preserve"> </w:t>
            </w:r>
          </w:p>
        </w:tc>
      </w:tr>
      <w:tr w:rsidR="00074642" w:rsidRPr="00053C9B" w14:paraId="1F286A28" w14:textId="77777777" w:rsidTr="00460C6C">
        <w:trPr>
          <w:trHeight w:val="283"/>
        </w:trPr>
        <w:tc>
          <w:tcPr>
            <w:tcW w:w="1255" w:type="pct"/>
            <w:vMerge/>
          </w:tcPr>
          <w:p w14:paraId="5630CA65" w14:textId="77777777" w:rsidR="00074642" w:rsidRPr="00053C9B" w:rsidRDefault="00074642" w:rsidP="00194D7C">
            <w:pPr>
              <w:spacing w:before="0"/>
              <w:rPr>
                <w:rFonts w:cstheme="minorHAnsi"/>
                <w:b/>
                <w:bCs/>
                <w:color w:val="3B3838" w:themeColor="background2" w:themeShade="40"/>
                <w:lang w:val="az-Latn-AZ"/>
              </w:rPr>
            </w:pPr>
          </w:p>
        </w:tc>
        <w:tc>
          <w:tcPr>
            <w:tcW w:w="3745" w:type="pct"/>
            <w:gridSpan w:val="2"/>
            <w:tcBorders>
              <w:top w:val="nil"/>
              <w:bottom w:val="single" w:sz="6" w:space="0" w:color="3B3838" w:themeColor="background2" w:themeShade="40"/>
            </w:tcBorders>
          </w:tcPr>
          <w:p w14:paraId="1DA6B2DC" w14:textId="2D19811E" w:rsidR="00074642" w:rsidRPr="00053C9B" w:rsidRDefault="00146BB7" w:rsidP="00194D7C">
            <w:pPr>
              <w:spacing w:before="0"/>
              <w:ind w:left="-2"/>
              <w:rPr>
                <w:rFonts w:cstheme="minorHAnsi"/>
                <w:b/>
                <w:bCs/>
                <w:color w:val="3B3838" w:themeColor="background2" w:themeShade="40"/>
                <w:lang w:val="az-Latn-AZ"/>
              </w:rPr>
            </w:pPr>
            <w:r w:rsidRPr="00053C9B">
              <w:rPr>
                <w:rFonts w:cstheme="minorHAnsi"/>
                <w:b/>
                <w:bCs/>
                <w:noProof/>
                <w:color w:val="3B3838" w:themeColor="background2" w:themeShade="40"/>
                <w:lang w:val="en-GB" w:eastAsia="en-GB"/>
              </w:rPr>
              <mc:AlternateContent>
                <mc:Choice Requires="wps">
                  <w:drawing>
                    <wp:inline distT="0" distB="0" distL="0" distR="0" wp14:anchorId="476AA339" wp14:editId="6B161992">
                      <wp:extent cx="143510" cy="143510"/>
                      <wp:effectExtent l="57150" t="57150" r="46990" b="46990"/>
                      <wp:docPr id="6" name="Rectangle 6"/>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AE9058" id="Rectangle 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" filled="f" strokecolor="black [3200]">
                      <v:stroke joinstyle="round"/>
                      <w10:anchorlock/>
                    </v:rect>
                  </w:pict>
                </mc:Fallback>
              </mc:AlternateContent>
            </w:r>
            <w:r w:rsidRPr="00053C9B">
              <w:rPr>
                <w:rFonts w:cstheme="minorHAnsi"/>
                <w:b/>
                <w:bCs/>
                <w:color w:val="3B3838" w:themeColor="background2" w:themeShade="40"/>
                <w:lang w:val="az-Latn-AZ"/>
              </w:rPr>
              <w:t xml:space="preserve">  </w:t>
            </w:r>
            <w:r w:rsidR="002B3543" w:rsidRPr="00053C9B">
              <w:rPr>
                <w:rFonts w:cstheme="minorHAnsi"/>
                <w:b/>
                <w:bCs/>
                <w:color w:val="3B3838" w:themeColor="background2" w:themeShade="40"/>
                <w:lang w:val="az-Latn-AZ"/>
              </w:rPr>
              <w:t>Razılığım olmadan kimliyi</w:t>
            </w:r>
            <w:r w:rsidR="00E6304B" w:rsidRPr="00053C9B">
              <w:rPr>
                <w:rFonts w:cstheme="minorHAnsi"/>
                <w:b/>
                <w:bCs/>
                <w:color w:val="3B3838" w:themeColor="background2" w:themeShade="40"/>
                <w:lang w:val="az-Latn-AZ"/>
              </w:rPr>
              <w:t>min</w:t>
            </w:r>
            <w:r w:rsidR="002B3543" w:rsidRPr="00053C9B">
              <w:rPr>
                <w:rFonts w:cstheme="minorHAnsi"/>
                <w:b/>
                <w:bCs/>
                <w:color w:val="3B3838" w:themeColor="background2" w:themeShade="40"/>
                <w:lang w:val="az-Latn-AZ"/>
              </w:rPr>
              <w:t xml:space="preserve"> bildirilməsini istəmirəm</w:t>
            </w:r>
            <w:r w:rsidR="00074642" w:rsidRPr="00053C9B">
              <w:rPr>
                <w:rFonts w:cstheme="minorHAnsi"/>
                <w:b/>
                <w:bCs/>
                <w:color w:val="3B3838" w:themeColor="background2" w:themeShade="40"/>
                <w:lang w:val="az-Latn-AZ"/>
              </w:rPr>
              <w:t xml:space="preserve"> </w:t>
            </w:r>
          </w:p>
        </w:tc>
      </w:tr>
      <w:tr w:rsidR="00146BB7" w:rsidRPr="00053C9B" w14:paraId="663673AB" w14:textId="77777777" w:rsidTr="00460C6C">
        <w:trPr>
          <w:trHeight w:val="611"/>
        </w:trPr>
        <w:tc>
          <w:tcPr>
            <w:tcW w:w="1255" w:type="pct"/>
            <w:vMerge w:val="restart"/>
          </w:tcPr>
          <w:p w14:paraId="2B70A757" w14:textId="5ED83F7B" w:rsidR="00146BB7" w:rsidRPr="00053C9B" w:rsidRDefault="00A336D2" w:rsidP="00194D7C">
            <w:pPr>
              <w:spacing w:before="0" w:after="0"/>
              <w:rPr>
                <w:rFonts w:cstheme="minorHAnsi"/>
                <w:b/>
                <w:bCs/>
                <w:color w:val="3B3838" w:themeColor="background2" w:themeShade="40"/>
                <w:lang w:val="az-Latn-AZ"/>
              </w:rPr>
            </w:pPr>
            <w:r w:rsidRPr="00053C9B">
              <w:rPr>
                <w:rFonts w:cstheme="minorHAnsi"/>
                <w:b/>
                <w:bCs/>
                <w:color w:val="3B3838" w:themeColor="background2" w:themeShade="40"/>
                <w:lang w:val="az-Latn-AZ"/>
              </w:rPr>
              <w:t>Əlaqə m</w:t>
            </w:r>
            <w:r w:rsidR="00B266A6" w:rsidRPr="00053C9B">
              <w:rPr>
                <w:rFonts w:cstheme="minorHAnsi"/>
                <w:b/>
                <w:bCs/>
                <w:color w:val="3B3838" w:themeColor="background2" w:themeShade="40"/>
                <w:lang w:val="az-Latn-AZ"/>
              </w:rPr>
              <w:t>əlumat</w:t>
            </w:r>
            <w:r w:rsidRPr="00053C9B">
              <w:rPr>
                <w:rFonts w:cstheme="minorHAnsi"/>
                <w:b/>
                <w:bCs/>
                <w:color w:val="3B3838" w:themeColor="background2" w:themeShade="40"/>
                <w:lang w:val="az-Latn-AZ"/>
              </w:rPr>
              <w:t>ları</w:t>
            </w:r>
            <w:r w:rsidR="00146BB7" w:rsidRPr="00053C9B">
              <w:rPr>
                <w:rFonts w:cstheme="minorHAnsi"/>
                <w:b/>
                <w:bCs/>
                <w:color w:val="3B3838" w:themeColor="background2" w:themeShade="40"/>
                <w:lang w:val="az-Latn-AZ"/>
              </w:rPr>
              <w:t xml:space="preserve"> </w:t>
            </w:r>
          </w:p>
          <w:p w14:paraId="1BD07E7D" w14:textId="44976216" w:rsidR="00146BB7" w:rsidRPr="00053C9B" w:rsidRDefault="00234A8C" w:rsidP="00194D7C">
            <w:pPr>
              <w:spacing w:before="0" w:after="0" w:line="240" w:lineRule="auto"/>
              <w:rPr>
                <w:rFonts w:cstheme="minorHAnsi"/>
                <w:b/>
                <w:bCs/>
                <w:color w:val="3B3838" w:themeColor="background2" w:themeShade="40"/>
                <w:spacing w:val="-10"/>
                <w:sz w:val="20"/>
                <w:szCs w:val="20"/>
                <w:lang w:val="az-Latn-AZ"/>
              </w:rPr>
            </w:pPr>
            <w:r w:rsidRPr="00053C9B">
              <w:rPr>
                <w:rFonts w:cstheme="minorHAnsi"/>
                <w:color w:val="3B3838" w:themeColor="background2" w:themeShade="40"/>
                <w:spacing w:val="-10"/>
                <w:sz w:val="20"/>
                <w:szCs w:val="20"/>
                <w:lang w:val="az-Latn-AZ"/>
              </w:rPr>
              <w:t>Zəhmət olmasa sizinlə necə əlaqə saxlanılmasını qeyd edin</w:t>
            </w:r>
            <w:r w:rsidR="00146BB7" w:rsidRPr="00053C9B">
              <w:rPr>
                <w:rFonts w:cstheme="minorHAnsi"/>
                <w:color w:val="3B3838" w:themeColor="background2" w:themeShade="40"/>
                <w:spacing w:val="-10"/>
                <w:sz w:val="20"/>
                <w:szCs w:val="20"/>
                <w:lang w:val="az-Latn-AZ"/>
              </w:rPr>
              <w:t xml:space="preserve"> (</w:t>
            </w:r>
            <w:r w:rsidRPr="00053C9B">
              <w:rPr>
                <w:rFonts w:cstheme="minorHAnsi"/>
                <w:color w:val="3B3838" w:themeColor="background2" w:themeShade="40"/>
                <w:spacing w:val="-10"/>
                <w:sz w:val="20"/>
                <w:szCs w:val="20"/>
                <w:lang w:val="az-Latn-AZ"/>
              </w:rPr>
              <w:t>poçt</w:t>
            </w:r>
            <w:r w:rsidR="00146BB7" w:rsidRPr="00053C9B">
              <w:rPr>
                <w:rFonts w:cstheme="minorHAnsi"/>
                <w:color w:val="3B3838" w:themeColor="background2" w:themeShade="40"/>
                <w:spacing w:val="-10"/>
                <w:sz w:val="20"/>
                <w:szCs w:val="20"/>
                <w:lang w:val="az-Latn-AZ"/>
              </w:rPr>
              <w:t>, tele</w:t>
            </w:r>
            <w:r w:rsidRPr="00053C9B">
              <w:rPr>
                <w:rFonts w:cstheme="minorHAnsi"/>
                <w:color w:val="3B3838" w:themeColor="background2" w:themeShade="40"/>
                <w:spacing w:val="-10"/>
                <w:sz w:val="20"/>
                <w:szCs w:val="20"/>
                <w:lang w:val="az-Latn-AZ"/>
              </w:rPr>
              <w:t>fon</w:t>
            </w:r>
            <w:r w:rsidR="00146BB7" w:rsidRPr="00053C9B">
              <w:rPr>
                <w:rFonts w:cstheme="minorHAnsi"/>
                <w:color w:val="3B3838" w:themeColor="background2" w:themeShade="40"/>
                <w:spacing w:val="-10"/>
                <w:sz w:val="20"/>
                <w:szCs w:val="20"/>
                <w:lang w:val="az-Latn-AZ"/>
              </w:rPr>
              <w:t>, e-</w:t>
            </w:r>
            <w:r w:rsidRPr="00053C9B">
              <w:rPr>
                <w:rFonts w:cstheme="minorHAnsi"/>
                <w:color w:val="3B3838" w:themeColor="background2" w:themeShade="40"/>
                <w:spacing w:val="-10"/>
                <w:sz w:val="20"/>
                <w:szCs w:val="20"/>
                <w:lang w:val="az-Latn-AZ"/>
              </w:rPr>
              <w:t>poçt</w:t>
            </w:r>
            <w:r w:rsidR="00146BB7" w:rsidRPr="00053C9B">
              <w:rPr>
                <w:rFonts w:cstheme="minorHAnsi"/>
                <w:color w:val="3B3838" w:themeColor="background2" w:themeShade="40"/>
                <w:spacing w:val="-10"/>
                <w:sz w:val="20"/>
                <w:szCs w:val="20"/>
                <w:lang w:val="az-Latn-AZ"/>
              </w:rPr>
              <w:t>).</w:t>
            </w:r>
          </w:p>
        </w:tc>
        <w:tc>
          <w:tcPr>
            <w:tcW w:w="3745" w:type="pct"/>
            <w:gridSpan w:val="2"/>
            <w:tcBorders>
              <w:top w:val="single" w:sz="6" w:space="0" w:color="3B3838" w:themeColor="background2" w:themeShade="40"/>
              <w:bottom w:val="nil"/>
            </w:tcBorders>
          </w:tcPr>
          <w:p w14:paraId="289138A2" w14:textId="25BA1C49" w:rsidR="00146BB7" w:rsidRPr="00053C9B" w:rsidRDefault="00146BB7" w:rsidP="00194D7C">
            <w:pPr>
              <w:spacing w:before="0"/>
              <w:rPr>
                <w:rFonts w:cstheme="minorHAnsi"/>
                <w:b/>
                <w:bCs/>
                <w:color w:val="3B3838" w:themeColor="background2" w:themeShade="40"/>
                <w:lang w:val="az-Latn-AZ"/>
              </w:rPr>
            </w:pPr>
            <w:r w:rsidRPr="00053C9B">
              <w:rPr>
                <w:rFonts w:cstheme="minorHAnsi"/>
                <w:b/>
                <w:bCs/>
                <w:noProof/>
                <w:color w:val="3B3838" w:themeColor="background2" w:themeShade="40"/>
                <w:lang w:val="en-GB" w:eastAsia="en-GB"/>
              </w:rPr>
              <mc:AlternateContent>
                <mc:Choice Requires="wps">
                  <w:drawing>
                    <wp:inline distT="0" distB="0" distL="0" distR="0" wp14:anchorId="737915D6" wp14:editId="0747A6F6">
                      <wp:extent cx="143510" cy="143510"/>
                      <wp:effectExtent l="57150" t="57150" r="46990" b="46990"/>
                      <wp:docPr id="9" name="Rectangle 9"/>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7C09FA" id="Rectangle 9"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" filled="f" strokecolor="black [3200]">
                      <v:stroke joinstyle="round"/>
                      <w10:anchorlock/>
                    </v:rect>
                  </w:pict>
                </mc:Fallback>
              </mc:AlternateContent>
            </w:r>
            <w:r w:rsidRPr="00053C9B">
              <w:rPr>
                <w:rFonts w:cstheme="minorHAnsi"/>
                <w:b/>
                <w:bCs/>
                <w:color w:val="3B3838" w:themeColor="background2" w:themeShade="40"/>
                <w:lang w:val="az-Latn-AZ"/>
              </w:rPr>
              <w:t xml:space="preserve"> </w:t>
            </w:r>
            <w:r w:rsidR="00995797" w:rsidRPr="00053C9B">
              <w:rPr>
                <w:rFonts w:cstheme="minorHAnsi"/>
                <w:b/>
                <w:bCs/>
                <w:color w:val="3B3838" w:themeColor="background2" w:themeShade="40"/>
                <w:lang w:val="az-Latn-AZ"/>
              </w:rPr>
              <w:t>Poçtla</w:t>
            </w:r>
            <w:r w:rsidRPr="00053C9B">
              <w:rPr>
                <w:rFonts w:cstheme="minorHAnsi"/>
                <w:b/>
                <w:bCs/>
                <w:color w:val="3B3838" w:themeColor="background2" w:themeShade="40"/>
                <w:lang w:val="az-Latn-AZ"/>
              </w:rPr>
              <w:t>: _______________________________________</w:t>
            </w:r>
          </w:p>
        </w:tc>
      </w:tr>
      <w:tr w:rsidR="00146BB7" w:rsidRPr="00053C9B" w14:paraId="4C71E179" w14:textId="77777777" w:rsidTr="00460C6C">
        <w:trPr>
          <w:trHeight w:val="612"/>
        </w:trPr>
        <w:tc>
          <w:tcPr>
            <w:tcW w:w="1255" w:type="pct"/>
            <w:vMerge/>
          </w:tcPr>
          <w:p w14:paraId="520058A3" w14:textId="77777777" w:rsidR="00146BB7" w:rsidRPr="00053C9B" w:rsidRDefault="00146BB7" w:rsidP="00194D7C">
            <w:pPr>
              <w:spacing w:before="0"/>
              <w:rPr>
                <w:rFonts w:cstheme="minorHAnsi"/>
                <w:b/>
                <w:bCs/>
                <w:color w:val="3B3838" w:themeColor="background2" w:themeShade="40"/>
                <w:lang w:val="az-Latn-AZ"/>
              </w:rPr>
            </w:pPr>
          </w:p>
        </w:tc>
        <w:tc>
          <w:tcPr>
            <w:tcW w:w="3745" w:type="pct"/>
            <w:gridSpan w:val="2"/>
            <w:tcBorders>
              <w:top w:val="nil"/>
              <w:bottom w:val="nil"/>
            </w:tcBorders>
          </w:tcPr>
          <w:p w14:paraId="7255462B" w14:textId="62DA4C56" w:rsidR="00146BB7" w:rsidRPr="00053C9B" w:rsidRDefault="00146BB7" w:rsidP="00194D7C">
            <w:pPr>
              <w:spacing w:before="0"/>
              <w:ind w:left="-2"/>
              <w:rPr>
                <w:rFonts w:cstheme="minorHAnsi"/>
                <w:b/>
                <w:bCs/>
                <w:color w:val="3B3838" w:themeColor="background2" w:themeShade="40"/>
                <w:lang w:val="az-Latn-AZ"/>
              </w:rPr>
            </w:pPr>
            <w:r w:rsidRPr="00053C9B">
              <w:rPr>
                <w:rFonts w:cstheme="minorHAnsi"/>
                <w:b/>
                <w:bCs/>
                <w:noProof/>
                <w:color w:val="3B3838" w:themeColor="background2" w:themeShade="40"/>
                <w:lang w:val="en-GB" w:eastAsia="en-GB"/>
              </w:rPr>
              <mc:AlternateContent>
                <mc:Choice Requires="wps">
                  <w:drawing>
                    <wp:inline distT="0" distB="0" distL="0" distR="0" wp14:anchorId="1B58C148" wp14:editId="3F28E975">
                      <wp:extent cx="143510" cy="143510"/>
                      <wp:effectExtent l="57150" t="57150" r="46990" b="46990"/>
                      <wp:docPr id="7" name="Rectangle 7"/>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3AE221" id="Rectangle 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" filled="f" strokecolor="black [3200]">
                      <v:stroke joinstyle="round"/>
                      <w10:anchorlock/>
                    </v:rect>
                  </w:pict>
                </mc:Fallback>
              </mc:AlternateContent>
            </w:r>
            <w:r w:rsidRPr="00053C9B">
              <w:rPr>
                <w:rFonts w:cstheme="minorHAnsi"/>
                <w:b/>
                <w:bCs/>
                <w:color w:val="3B3838" w:themeColor="background2" w:themeShade="40"/>
                <w:lang w:val="az-Latn-AZ"/>
              </w:rPr>
              <w:t xml:space="preserve">  </w:t>
            </w:r>
            <w:r w:rsidR="003460BB" w:rsidRPr="00053C9B">
              <w:rPr>
                <w:rFonts w:cstheme="minorHAnsi"/>
                <w:b/>
                <w:bCs/>
                <w:color w:val="3B3838" w:themeColor="background2" w:themeShade="40"/>
                <w:lang w:val="az-Latn-AZ"/>
              </w:rPr>
              <w:t>Telefonla</w:t>
            </w:r>
            <w:r w:rsidRPr="00053C9B">
              <w:rPr>
                <w:rFonts w:cstheme="minorHAnsi"/>
                <w:b/>
                <w:bCs/>
                <w:color w:val="3B3838" w:themeColor="background2" w:themeShade="40"/>
                <w:lang w:val="az-Latn-AZ"/>
              </w:rPr>
              <w:t>: _________________________________</w:t>
            </w:r>
            <w:r w:rsidR="00194D7C" w:rsidRPr="00053C9B">
              <w:rPr>
                <w:rFonts w:cstheme="minorHAnsi"/>
                <w:b/>
                <w:bCs/>
                <w:color w:val="3B3838" w:themeColor="background2" w:themeShade="40"/>
                <w:lang w:val="az-Latn-AZ"/>
              </w:rPr>
              <w:t>_</w:t>
            </w:r>
          </w:p>
        </w:tc>
      </w:tr>
      <w:tr w:rsidR="00194D7C" w:rsidRPr="00053C9B" w14:paraId="6101C112" w14:textId="77777777" w:rsidTr="00460C6C">
        <w:trPr>
          <w:trHeight w:val="612"/>
        </w:trPr>
        <w:tc>
          <w:tcPr>
            <w:tcW w:w="1255" w:type="pct"/>
            <w:vMerge/>
          </w:tcPr>
          <w:p w14:paraId="47E3B08E" w14:textId="77777777" w:rsidR="00146BB7" w:rsidRPr="00053C9B" w:rsidRDefault="00146BB7" w:rsidP="00194D7C">
            <w:pPr>
              <w:spacing w:before="0"/>
              <w:rPr>
                <w:rFonts w:cstheme="minorHAnsi"/>
                <w:b/>
                <w:bCs/>
                <w:color w:val="3B3838" w:themeColor="background2" w:themeShade="40"/>
                <w:lang w:val="az-Latn-AZ"/>
              </w:rPr>
            </w:pPr>
          </w:p>
        </w:tc>
        <w:tc>
          <w:tcPr>
            <w:tcW w:w="3745" w:type="pct"/>
            <w:gridSpan w:val="2"/>
            <w:tcBorders>
              <w:top w:val="nil"/>
            </w:tcBorders>
          </w:tcPr>
          <w:p w14:paraId="04F90A03" w14:textId="0ED17B1A" w:rsidR="00146BB7" w:rsidRPr="00053C9B" w:rsidRDefault="00146BB7" w:rsidP="00194D7C">
            <w:pPr>
              <w:spacing w:before="0"/>
              <w:ind w:left="-2"/>
              <w:rPr>
                <w:rFonts w:cstheme="minorHAnsi"/>
                <w:b/>
                <w:bCs/>
                <w:color w:val="3B3838" w:themeColor="background2" w:themeShade="40"/>
                <w:lang w:val="az-Latn-AZ"/>
              </w:rPr>
            </w:pPr>
            <w:r w:rsidRPr="00053C9B">
              <w:rPr>
                <w:rFonts w:cstheme="minorHAnsi"/>
                <w:b/>
                <w:bCs/>
                <w:noProof/>
                <w:color w:val="3B3838" w:themeColor="background2" w:themeShade="40"/>
                <w:lang w:val="en-GB" w:eastAsia="en-GB"/>
              </w:rPr>
              <mc:AlternateContent>
                <mc:Choice Requires="wps">
                  <w:drawing>
                    <wp:inline distT="0" distB="0" distL="0" distR="0" wp14:anchorId="719B1A27" wp14:editId="1CD34B41">
                      <wp:extent cx="143510" cy="143510"/>
                      <wp:effectExtent l="57150" t="57150" r="46990" b="46990"/>
                      <wp:docPr id="8" name="Rectangle 8"/>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A4D576" id="Rectangle 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" filled="f" strokecolor="black [3200]">
                      <v:stroke joinstyle="round"/>
                      <w10:anchorlock/>
                    </v:rect>
                  </w:pict>
                </mc:Fallback>
              </mc:AlternateContent>
            </w:r>
            <w:r w:rsidRPr="00053C9B">
              <w:rPr>
                <w:rFonts w:cstheme="minorHAnsi"/>
                <w:b/>
                <w:bCs/>
                <w:color w:val="3B3838" w:themeColor="background2" w:themeShade="40"/>
                <w:lang w:val="az-Latn-AZ"/>
              </w:rPr>
              <w:t xml:space="preserve">   </w:t>
            </w:r>
            <w:r w:rsidR="003460BB" w:rsidRPr="00053C9B">
              <w:rPr>
                <w:rFonts w:cstheme="minorHAnsi"/>
                <w:b/>
                <w:bCs/>
                <w:color w:val="3B3838" w:themeColor="background2" w:themeShade="40"/>
                <w:lang w:val="az-Latn-AZ"/>
              </w:rPr>
              <w:t>E</w:t>
            </w:r>
            <w:r w:rsidRPr="00053C9B">
              <w:rPr>
                <w:rFonts w:cstheme="minorHAnsi"/>
                <w:b/>
                <w:bCs/>
                <w:color w:val="3B3838" w:themeColor="background2" w:themeShade="40"/>
                <w:lang w:val="az-Latn-AZ"/>
              </w:rPr>
              <w:t>-</w:t>
            </w:r>
            <w:r w:rsidR="003460BB" w:rsidRPr="00053C9B">
              <w:rPr>
                <w:rFonts w:cstheme="minorHAnsi"/>
                <w:b/>
                <w:bCs/>
                <w:color w:val="3B3838" w:themeColor="background2" w:themeShade="40"/>
                <w:lang w:val="az-Latn-AZ"/>
              </w:rPr>
              <w:t>poçtla</w:t>
            </w:r>
            <w:r w:rsidRPr="00053C9B">
              <w:rPr>
                <w:rFonts w:cstheme="minorHAnsi"/>
                <w:b/>
                <w:bCs/>
                <w:color w:val="3B3838" w:themeColor="background2" w:themeShade="40"/>
                <w:lang w:val="az-Latn-AZ"/>
              </w:rPr>
              <w:t>:</w:t>
            </w:r>
            <w:r w:rsidR="00194D7C" w:rsidRPr="00053C9B">
              <w:rPr>
                <w:rFonts w:cstheme="minorHAnsi"/>
                <w:b/>
                <w:bCs/>
                <w:color w:val="3B3838" w:themeColor="background2" w:themeShade="40"/>
                <w:lang w:val="az-Latn-AZ"/>
              </w:rPr>
              <w:t xml:space="preserve"> </w:t>
            </w:r>
            <w:r w:rsidRPr="00053C9B">
              <w:rPr>
                <w:rFonts w:cstheme="minorHAnsi"/>
                <w:b/>
                <w:bCs/>
                <w:color w:val="3B3838" w:themeColor="background2" w:themeShade="40"/>
                <w:lang w:val="az-Latn-AZ"/>
              </w:rPr>
              <w:t>_____________________________________</w:t>
            </w:r>
          </w:p>
        </w:tc>
      </w:tr>
      <w:tr w:rsidR="00460C6C" w:rsidRPr="00053C9B" w14:paraId="5E5CF3AF" w14:textId="77777777" w:rsidTr="00460C6C">
        <w:trPr>
          <w:trHeight w:val="611"/>
        </w:trPr>
        <w:tc>
          <w:tcPr>
            <w:tcW w:w="1255" w:type="pct"/>
          </w:tcPr>
          <w:p w14:paraId="7C3659B0" w14:textId="7F0BADDD" w:rsidR="00146BB7" w:rsidRPr="00053C9B" w:rsidRDefault="003460BB" w:rsidP="00194D7C">
            <w:pPr>
              <w:spacing w:before="0" w:after="0"/>
              <w:rPr>
                <w:rFonts w:cstheme="minorHAnsi"/>
                <w:b/>
                <w:bCs/>
                <w:color w:val="3B3838" w:themeColor="background2" w:themeShade="40"/>
                <w:spacing w:val="-10"/>
                <w:sz w:val="20"/>
                <w:szCs w:val="20"/>
                <w:lang w:val="az-Latn-AZ"/>
              </w:rPr>
            </w:pPr>
            <w:r w:rsidRPr="00053C9B">
              <w:rPr>
                <w:rFonts w:cstheme="minorHAnsi"/>
                <w:b/>
                <w:bCs/>
                <w:color w:val="3B3838" w:themeColor="background2" w:themeShade="40"/>
                <w:lang w:val="az-Latn-AZ"/>
              </w:rPr>
              <w:t>Üstün</w:t>
            </w:r>
            <w:r w:rsidR="00E6304B" w:rsidRPr="00053C9B">
              <w:rPr>
                <w:rFonts w:cstheme="minorHAnsi"/>
                <w:b/>
                <w:bCs/>
                <w:color w:val="3B3838" w:themeColor="background2" w:themeShade="40"/>
                <w:lang w:val="az-Latn-AZ"/>
              </w:rPr>
              <w:t xml:space="preserve"> </w:t>
            </w:r>
            <w:r w:rsidRPr="00053C9B">
              <w:rPr>
                <w:rFonts w:cstheme="minorHAnsi"/>
                <w:b/>
                <w:bCs/>
                <w:color w:val="3B3838" w:themeColor="background2" w:themeShade="40"/>
                <w:lang w:val="az-Latn-AZ"/>
              </w:rPr>
              <w:t>tutulan ünsiyyət dili</w:t>
            </w:r>
          </w:p>
        </w:tc>
        <w:tc>
          <w:tcPr>
            <w:tcW w:w="3745" w:type="pct"/>
            <w:gridSpan w:val="2"/>
          </w:tcPr>
          <w:p w14:paraId="4C1BB789" w14:textId="15DB190D" w:rsidR="00146BB7" w:rsidRPr="00053C9B" w:rsidRDefault="00146BB7" w:rsidP="009F4914">
            <w:pPr>
              <w:spacing w:before="0" w:after="0"/>
              <w:rPr>
                <w:rFonts w:cstheme="minorHAnsi"/>
                <w:b/>
                <w:bCs/>
                <w:color w:val="3B3838" w:themeColor="background2" w:themeShade="40"/>
                <w:lang w:val="az-Latn-AZ"/>
              </w:rPr>
            </w:pPr>
            <w:r w:rsidRPr="00053C9B">
              <w:rPr>
                <w:rFonts w:cstheme="minorHAnsi"/>
                <w:b/>
                <w:bCs/>
                <w:noProof/>
                <w:color w:val="3B3838" w:themeColor="background2" w:themeShade="40"/>
                <w:lang w:val="en-GB" w:eastAsia="en-GB"/>
              </w:rPr>
              <mc:AlternateContent>
                <mc:Choice Requires="wps">
                  <w:drawing>
                    <wp:inline distT="0" distB="0" distL="0" distR="0" wp14:anchorId="587E8D85" wp14:editId="0A081491">
                      <wp:extent cx="143510" cy="143510"/>
                      <wp:effectExtent l="57150" t="57150" r="46990" b="46990"/>
                      <wp:docPr id="11" name="Rectangle 11"/>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17AC5C" id="Rectangle 1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" filled="f" strokecolor="black [3200]">
                      <v:stroke joinstyle="round"/>
                      <w10:anchorlock/>
                    </v:rect>
                  </w:pict>
                </mc:Fallback>
              </mc:AlternateContent>
            </w:r>
            <w:r w:rsidR="00194D7C" w:rsidRPr="00053C9B">
              <w:rPr>
                <w:rFonts w:cstheme="minorHAnsi"/>
                <w:b/>
                <w:bCs/>
                <w:color w:val="3B3838" w:themeColor="background2" w:themeShade="40"/>
                <w:lang w:val="az-Latn-AZ"/>
              </w:rPr>
              <w:t xml:space="preserve"> </w:t>
            </w:r>
            <w:r w:rsidRPr="00053C9B">
              <w:rPr>
                <w:rFonts w:cstheme="minorHAnsi"/>
                <w:b/>
                <w:bCs/>
                <w:color w:val="3B3838" w:themeColor="background2" w:themeShade="40"/>
                <w:lang w:val="az-Latn-AZ"/>
              </w:rPr>
              <w:t xml:space="preserve"> </w:t>
            </w:r>
            <w:r w:rsidR="009F4914" w:rsidRPr="00053C9B">
              <w:rPr>
                <w:rFonts w:cstheme="minorHAnsi"/>
                <w:b/>
                <w:bCs/>
                <w:color w:val="3B3838" w:themeColor="background2" w:themeShade="40"/>
                <w:lang w:val="az-Latn-AZ"/>
              </w:rPr>
              <w:t>A</w:t>
            </w:r>
            <w:r w:rsidR="00247A22" w:rsidRPr="00053C9B">
              <w:rPr>
                <w:rFonts w:cstheme="minorHAnsi"/>
                <w:b/>
                <w:bCs/>
                <w:color w:val="3B3838" w:themeColor="background2" w:themeShade="40"/>
                <w:lang w:val="az-Latn-AZ"/>
              </w:rPr>
              <w:t>zərbaycan</w:t>
            </w:r>
            <w:r w:rsidR="00194D7C" w:rsidRPr="00053C9B">
              <w:rPr>
                <w:rFonts w:cstheme="minorHAnsi"/>
                <w:b/>
                <w:bCs/>
                <w:color w:val="3B3838" w:themeColor="background2" w:themeShade="40"/>
                <w:lang w:val="az-Latn-AZ"/>
              </w:rPr>
              <w:t xml:space="preserve">  </w:t>
            </w:r>
            <w:r w:rsidR="00194D7C" w:rsidRPr="00053C9B">
              <w:rPr>
                <w:rFonts w:cstheme="minorHAnsi"/>
                <w:b/>
                <w:bCs/>
                <w:noProof/>
                <w:color w:val="3B3838" w:themeColor="background2" w:themeShade="40"/>
                <w:lang w:val="en-GB" w:eastAsia="en-GB"/>
              </w:rPr>
              <mc:AlternateContent>
                <mc:Choice Requires="wps">
                  <w:drawing>
                    <wp:inline distT="0" distB="0" distL="0" distR="0" wp14:anchorId="4D443E33" wp14:editId="4E130903">
                      <wp:extent cx="143510" cy="143510"/>
                      <wp:effectExtent l="57150" t="57150" r="46990" b="46990"/>
                      <wp:docPr id="12" name="Rectangle 12"/>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EFE609" id="Rectangle 1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" filled="f" strokecolor="black [3200]">
                      <v:stroke joinstyle="round"/>
                      <w10:anchorlock/>
                    </v:rect>
                  </w:pict>
                </mc:Fallback>
              </mc:AlternateContent>
            </w:r>
            <w:r w:rsidR="00194D7C" w:rsidRPr="00053C9B">
              <w:rPr>
                <w:rFonts w:cstheme="minorHAnsi"/>
                <w:b/>
                <w:bCs/>
                <w:color w:val="3B3838" w:themeColor="background2" w:themeShade="40"/>
                <w:lang w:val="az-Latn-AZ"/>
              </w:rPr>
              <w:t xml:space="preserve">  </w:t>
            </w:r>
            <w:r w:rsidR="00247A22" w:rsidRPr="00053C9B">
              <w:rPr>
                <w:rFonts w:cstheme="minorHAnsi"/>
                <w:b/>
                <w:bCs/>
                <w:color w:val="3B3838" w:themeColor="background2" w:themeShade="40"/>
                <w:lang w:val="az-Latn-AZ"/>
              </w:rPr>
              <w:t>rus</w:t>
            </w:r>
            <w:r w:rsidR="00194D7C" w:rsidRPr="00053C9B">
              <w:rPr>
                <w:rFonts w:cstheme="minorHAnsi"/>
                <w:b/>
                <w:bCs/>
                <w:color w:val="3B3838" w:themeColor="background2" w:themeShade="40"/>
                <w:lang w:val="az-Latn-AZ"/>
              </w:rPr>
              <w:t xml:space="preserve">  </w:t>
            </w:r>
            <w:r w:rsidRPr="00053C9B">
              <w:rPr>
                <w:rFonts w:cstheme="minorHAnsi"/>
                <w:b/>
                <w:bCs/>
                <w:noProof/>
                <w:color w:val="3B3838" w:themeColor="background2" w:themeShade="40"/>
                <w:lang w:val="en-GB" w:eastAsia="en-GB"/>
              </w:rPr>
              <mc:AlternateContent>
                <mc:Choice Requires="wps">
                  <w:drawing>
                    <wp:inline distT="0" distB="0" distL="0" distR="0" wp14:anchorId="3310E810" wp14:editId="2AA382B5">
                      <wp:extent cx="143510" cy="143510"/>
                      <wp:effectExtent l="57150" t="57150" r="46990" b="46990"/>
                      <wp:docPr id="14" name="Rectangle 14"/>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82A50D" id="Rectangle 1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" filled="f" strokecolor="black [3200]">
                      <v:stroke joinstyle="round"/>
                      <w10:anchorlock/>
                    </v:rect>
                  </w:pict>
                </mc:Fallback>
              </mc:AlternateContent>
            </w:r>
            <w:r w:rsidRPr="00053C9B">
              <w:rPr>
                <w:rFonts w:cstheme="minorHAnsi"/>
                <w:b/>
                <w:bCs/>
                <w:color w:val="3B3838" w:themeColor="background2" w:themeShade="40"/>
                <w:lang w:val="az-Latn-AZ"/>
              </w:rPr>
              <w:t xml:space="preserve">  </w:t>
            </w:r>
            <w:r w:rsidR="00247A22" w:rsidRPr="00053C9B">
              <w:rPr>
                <w:rFonts w:cstheme="minorHAnsi"/>
                <w:b/>
                <w:bCs/>
                <w:color w:val="3B3838" w:themeColor="background2" w:themeShade="40"/>
                <w:lang w:val="az-Latn-AZ"/>
              </w:rPr>
              <w:t>ingilis</w:t>
            </w:r>
          </w:p>
        </w:tc>
      </w:tr>
      <w:tr w:rsidR="00194D7C" w:rsidRPr="00053C9B" w14:paraId="3655EE4D" w14:textId="77777777" w:rsidTr="00460C6C">
        <w:trPr>
          <w:trHeight w:val="1832"/>
        </w:trPr>
        <w:tc>
          <w:tcPr>
            <w:tcW w:w="1255" w:type="pct"/>
          </w:tcPr>
          <w:p w14:paraId="785457C9" w14:textId="03570539" w:rsidR="00194D7C" w:rsidRPr="00053C9B" w:rsidRDefault="00245472" w:rsidP="00194D7C">
            <w:pPr>
              <w:jc w:val="left"/>
              <w:rPr>
                <w:rFonts w:cstheme="minorHAnsi"/>
                <w:b/>
                <w:bCs/>
                <w:color w:val="3B3838" w:themeColor="background2" w:themeShade="40"/>
                <w:lang w:val="az-Latn-AZ"/>
              </w:rPr>
            </w:pPr>
            <w:r w:rsidRPr="00053C9B">
              <w:rPr>
                <w:rFonts w:cstheme="minorHAnsi"/>
                <w:b/>
                <w:bCs/>
                <w:color w:val="3B3838" w:themeColor="background2" w:themeShade="40"/>
                <w:lang w:val="az-Latn-AZ"/>
              </w:rPr>
              <w:t>İnsidentin</w:t>
            </w:r>
            <w:r w:rsidR="00194D7C" w:rsidRPr="00053C9B">
              <w:rPr>
                <w:rFonts w:cstheme="minorHAnsi"/>
                <w:b/>
                <w:bCs/>
                <w:color w:val="3B3838" w:themeColor="background2" w:themeShade="40"/>
                <w:lang w:val="az-Latn-AZ"/>
              </w:rPr>
              <w:t xml:space="preserve">/ </w:t>
            </w:r>
            <w:r w:rsidR="00B266A6" w:rsidRPr="00053C9B">
              <w:rPr>
                <w:rFonts w:cstheme="minorHAnsi"/>
                <w:b/>
                <w:bCs/>
                <w:color w:val="3B3838" w:themeColor="background2" w:themeShade="40"/>
                <w:lang w:val="az-Latn-AZ"/>
              </w:rPr>
              <w:t>şikayət</w:t>
            </w:r>
            <w:r w:rsidRPr="00053C9B">
              <w:rPr>
                <w:rFonts w:cstheme="minorHAnsi"/>
                <w:b/>
                <w:bCs/>
                <w:color w:val="3B3838" w:themeColor="background2" w:themeShade="40"/>
                <w:lang w:val="az-Latn-AZ"/>
              </w:rPr>
              <w:t>in təsviri</w:t>
            </w:r>
          </w:p>
          <w:p w14:paraId="40E9F03C" w14:textId="75BBE974" w:rsidR="00194D7C" w:rsidRPr="00053C9B" w:rsidRDefault="0039134D" w:rsidP="00194D7C">
            <w:pPr>
              <w:pStyle w:val="ListParagraph"/>
              <w:numPr>
                <w:ilvl w:val="0"/>
                <w:numId w:val="37"/>
              </w:numPr>
              <w:spacing w:before="0" w:after="0" w:line="240" w:lineRule="auto"/>
              <w:ind w:left="306" w:hanging="218"/>
              <w:rPr>
                <w:rFonts w:cstheme="minorHAnsi"/>
                <w:color w:val="3B3838" w:themeColor="background2" w:themeShade="40"/>
                <w:spacing w:val="-10"/>
                <w:sz w:val="20"/>
                <w:szCs w:val="20"/>
                <w:lang w:val="az-Latn-AZ"/>
              </w:rPr>
            </w:pPr>
            <w:r w:rsidRPr="00053C9B">
              <w:rPr>
                <w:rFonts w:cstheme="minorHAnsi"/>
                <w:color w:val="3B3838" w:themeColor="background2" w:themeShade="40"/>
                <w:spacing w:val="-10"/>
                <w:sz w:val="20"/>
                <w:szCs w:val="20"/>
                <w:lang w:val="az-Latn-AZ"/>
              </w:rPr>
              <w:t>Nə baş verib</w:t>
            </w:r>
            <w:r w:rsidR="00194D7C" w:rsidRPr="00053C9B">
              <w:rPr>
                <w:rFonts w:cstheme="minorHAnsi"/>
                <w:color w:val="3B3838" w:themeColor="background2" w:themeShade="40"/>
                <w:spacing w:val="-10"/>
                <w:sz w:val="20"/>
                <w:szCs w:val="20"/>
                <w:lang w:val="az-Latn-AZ"/>
              </w:rPr>
              <w:t>?</w:t>
            </w:r>
          </w:p>
          <w:p w14:paraId="04C4184D" w14:textId="60B69C4C" w:rsidR="00194D7C" w:rsidRPr="00053C9B" w:rsidRDefault="0039134D" w:rsidP="00194D7C">
            <w:pPr>
              <w:pStyle w:val="ListParagraph"/>
              <w:numPr>
                <w:ilvl w:val="0"/>
                <w:numId w:val="37"/>
              </w:numPr>
              <w:spacing w:before="0" w:after="0" w:line="240" w:lineRule="auto"/>
              <w:ind w:left="306" w:hanging="218"/>
              <w:rPr>
                <w:rFonts w:cstheme="minorHAnsi"/>
                <w:color w:val="3B3838" w:themeColor="background2" w:themeShade="40"/>
                <w:spacing w:val="-10"/>
                <w:sz w:val="20"/>
                <w:szCs w:val="20"/>
                <w:lang w:val="az-Latn-AZ"/>
              </w:rPr>
            </w:pPr>
            <w:r w:rsidRPr="00053C9B">
              <w:rPr>
                <w:rFonts w:cstheme="minorHAnsi"/>
                <w:color w:val="3B3838" w:themeColor="background2" w:themeShade="40"/>
                <w:spacing w:val="-10"/>
                <w:sz w:val="20"/>
                <w:szCs w:val="20"/>
                <w:lang w:val="az-Latn-AZ"/>
              </w:rPr>
              <w:t>Harada baş verib</w:t>
            </w:r>
            <w:r w:rsidR="00194D7C" w:rsidRPr="00053C9B">
              <w:rPr>
                <w:rFonts w:cstheme="minorHAnsi"/>
                <w:color w:val="3B3838" w:themeColor="background2" w:themeShade="40"/>
                <w:spacing w:val="-10"/>
                <w:sz w:val="20"/>
                <w:szCs w:val="20"/>
                <w:lang w:val="az-Latn-AZ"/>
              </w:rPr>
              <w:t>?</w:t>
            </w:r>
          </w:p>
          <w:p w14:paraId="1576270D" w14:textId="52C5F234" w:rsidR="00194D7C" w:rsidRPr="00053C9B" w:rsidRDefault="0039134D" w:rsidP="00194D7C">
            <w:pPr>
              <w:pStyle w:val="ListParagraph"/>
              <w:numPr>
                <w:ilvl w:val="0"/>
                <w:numId w:val="37"/>
              </w:numPr>
              <w:spacing w:before="0" w:after="0" w:line="240" w:lineRule="auto"/>
              <w:ind w:left="306" w:hanging="218"/>
              <w:rPr>
                <w:rFonts w:cstheme="minorHAnsi"/>
                <w:color w:val="3B3838" w:themeColor="background2" w:themeShade="40"/>
                <w:spacing w:val="-10"/>
                <w:sz w:val="20"/>
                <w:szCs w:val="20"/>
                <w:lang w:val="az-Latn-AZ"/>
              </w:rPr>
            </w:pPr>
            <w:r w:rsidRPr="00053C9B">
              <w:rPr>
                <w:rFonts w:cstheme="minorHAnsi"/>
                <w:color w:val="3B3838" w:themeColor="background2" w:themeShade="40"/>
                <w:spacing w:val="-10"/>
                <w:sz w:val="20"/>
                <w:szCs w:val="20"/>
                <w:lang w:val="az-Latn-AZ"/>
              </w:rPr>
              <w:t>Sizin, yaxud kiminsə başına gəlibmiS</w:t>
            </w:r>
            <w:r w:rsidR="00194D7C" w:rsidRPr="00053C9B">
              <w:rPr>
                <w:rFonts w:cstheme="minorHAnsi"/>
                <w:color w:val="3B3838" w:themeColor="background2" w:themeShade="40"/>
                <w:spacing w:val="-10"/>
                <w:sz w:val="20"/>
                <w:szCs w:val="20"/>
                <w:lang w:val="az-Latn-AZ"/>
              </w:rPr>
              <w:t>?</w:t>
            </w:r>
          </w:p>
          <w:p w14:paraId="7B3A5236" w14:textId="4283DFD7" w:rsidR="00194D7C" w:rsidRPr="00053C9B" w:rsidRDefault="008A2481" w:rsidP="00194D7C">
            <w:pPr>
              <w:pStyle w:val="ListParagraph"/>
              <w:numPr>
                <w:ilvl w:val="0"/>
                <w:numId w:val="37"/>
              </w:numPr>
              <w:spacing w:before="0" w:line="240" w:lineRule="auto"/>
              <w:ind w:left="306" w:hanging="218"/>
              <w:rPr>
                <w:rFonts w:cstheme="minorHAnsi"/>
                <w:color w:val="3B3838" w:themeColor="background2" w:themeShade="40"/>
                <w:spacing w:val="-10"/>
                <w:sz w:val="20"/>
                <w:szCs w:val="20"/>
                <w:lang w:val="az-Latn-AZ"/>
              </w:rPr>
            </w:pPr>
            <w:r w:rsidRPr="00053C9B">
              <w:rPr>
                <w:rFonts w:cstheme="minorHAnsi"/>
                <w:color w:val="3B3838" w:themeColor="background2" w:themeShade="40"/>
                <w:spacing w:val="-10"/>
                <w:sz w:val="20"/>
                <w:szCs w:val="20"/>
                <w:lang w:val="az-Latn-AZ"/>
              </w:rPr>
              <w:t>Bu sizə necə təsir edir</w:t>
            </w:r>
            <w:r w:rsidR="00194D7C" w:rsidRPr="00053C9B">
              <w:rPr>
                <w:rFonts w:cstheme="minorHAnsi"/>
                <w:color w:val="3B3838" w:themeColor="background2" w:themeShade="40"/>
                <w:spacing w:val="-10"/>
                <w:sz w:val="20"/>
                <w:szCs w:val="20"/>
                <w:lang w:val="az-Latn-AZ"/>
              </w:rPr>
              <w:t>?</w:t>
            </w:r>
          </w:p>
        </w:tc>
        <w:tc>
          <w:tcPr>
            <w:tcW w:w="3745" w:type="pct"/>
            <w:gridSpan w:val="2"/>
          </w:tcPr>
          <w:p w14:paraId="582FA190" w14:textId="12A91293" w:rsidR="00194D7C" w:rsidRPr="00053C9B" w:rsidRDefault="00194D7C" w:rsidP="004B0694">
            <w:pPr>
              <w:rPr>
                <w:rFonts w:cstheme="minorHAnsi"/>
                <w:color w:val="3B3838" w:themeColor="background2" w:themeShade="40"/>
                <w:lang w:val="az-Latn-AZ"/>
              </w:rPr>
            </w:pPr>
          </w:p>
        </w:tc>
      </w:tr>
      <w:tr w:rsidR="00194D7C" w:rsidRPr="00053C9B" w14:paraId="28607E4D" w14:textId="77777777" w:rsidTr="00460C6C">
        <w:trPr>
          <w:trHeight w:val="611"/>
        </w:trPr>
        <w:tc>
          <w:tcPr>
            <w:tcW w:w="1255" w:type="pct"/>
          </w:tcPr>
          <w:p w14:paraId="5E35BCCE" w14:textId="200D8941" w:rsidR="00194D7C" w:rsidRPr="00053C9B" w:rsidRDefault="00D63570" w:rsidP="00194D7C">
            <w:pPr>
              <w:spacing w:before="0" w:after="0"/>
              <w:rPr>
                <w:rFonts w:cstheme="minorHAnsi"/>
                <w:b/>
                <w:bCs/>
                <w:color w:val="3B3838" w:themeColor="background2" w:themeShade="40"/>
                <w:lang w:val="az-Latn-AZ"/>
              </w:rPr>
            </w:pPr>
            <w:r w:rsidRPr="00053C9B">
              <w:rPr>
                <w:rFonts w:cstheme="minorHAnsi"/>
                <w:b/>
                <w:bCs/>
                <w:color w:val="3B3838" w:themeColor="background2" w:themeShade="40"/>
                <w:lang w:val="az-Latn-AZ"/>
              </w:rPr>
              <w:t>İnsidentin</w:t>
            </w:r>
            <w:r w:rsidR="00544B1C" w:rsidRPr="00053C9B">
              <w:rPr>
                <w:rFonts w:cstheme="minorHAnsi"/>
                <w:b/>
                <w:bCs/>
                <w:color w:val="3B3838" w:themeColor="background2" w:themeShade="40"/>
                <w:lang w:val="az-Latn-AZ"/>
              </w:rPr>
              <w:t xml:space="preserve"> </w:t>
            </w:r>
            <w:r w:rsidRPr="00053C9B">
              <w:rPr>
                <w:rFonts w:cstheme="minorHAnsi"/>
                <w:b/>
                <w:bCs/>
                <w:color w:val="3B3838" w:themeColor="background2" w:themeShade="40"/>
                <w:lang w:val="az-Latn-AZ"/>
              </w:rPr>
              <w:t>tarixi</w:t>
            </w:r>
            <w:r w:rsidR="00194D7C" w:rsidRPr="00053C9B">
              <w:rPr>
                <w:rFonts w:cstheme="minorHAnsi"/>
                <w:b/>
                <w:bCs/>
                <w:color w:val="3B3838" w:themeColor="background2" w:themeShade="40"/>
                <w:lang w:val="az-Latn-AZ"/>
              </w:rPr>
              <w:t xml:space="preserve">/ </w:t>
            </w:r>
            <w:r w:rsidR="00B266A6" w:rsidRPr="00053C9B">
              <w:rPr>
                <w:rFonts w:cstheme="minorHAnsi"/>
                <w:b/>
                <w:bCs/>
                <w:color w:val="3B3838" w:themeColor="background2" w:themeShade="40"/>
                <w:lang w:val="az-Latn-AZ"/>
              </w:rPr>
              <w:t>şikayət</w:t>
            </w:r>
          </w:p>
        </w:tc>
        <w:tc>
          <w:tcPr>
            <w:tcW w:w="3745" w:type="pct"/>
            <w:gridSpan w:val="2"/>
          </w:tcPr>
          <w:p w14:paraId="4E991D8D" w14:textId="0A90480D" w:rsidR="00194D7C" w:rsidRPr="00053C9B" w:rsidRDefault="00194D7C" w:rsidP="00194D7C">
            <w:pPr>
              <w:spacing w:before="0" w:after="0"/>
              <w:rPr>
                <w:rFonts w:cstheme="minorHAnsi"/>
                <w:b/>
                <w:bCs/>
                <w:color w:val="3B3838" w:themeColor="background2" w:themeShade="40"/>
                <w:lang w:val="az-Latn-AZ"/>
              </w:rPr>
            </w:pPr>
            <w:r w:rsidRPr="00053C9B">
              <w:rPr>
                <w:rFonts w:cstheme="minorHAnsi"/>
                <w:b/>
                <w:bCs/>
                <w:noProof/>
                <w:color w:val="3B3838" w:themeColor="background2" w:themeShade="40"/>
                <w:lang w:val="en-GB" w:eastAsia="en-GB"/>
              </w:rPr>
              <mc:AlternateContent>
                <mc:Choice Requires="wps">
                  <w:drawing>
                    <wp:inline distT="0" distB="0" distL="0" distR="0" wp14:anchorId="18DA0972" wp14:editId="7FA91A19">
                      <wp:extent cx="143510" cy="143510"/>
                      <wp:effectExtent l="57150" t="57150" r="46990" b="46990"/>
                      <wp:docPr id="16" name="Rectangle 16"/>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2B7921" id="Rectangle 1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" filled="f" strokecolor="black [3200]">
                      <v:stroke joinstyle="round"/>
                      <w10:anchorlock/>
                    </v:rect>
                  </w:pict>
                </mc:Fallback>
              </mc:AlternateContent>
            </w:r>
            <w:r w:rsidRPr="00053C9B">
              <w:rPr>
                <w:rFonts w:cstheme="minorHAnsi"/>
                <w:b/>
                <w:bCs/>
                <w:color w:val="3B3838" w:themeColor="background2" w:themeShade="40"/>
                <w:lang w:val="az-Latn-AZ"/>
              </w:rPr>
              <w:t xml:space="preserve"> </w:t>
            </w:r>
            <w:r w:rsidR="00460C6C" w:rsidRPr="00053C9B">
              <w:rPr>
                <w:rFonts w:cstheme="minorHAnsi"/>
                <w:b/>
                <w:bCs/>
                <w:color w:val="3B3838" w:themeColor="background2" w:themeShade="40"/>
                <w:lang w:val="az-Latn-AZ"/>
              </w:rPr>
              <w:t xml:space="preserve"> </w:t>
            </w:r>
            <w:r w:rsidR="00D63570" w:rsidRPr="00053C9B">
              <w:rPr>
                <w:rFonts w:cstheme="minorHAnsi"/>
                <w:b/>
                <w:bCs/>
                <w:color w:val="3B3838" w:themeColor="background2" w:themeShade="40"/>
                <w:lang w:val="az-Latn-AZ"/>
              </w:rPr>
              <w:t>Bir dəfə</w:t>
            </w:r>
            <w:r w:rsidRPr="00053C9B">
              <w:rPr>
                <w:rFonts w:cstheme="minorHAnsi"/>
                <w:b/>
                <w:bCs/>
                <w:color w:val="3B3838" w:themeColor="background2" w:themeShade="40"/>
                <w:lang w:val="az-Latn-AZ"/>
              </w:rPr>
              <w:t xml:space="preserve">: </w:t>
            </w:r>
            <w:r w:rsidRPr="00053C9B">
              <w:rPr>
                <w:rFonts w:cstheme="minorHAnsi"/>
                <w:color w:val="3B3838" w:themeColor="background2" w:themeShade="40"/>
                <w:lang w:val="az-Latn-AZ"/>
              </w:rPr>
              <w:t>___/___/20___</w:t>
            </w:r>
          </w:p>
          <w:p w14:paraId="630F8795" w14:textId="7A21A9EB" w:rsidR="00194D7C" w:rsidRPr="00053C9B" w:rsidRDefault="00194D7C" w:rsidP="00194D7C">
            <w:pPr>
              <w:spacing w:before="0" w:after="0"/>
              <w:rPr>
                <w:rFonts w:cstheme="minorHAnsi"/>
                <w:b/>
                <w:bCs/>
                <w:color w:val="3B3838" w:themeColor="background2" w:themeShade="40"/>
                <w:lang w:val="az-Latn-AZ"/>
              </w:rPr>
            </w:pPr>
            <w:r w:rsidRPr="00053C9B">
              <w:rPr>
                <w:rFonts w:cstheme="minorHAnsi"/>
                <w:b/>
                <w:bCs/>
                <w:noProof/>
                <w:color w:val="3B3838" w:themeColor="background2" w:themeShade="40"/>
                <w:lang w:val="en-GB" w:eastAsia="en-GB"/>
              </w:rPr>
              <w:lastRenderedPageBreak/>
              <mc:AlternateContent>
                <mc:Choice Requires="wps">
                  <w:drawing>
                    <wp:inline distT="0" distB="0" distL="0" distR="0" wp14:anchorId="155B406C" wp14:editId="68C33524">
                      <wp:extent cx="143510" cy="143510"/>
                      <wp:effectExtent l="57150" t="57150" r="46990" b="46990"/>
                      <wp:docPr id="17" name="Rectangle 17"/>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CBC150" id="Rectangle 1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" filled="f" strokecolor="black [3200]">
                      <v:stroke joinstyle="round"/>
                      <w10:anchorlock/>
                    </v:rect>
                  </w:pict>
                </mc:Fallback>
              </mc:AlternateContent>
            </w:r>
            <w:r w:rsidRPr="00053C9B">
              <w:rPr>
                <w:rFonts w:cstheme="minorHAnsi"/>
                <w:b/>
                <w:bCs/>
                <w:color w:val="3B3838" w:themeColor="background2" w:themeShade="40"/>
                <w:lang w:val="az-Latn-AZ"/>
              </w:rPr>
              <w:t xml:space="preserve">  </w:t>
            </w:r>
            <w:r w:rsidR="00D63570" w:rsidRPr="00053C9B">
              <w:rPr>
                <w:rFonts w:cstheme="minorHAnsi"/>
                <w:b/>
                <w:bCs/>
                <w:color w:val="3B3838" w:themeColor="background2" w:themeShade="40"/>
                <w:lang w:val="az-Latn-AZ"/>
              </w:rPr>
              <w:t>Bir neçə dəfə</w:t>
            </w:r>
            <w:r w:rsidRPr="00053C9B">
              <w:rPr>
                <w:rFonts w:cstheme="minorHAnsi"/>
                <w:b/>
                <w:bCs/>
                <w:color w:val="3B3838" w:themeColor="background2" w:themeShade="40"/>
                <w:lang w:val="az-Latn-AZ"/>
              </w:rPr>
              <w:t xml:space="preserve">: </w:t>
            </w:r>
            <w:r w:rsidRPr="00053C9B">
              <w:rPr>
                <w:rFonts w:cstheme="minorHAnsi"/>
                <w:color w:val="3B3838" w:themeColor="background2" w:themeShade="40"/>
                <w:lang w:val="az-Latn-AZ"/>
              </w:rPr>
              <w:t>_______</w:t>
            </w:r>
            <w:r w:rsidR="00D63570" w:rsidRPr="00053C9B">
              <w:rPr>
                <w:rFonts w:cstheme="minorHAnsi"/>
                <w:color w:val="3B3838" w:themeColor="background2" w:themeShade="40"/>
                <w:lang w:val="az-Latn-AZ"/>
              </w:rPr>
              <w:t>dəfə</w:t>
            </w:r>
          </w:p>
          <w:p w14:paraId="65D14567" w14:textId="20A9A8B0" w:rsidR="00194D7C" w:rsidRPr="00053C9B" w:rsidRDefault="00194D7C" w:rsidP="00460C6C">
            <w:pPr>
              <w:spacing w:before="0"/>
              <w:rPr>
                <w:rFonts w:cstheme="minorHAnsi"/>
                <w:b/>
                <w:bCs/>
                <w:color w:val="3B3838" w:themeColor="background2" w:themeShade="40"/>
                <w:lang w:val="az-Latn-AZ"/>
              </w:rPr>
            </w:pPr>
            <w:r w:rsidRPr="00053C9B">
              <w:rPr>
                <w:rFonts w:cstheme="minorHAnsi"/>
                <w:b/>
                <w:bCs/>
                <w:noProof/>
                <w:color w:val="3B3838" w:themeColor="background2" w:themeShade="40"/>
                <w:lang w:val="en-GB" w:eastAsia="en-GB"/>
              </w:rPr>
              <mc:AlternateContent>
                <mc:Choice Requires="wps">
                  <w:drawing>
                    <wp:inline distT="0" distB="0" distL="0" distR="0" wp14:anchorId="23DA91FA" wp14:editId="131EECE1">
                      <wp:extent cx="143510" cy="143510"/>
                      <wp:effectExtent l="57150" t="57150" r="46990" b="46990"/>
                      <wp:docPr id="18" name="Rectangle 18"/>
                      <wp:cNvGraphicFramePr/>
                      <a:graphic xmlns:a="http://schemas.openxmlformats.org/drawingml/2006/main">
                        <a:graphicData uri="http://schemas.microsoft.com/office/word/2010/wordprocessingShape">
                          <wps:wsp>
                            <wps:cNvSpPr/>
                            <wps:spPr>
                              <a:xfrm>
                                <a:off x="0" y="0"/>
                                <a:ext cx="143510" cy="143510"/>
                              </a:xfrm>
                              <a:prstGeom prst="rect">
                                <a:avLst/>
                              </a:prstGeom>
                              <a:noFill/>
                              <a:ln w="9525" cap="flat" cmpd="sng" algn="ctr">
                                <a:solidFill>
                                  <a:schemeClr val="dk1"/>
                                </a:solidFill>
                                <a:prstDash val="solid"/>
                                <a:round/>
                                <a:headEnd type="none" w="med" len="med"/>
                                <a:tailEnd type="none" w="med" len="med"/>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536C57" id="Rectangle 1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" filled="f" strokecolor="black [3200]">
                      <v:stroke joinstyle="round"/>
                      <w10:anchorlock/>
                    </v:rect>
                  </w:pict>
                </mc:Fallback>
              </mc:AlternateContent>
            </w:r>
            <w:r w:rsidRPr="00053C9B">
              <w:rPr>
                <w:rFonts w:cstheme="minorHAnsi"/>
                <w:b/>
                <w:bCs/>
                <w:color w:val="3B3838" w:themeColor="background2" w:themeShade="40"/>
                <w:lang w:val="az-Latn-AZ"/>
              </w:rPr>
              <w:t xml:space="preserve">  </w:t>
            </w:r>
            <w:r w:rsidR="00D63570" w:rsidRPr="00053C9B">
              <w:rPr>
                <w:rFonts w:cstheme="minorHAnsi"/>
                <w:b/>
                <w:bCs/>
                <w:color w:val="3B3838" w:themeColor="background2" w:themeShade="40"/>
                <w:lang w:val="az-Latn-AZ"/>
              </w:rPr>
              <w:t>Davam edir</w:t>
            </w:r>
            <w:r w:rsidRPr="00053C9B">
              <w:rPr>
                <w:rFonts w:cstheme="minorHAnsi"/>
                <w:b/>
                <w:bCs/>
                <w:color w:val="3B3838" w:themeColor="background2" w:themeShade="40"/>
                <w:lang w:val="az-Latn-AZ"/>
              </w:rPr>
              <w:t xml:space="preserve">: </w:t>
            </w:r>
            <w:r w:rsidR="00D63570" w:rsidRPr="00053C9B">
              <w:rPr>
                <w:rFonts w:cstheme="minorHAnsi"/>
                <w:color w:val="3B3838" w:themeColor="background2" w:themeShade="40"/>
                <w:lang w:val="az-Latn-AZ"/>
              </w:rPr>
              <w:t>Hal-hazırda problem müşahidə olunur</w:t>
            </w:r>
            <w:r w:rsidR="00700FD9" w:rsidRPr="00053C9B">
              <w:rPr>
                <w:rFonts w:cstheme="minorHAnsi"/>
                <w:color w:val="3B3838" w:themeColor="background2" w:themeShade="40"/>
                <w:lang w:val="az-Latn-AZ"/>
              </w:rPr>
              <w:t>.</w:t>
            </w:r>
          </w:p>
        </w:tc>
      </w:tr>
      <w:tr w:rsidR="00194D7C" w:rsidRPr="00053C9B" w14:paraId="5E4FE71C" w14:textId="77777777" w:rsidTr="00460C6C">
        <w:trPr>
          <w:trHeight w:val="1178"/>
        </w:trPr>
        <w:tc>
          <w:tcPr>
            <w:tcW w:w="1255" w:type="pct"/>
          </w:tcPr>
          <w:p w14:paraId="2321FF1B" w14:textId="27B923E2" w:rsidR="00194D7C" w:rsidRPr="00053C9B" w:rsidRDefault="00D63570" w:rsidP="00917EC2">
            <w:pPr>
              <w:spacing w:before="0" w:line="240" w:lineRule="auto"/>
              <w:jc w:val="left"/>
              <w:rPr>
                <w:rFonts w:cstheme="minorHAnsi"/>
                <w:color w:val="3B3838" w:themeColor="background2" w:themeShade="40"/>
                <w:spacing w:val="-10"/>
                <w:sz w:val="20"/>
                <w:szCs w:val="20"/>
                <w:lang w:val="az-Latn-AZ"/>
              </w:rPr>
            </w:pPr>
            <w:r w:rsidRPr="00053C9B">
              <w:rPr>
                <w:rFonts w:cstheme="minorHAnsi"/>
                <w:b/>
                <w:bCs/>
                <w:color w:val="3B3838" w:themeColor="background2" w:themeShade="40"/>
                <w:lang w:val="az-Latn-AZ"/>
              </w:rPr>
              <w:lastRenderedPageBreak/>
              <w:t>Bu problemin həlli üçün nə olmasını görmək istərdiniz</w:t>
            </w:r>
            <w:r w:rsidR="00460C6C" w:rsidRPr="00053C9B">
              <w:rPr>
                <w:rFonts w:cstheme="minorHAnsi"/>
                <w:b/>
                <w:bCs/>
                <w:color w:val="3B3838" w:themeColor="background2" w:themeShade="40"/>
                <w:lang w:val="az-Latn-AZ"/>
              </w:rPr>
              <w:t xml:space="preserve"> (</w:t>
            </w:r>
            <w:r w:rsidRPr="00053C9B">
              <w:rPr>
                <w:rFonts w:cstheme="minorHAnsi"/>
                <w:b/>
                <w:bCs/>
                <w:color w:val="3B3838" w:themeColor="background2" w:themeShade="40"/>
                <w:lang w:val="az-Latn-AZ"/>
              </w:rPr>
              <w:t>Tövsiyələriniz</w:t>
            </w:r>
            <w:r w:rsidR="00460C6C" w:rsidRPr="00053C9B">
              <w:rPr>
                <w:rFonts w:cstheme="minorHAnsi"/>
                <w:b/>
                <w:bCs/>
                <w:color w:val="3B3838" w:themeColor="background2" w:themeShade="40"/>
                <w:lang w:val="az-Latn-AZ"/>
              </w:rPr>
              <w:t>)?</w:t>
            </w:r>
          </w:p>
        </w:tc>
        <w:tc>
          <w:tcPr>
            <w:tcW w:w="3745" w:type="pct"/>
            <w:gridSpan w:val="2"/>
          </w:tcPr>
          <w:p w14:paraId="6A446E7F" w14:textId="77777777" w:rsidR="00194D7C" w:rsidRPr="00053C9B" w:rsidRDefault="00194D7C" w:rsidP="001345C4">
            <w:pPr>
              <w:rPr>
                <w:rFonts w:cstheme="minorHAnsi"/>
                <w:color w:val="3B3838" w:themeColor="background2" w:themeShade="40"/>
                <w:lang w:val="az-Latn-AZ"/>
              </w:rPr>
            </w:pPr>
          </w:p>
        </w:tc>
      </w:tr>
      <w:tr w:rsidR="00460C6C" w:rsidRPr="00053C9B" w14:paraId="71B90579" w14:textId="77777777" w:rsidTr="00460C6C">
        <w:trPr>
          <w:trHeight w:val="246"/>
        </w:trPr>
        <w:tc>
          <w:tcPr>
            <w:tcW w:w="2500" w:type="pct"/>
            <w:gridSpan w:val="2"/>
            <w:tcBorders>
              <w:top w:val="double" w:sz="4" w:space="0" w:color="3B3838" w:themeColor="background2" w:themeShade="40"/>
              <w:bottom w:val="nil"/>
              <w:right w:val="nil"/>
            </w:tcBorders>
          </w:tcPr>
          <w:p w14:paraId="20624711" w14:textId="7A5B4E01" w:rsidR="00460C6C" w:rsidRPr="00053C9B" w:rsidRDefault="00E15A72" w:rsidP="00460C6C">
            <w:pPr>
              <w:spacing w:before="0" w:after="0"/>
              <w:rPr>
                <w:rFonts w:cstheme="minorHAnsi"/>
                <w:b/>
                <w:bCs/>
                <w:color w:val="3B3838" w:themeColor="background2" w:themeShade="40"/>
                <w:lang w:val="az-Latn-AZ"/>
              </w:rPr>
            </w:pPr>
            <w:r w:rsidRPr="00053C9B">
              <w:rPr>
                <w:rFonts w:cstheme="minorHAnsi"/>
                <w:b/>
                <w:bCs/>
                <w:color w:val="3B3838" w:themeColor="background2" w:themeShade="40"/>
                <w:lang w:val="az-Latn-AZ"/>
              </w:rPr>
              <w:t>Tarix</w:t>
            </w:r>
            <w:r w:rsidR="00460C6C" w:rsidRPr="00053C9B">
              <w:rPr>
                <w:rFonts w:cstheme="minorHAnsi"/>
                <w:b/>
                <w:bCs/>
                <w:color w:val="3B3838" w:themeColor="background2" w:themeShade="40"/>
                <w:lang w:val="az-Latn-AZ"/>
              </w:rPr>
              <w:t>:</w:t>
            </w:r>
          </w:p>
        </w:tc>
        <w:tc>
          <w:tcPr>
            <w:tcW w:w="2500" w:type="pct"/>
            <w:tcBorders>
              <w:top w:val="double" w:sz="4" w:space="0" w:color="3B3838" w:themeColor="background2" w:themeShade="40"/>
              <w:left w:val="nil"/>
              <w:bottom w:val="nil"/>
            </w:tcBorders>
          </w:tcPr>
          <w:p w14:paraId="4EF03F4B" w14:textId="6A50EEA2" w:rsidR="00460C6C" w:rsidRPr="00053C9B" w:rsidRDefault="00E15A72" w:rsidP="00460C6C">
            <w:pPr>
              <w:spacing w:before="0" w:after="0"/>
              <w:rPr>
                <w:rFonts w:cstheme="minorHAnsi"/>
                <w:b/>
                <w:bCs/>
                <w:color w:val="3B3838" w:themeColor="background2" w:themeShade="40"/>
                <w:lang w:val="az-Latn-AZ"/>
              </w:rPr>
            </w:pPr>
            <w:r w:rsidRPr="00053C9B">
              <w:rPr>
                <w:rFonts w:cstheme="minorHAnsi"/>
                <w:b/>
                <w:bCs/>
                <w:color w:val="3B3838" w:themeColor="background2" w:themeShade="40"/>
                <w:lang w:val="az-Latn-AZ"/>
              </w:rPr>
              <w:t>İmza</w:t>
            </w:r>
            <w:r w:rsidR="00460C6C" w:rsidRPr="00053C9B">
              <w:rPr>
                <w:rFonts w:cstheme="minorHAnsi"/>
                <w:b/>
                <w:bCs/>
                <w:color w:val="3B3838" w:themeColor="background2" w:themeShade="40"/>
                <w:lang w:val="az-Latn-AZ"/>
              </w:rPr>
              <w:t>:</w:t>
            </w:r>
          </w:p>
        </w:tc>
      </w:tr>
      <w:tr w:rsidR="00460C6C" w:rsidRPr="00053C9B" w14:paraId="3AE3B591" w14:textId="77777777" w:rsidTr="00460C6C">
        <w:trPr>
          <w:trHeight w:val="567"/>
        </w:trPr>
        <w:tc>
          <w:tcPr>
            <w:tcW w:w="2500" w:type="pct"/>
            <w:gridSpan w:val="2"/>
            <w:tcBorders>
              <w:top w:val="nil"/>
              <w:bottom w:val="double" w:sz="4" w:space="0" w:color="3B3838" w:themeColor="background2" w:themeShade="40"/>
              <w:right w:val="nil"/>
            </w:tcBorders>
          </w:tcPr>
          <w:p w14:paraId="39B8B43A" w14:textId="77777777" w:rsidR="00460C6C" w:rsidRPr="00053C9B" w:rsidRDefault="00460C6C" w:rsidP="00460C6C">
            <w:pPr>
              <w:spacing w:before="0" w:after="0"/>
              <w:rPr>
                <w:rFonts w:cstheme="minorHAnsi"/>
                <w:b/>
                <w:bCs/>
                <w:color w:val="3B3838" w:themeColor="background2" w:themeShade="40"/>
                <w:lang w:val="az-Latn-AZ"/>
              </w:rPr>
            </w:pPr>
          </w:p>
        </w:tc>
        <w:tc>
          <w:tcPr>
            <w:tcW w:w="2500" w:type="pct"/>
            <w:tcBorders>
              <w:top w:val="nil"/>
              <w:left w:val="nil"/>
              <w:bottom w:val="double" w:sz="4" w:space="0" w:color="3B3838" w:themeColor="background2" w:themeShade="40"/>
            </w:tcBorders>
          </w:tcPr>
          <w:p w14:paraId="18EC436F" w14:textId="2C1EEEB7" w:rsidR="00460C6C" w:rsidRPr="00053C9B" w:rsidRDefault="00460C6C" w:rsidP="00460C6C">
            <w:pPr>
              <w:spacing w:before="0" w:after="0"/>
              <w:rPr>
                <w:rFonts w:cstheme="minorHAnsi"/>
                <w:b/>
                <w:bCs/>
                <w:color w:val="3B3838" w:themeColor="background2" w:themeShade="40"/>
                <w:lang w:val="az-Latn-AZ"/>
              </w:rPr>
            </w:pPr>
          </w:p>
        </w:tc>
      </w:tr>
      <w:tr w:rsidR="00AC4030" w:rsidRPr="00053C9B" w14:paraId="10728906" w14:textId="77777777" w:rsidTr="00074642">
        <w:trPr>
          <w:trHeight w:val="409"/>
        </w:trPr>
        <w:tc>
          <w:tcPr>
            <w:tcW w:w="5000" w:type="pct"/>
            <w:gridSpan w:val="3"/>
          </w:tcPr>
          <w:p w14:paraId="3C56D977" w14:textId="68493AFB" w:rsidR="00AC4030" w:rsidRPr="00053C9B" w:rsidRDefault="00E15A72" w:rsidP="00AC4030">
            <w:pPr>
              <w:rPr>
                <w:rFonts w:cstheme="minorHAnsi"/>
                <w:b/>
                <w:bCs/>
                <w:color w:val="3B3838" w:themeColor="background2" w:themeShade="40"/>
                <w:lang w:val="az-Latn-AZ"/>
              </w:rPr>
            </w:pPr>
            <w:r w:rsidRPr="00053C9B">
              <w:rPr>
                <w:rFonts w:cstheme="minorHAnsi"/>
                <w:b/>
                <w:bCs/>
                <w:color w:val="3B3838" w:themeColor="background2" w:themeShade="40"/>
                <w:lang w:val="az-Latn-AZ"/>
              </w:rPr>
              <w:t xml:space="preserve">Zəhmət olmasa, bu formanı </w:t>
            </w:r>
            <w:r w:rsidR="001331EC" w:rsidRPr="00053C9B">
              <w:rPr>
                <w:rFonts w:cstheme="minorHAnsi"/>
                <w:b/>
                <w:bCs/>
                <w:color w:val="3B3838" w:themeColor="background2" w:themeShade="40"/>
                <w:lang w:val="az-Latn-AZ"/>
              </w:rPr>
              <w:t xml:space="preserve">geri </w:t>
            </w:r>
            <w:r w:rsidRPr="00053C9B">
              <w:rPr>
                <w:rFonts w:cstheme="minorHAnsi"/>
                <w:b/>
                <w:bCs/>
                <w:color w:val="3B3838" w:themeColor="background2" w:themeShade="40"/>
                <w:lang w:val="az-Latn-AZ"/>
              </w:rPr>
              <w:t>qaytarın</w:t>
            </w:r>
            <w:r w:rsidR="00AC4030" w:rsidRPr="00053C9B">
              <w:rPr>
                <w:rFonts w:cstheme="minorHAnsi"/>
                <w:b/>
                <w:bCs/>
                <w:color w:val="3B3838" w:themeColor="background2" w:themeShade="40"/>
                <w:lang w:val="az-Latn-AZ"/>
              </w:rPr>
              <w:t>:</w:t>
            </w:r>
          </w:p>
          <w:p w14:paraId="1E9069BD" w14:textId="2935AB3C" w:rsidR="00AC4030" w:rsidRPr="00053C9B" w:rsidRDefault="00AC4030" w:rsidP="00460C6C">
            <w:pPr>
              <w:ind w:left="2290"/>
              <w:rPr>
                <w:rFonts w:cstheme="minorHAnsi"/>
                <w:b/>
                <w:bCs/>
                <w:color w:val="3B3838" w:themeColor="background2" w:themeShade="40"/>
                <w:lang w:val="az-Latn-AZ"/>
              </w:rPr>
            </w:pPr>
            <w:r w:rsidRPr="00053C9B">
              <w:rPr>
                <w:rFonts w:cstheme="minorHAnsi"/>
                <w:b/>
                <w:bCs/>
                <w:color w:val="3B3838" w:themeColor="background2" w:themeShade="40"/>
                <w:lang w:val="az-Latn-AZ"/>
              </w:rPr>
              <w:t>[</w:t>
            </w:r>
            <w:r w:rsidR="00E15A72" w:rsidRPr="00053C9B">
              <w:rPr>
                <w:rFonts w:cstheme="minorHAnsi"/>
                <w:b/>
                <w:bCs/>
                <w:color w:val="3B3838" w:themeColor="background2" w:themeShade="40"/>
                <w:lang w:val="az-Latn-AZ"/>
              </w:rPr>
              <w:t>Ad</w:t>
            </w:r>
            <w:r w:rsidRPr="00053C9B">
              <w:rPr>
                <w:rFonts w:cstheme="minorHAnsi"/>
                <w:b/>
                <w:bCs/>
                <w:color w:val="3B3838" w:themeColor="background2" w:themeShade="40"/>
                <w:lang w:val="az-Latn-AZ"/>
              </w:rPr>
              <w:t>], [</w:t>
            </w:r>
            <w:r w:rsidR="00E15A72" w:rsidRPr="00053C9B">
              <w:rPr>
                <w:rFonts w:cstheme="minorHAnsi"/>
                <w:b/>
                <w:bCs/>
                <w:color w:val="3B3838" w:themeColor="background2" w:themeShade="40"/>
                <w:lang w:val="az-Latn-AZ"/>
              </w:rPr>
              <w:t>Vəzifə</w:t>
            </w:r>
            <w:r w:rsidRPr="00053C9B">
              <w:rPr>
                <w:rFonts w:cstheme="minorHAnsi"/>
                <w:b/>
                <w:bCs/>
                <w:color w:val="3B3838" w:themeColor="background2" w:themeShade="40"/>
                <w:lang w:val="az-Latn-AZ"/>
              </w:rPr>
              <w:t>], [</w:t>
            </w:r>
            <w:r w:rsidR="00E15A72" w:rsidRPr="00053C9B">
              <w:rPr>
                <w:rFonts w:cstheme="minorHAnsi"/>
                <w:b/>
                <w:bCs/>
                <w:color w:val="3B3838" w:themeColor="background2" w:themeShade="40"/>
                <w:lang w:val="az-Latn-AZ"/>
              </w:rPr>
              <w:t>Təşkilat</w:t>
            </w:r>
            <w:r w:rsidRPr="00053C9B">
              <w:rPr>
                <w:rFonts w:cstheme="minorHAnsi"/>
                <w:b/>
                <w:bCs/>
                <w:color w:val="3B3838" w:themeColor="background2" w:themeShade="40"/>
                <w:lang w:val="az-Latn-AZ"/>
              </w:rPr>
              <w:t>]</w:t>
            </w:r>
          </w:p>
          <w:p w14:paraId="217E001F" w14:textId="0267081F" w:rsidR="00AC4030" w:rsidRPr="00053C9B" w:rsidRDefault="00AC4030" w:rsidP="00460C6C">
            <w:pPr>
              <w:ind w:left="2290"/>
              <w:rPr>
                <w:rFonts w:cstheme="minorHAnsi"/>
                <w:b/>
                <w:bCs/>
                <w:color w:val="3B3838" w:themeColor="background2" w:themeShade="40"/>
                <w:lang w:val="az-Latn-AZ"/>
              </w:rPr>
            </w:pPr>
            <w:r w:rsidRPr="00053C9B">
              <w:rPr>
                <w:rFonts w:cstheme="minorHAnsi"/>
                <w:b/>
                <w:bCs/>
                <w:color w:val="3B3838" w:themeColor="background2" w:themeShade="40"/>
                <w:lang w:val="az-Latn-AZ"/>
              </w:rPr>
              <w:t>[</w:t>
            </w:r>
            <w:r w:rsidR="00E15A72" w:rsidRPr="00053C9B">
              <w:rPr>
                <w:rFonts w:cstheme="minorHAnsi"/>
                <w:b/>
                <w:bCs/>
                <w:color w:val="3B3838" w:themeColor="background2" w:themeShade="40"/>
                <w:lang w:val="az-Latn-AZ"/>
              </w:rPr>
              <w:t>Ünvan</w:t>
            </w:r>
            <w:r w:rsidRPr="00053C9B">
              <w:rPr>
                <w:rFonts w:cstheme="minorHAnsi"/>
                <w:b/>
                <w:bCs/>
                <w:color w:val="3B3838" w:themeColor="background2" w:themeShade="40"/>
                <w:lang w:val="az-Latn-AZ"/>
              </w:rPr>
              <w:t>]</w:t>
            </w:r>
          </w:p>
          <w:p w14:paraId="43CD0275" w14:textId="68F96A3A" w:rsidR="00AC4030" w:rsidRPr="00053C9B" w:rsidRDefault="00AC4030" w:rsidP="00460C6C">
            <w:pPr>
              <w:ind w:left="2290"/>
              <w:rPr>
                <w:rFonts w:cstheme="minorHAnsi"/>
                <w:b/>
                <w:bCs/>
                <w:color w:val="3B3838" w:themeColor="background2" w:themeShade="40"/>
                <w:lang w:val="az-Latn-AZ"/>
              </w:rPr>
            </w:pPr>
            <w:r w:rsidRPr="00053C9B">
              <w:rPr>
                <w:rFonts w:cstheme="minorHAnsi"/>
                <w:b/>
                <w:bCs/>
                <w:color w:val="3B3838" w:themeColor="background2" w:themeShade="40"/>
                <w:lang w:val="az-Latn-AZ"/>
              </w:rPr>
              <w:t xml:space="preserve">Tel: </w:t>
            </w:r>
            <w:r w:rsidR="00460C6C" w:rsidRPr="00053C9B">
              <w:rPr>
                <w:rFonts w:cstheme="minorHAnsi"/>
                <w:b/>
                <w:bCs/>
                <w:color w:val="3B3838" w:themeColor="background2" w:themeShade="40"/>
                <w:lang w:val="az-Latn-AZ"/>
              </w:rPr>
              <w:t>[Tele</w:t>
            </w:r>
            <w:r w:rsidR="004345AF" w:rsidRPr="00053C9B">
              <w:rPr>
                <w:rFonts w:cstheme="minorHAnsi"/>
                <w:b/>
                <w:bCs/>
                <w:color w:val="3B3838" w:themeColor="background2" w:themeShade="40"/>
                <w:lang w:val="az-Latn-AZ"/>
              </w:rPr>
              <w:t>fon</w:t>
            </w:r>
            <w:r w:rsidR="00460C6C" w:rsidRPr="00053C9B">
              <w:rPr>
                <w:rFonts w:cstheme="minorHAnsi"/>
                <w:b/>
                <w:bCs/>
                <w:color w:val="3B3838" w:themeColor="background2" w:themeShade="40"/>
                <w:lang w:val="az-Latn-AZ"/>
              </w:rPr>
              <w:t>]</w:t>
            </w:r>
          </w:p>
          <w:p w14:paraId="11B60F38" w14:textId="347B9EC2" w:rsidR="00AC4030" w:rsidRPr="00053C9B" w:rsidRDefault="00AC4030" w:rsidP="00460C6C">
            <w:pPr>
              <w:ind w:left="2290"/>
              <w:rPr>
                <w:rFonts w:cstheme="minorHAnsi"/>
                <w:b/>
                <w:bCs/>
                <w:color w:val="3B3838" w:themeColor="background2" w:themeShade="40"/>
                <w:lang w:val="az-Latn-AZ"/>
              </w:rPr>
            </w:pPr>
            <w:r w:rsidRPr="00053C9B">
              <w:rPr>
                <w:rFonts w:cstheme="minorHAnsi"/>
                <w:b/>
                <w:bCs/>
                <w:color w:val="3B3838" w:themeColor="background2" w:themeShade="40"/>
                <w:lang w:val="az-Latn-AZ"/>
              </w:rPr>
              <w:t>E</w:t>
            </w:r>
            <w:r w:rsidR="00460C6C" w:rsidRPr="00053C9B">
              <w:rPr>
                <w:rFonts w:cstheme="minorHAnsi"/>
                <w:b/>
                <w:bCs/>
                <w:color w:val="3B3838" w:themeColor="background2" w:themeShade="40"/>
                <w:lang w:val="az-Latn-AZ"/>
              </w:rPr>
              <w:t>-</w:t>
            </w:r>
            <w:r w:rsidR="001D4BAA" w:rsidRPr="00053C9B">
              <w:rPr>
                <w:rFonts w:cstheme="minorHAnsi"/>
                <w:b/>
                <w:bCs/>
                <w:color w:val="3B3838" w:themeColor="background2" w:themeShade="40"/>
                <w:lang w:val="az-Latn-AZ"/>
              </w:rPr>
              <w:t>poçt</w:t>
            </w:r>
            <w:r w:rsidRPr="00053C9B">
              <w:rPr>
                <w:rFonts w:cstheme="minorHAnsi"/>
                <w:b/>
                <w:bCs/>
                <w:color w:val="3B3838" w:themeColor="background2" w:themeShade="40"/>
                <w:lang w:val="az-Latn-AZ"/>
              </w:rPr>
              <w:t>:</w:t>
            </w:r>
            <w:r w:rsidR="00460C6C" w:rsidRPr="00053C9B">
              <w:rPr>
                <w:rFonts w:cstheme="minorHAnsi"/>
                <w:b/>
                <w:bCs/>
                <w:color w:val="3B3838" w:themeColor="background2" w:themeShade="40"/>
                <w:lang w:val="az-Latn-AZ"/>
              </w:rPr>
              <w:t xml:space="preserve"> [e-</w:t>
            </w:r>
            <w:r w:rsidR="001D4BAA" w:rsidRPr="00053C9B">
              <w:rPr>
                <w:rFonts w:cstheme="minorHAnsi"/>
                <w:b/>
                <w:bCs/>
                <w:color w:val="3B3838" w:themeColor="background2" w:themeShade="40"/>
                <w:lang w:val="az-Latn-AZ"/>
              </w:rPr>
              <w:t>poçt</w:t>
            </w:r>
            <w:r w:rsidR="00460C6C" w:rsidRPr="00053C9B">
              <w:rPr>
                <w:rFonts w:cstheme="minorHAnsi"/>
                <w:b/>
                <w:bCs/>
                <w:color w:val="3B3838" w:themeColor="background2" w:themeShade="40"/>
                <w:lang w:val="az-Latn-AZ"/>
              </w:rPr>
              <w:t>]</w:t>
            </w:r>
          </w:p>
        </w:tc>
      </w:tr>
    </w:tbl>
    <w:p w14:paraId="19996027" w14:textId="759827A2" w:rsidR="00324DA2" w:rsidRPr="00053C9B" w:rsidRDefault="00324DA2" w:rsidP="00460C6C">
      <w:pPr>
        <w:rPr>
          <w:rFonts w:cstheme="minorHAnsi"/>
          <w:lang w:val="az-Latn-AZ"/>
        </w:rPr>
      </w:pPr>
    </w:p>
    <w:p w14:paraId="69356923" w14:textId="4F5261F0" w:rsidR="00B43176" w:rsidRPr="00053C9B" w:rsidRDefault="00B43176" w:rsidP="00460C6C">
      <w:pPr>
        <w:rPr>
          <w:rFonts w:cstheme="minorHAnsi"/>
          <w:lang w:val="az-Latn-AZ"/>
        </w:rPr>
      </w:pPr>
    </w:p>
    <w:p w14:paraId="492C1252" w14:textId="221A64CA" w:rsidR="00B43176" w:rsidRPr="00053C9B" w:rsidRDefault="00B43176" w:rsidP="00460C6C">
      <w:pPr>
        <w:rPr>
          <w:rFonts w:cstheme="minorHAnsi"/>
          <w:lang w:val="az-Latn-AZ"/>
        </w:rPr>
      </w:pPr>
    </w:p>
    <w:p w14:paraId="6999546D" w14:textId="22B111BF" w:rsidR="00B43176" w:rsidRPr="00053C9B" w:rsidRDefault="00B43176" w:rsidP="00460C6C">
      <w:pPr>
        <w:rPr>
          <w:rFonts w:cstheme="minorHAnsi"/>
          <w:lang w:val="az-Latn-AZ"/>
        </w:rPr>
      </w:pPr>
    </w:p>
    <w:p w14:paraId="7E029E6E" w14:textId="6A1E8194" w:rsidR="00B43176" w:rsidRPr="00053C9B" w:rsidRDefault="00B43176" w:rsidP="00460C6C">
      <w:pPr>
        <w:rPr>
          <w:rFonts w:cstheme="minorHAnsi"/>
          <w:lang w:val="az-Latn-AZ"/>
        </w:rPr>
      </w:pPr>
    </w:p>
    <w:p w14:paraId="2F5DEDE6" w14:textId="2CC039AB" w:rsidR="00B43176" w:rsidRPr="00053C9B" w:rsidRDefault="00B43176" w:rsidP="00460C6C">
      <w:pPr>
        <w:rPr>
          <w:rFonts w:cstheme="minorHAnsi"/>
          <w:lang w:val="az-Latn-AZ"/>
        </w:rPr>
      </w:pPr>
    </w:p>
    <w:p w14:paraId="65711C3A" w14:textId="770F9596" w:rsidR="00B43176" w:rsidRPr="00053C9B" w:rsidRDefault="00B43176" w:rsidP="00460C6C">
      <w:pPr>
        <w:rPr>
          <w:rFonts w:cstheme="minorHAnsi"/>
          <w:lang w:val="az-Latn-AZ"/>
        </w:rPr>
      </w:pPr>
    </w:p>
    <w:p w14:paraId="2BEA8C43" w14:textId="7C539101" w:rsidR="00B43176" w:rsidRPr="00053C9B" w:rsidRDefault="00B43176" w:rsidP="00460C6C">
      <w:pPr>
        <w:rPr>
          <w:rFonts w:cstheme="minorHAnsi"/>
          <w:lang w:val="az-Latn-AZ"/>
        </w:rPr>
      </w:pPr>
    </w:p>
    <w:p w14:paraId="0EC0D1B1" w14:textId="66DE7F0F" w:rsidR="00C567C1" w:rsidRPr="00053C9B" w:rsidRDefault="00B43176" w:rsidP="00053C9B">
      <w:pPr>
        <w:jc w:val="left"/>
        <w:rPr>
          <w:rFonts w:cstheme="minorHAnsi"/>
          <w:lang w:val="az-Latn-AZ"/>
        </w:rPr>
      </w:pPr>
      <w:r w:rsidRPr="00053C9B">
        <w:rPr>
          <w:rFonts w:cstheme="minorHAnsi"/>
          <w:b/>
          <w:color w:val="365A7E"/>
          <w:sz w:val="32"/>
          <w:szCs w:val="32"/>
          <w:lang w:val="az-Latn-AZ"/>
        </w:rPr>
        <w:lastRenderedPageBreak/>
        <w:t>ƏLAVƏ II – MONITORINQ HESABATININ XÜLASƏSİ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3448"/>
        <w:gridCol w:w="1365"/>
      </w:tblGrid>
      <w:tr w:rsidR="00B43176" w:rsidRPr="00053C9B" w14:paraId="7AE0D483" w14:textId="77777777" w:rsidTr="000569DF">
        <w:tc>
          <w:tcPr>
            <w:tcW w:w="3843" w:type="dxa"/>
            <w:shd w:val="clear" w:color="auto" w:fill="44546A"/>
          </w:tcPr>
          <w:p w14:paraId="118E6394" w14:textId="60CF2A9C" w:rsidR="00B43176" w:rsidRPr="00053C9B" w:rsidRDefault="00B43176" w:rsidP="000569DF">
            <w:pPr>
              <w:spacing w:before="0" w:after="0" w:line="276" w:lineRule="auto"/>
              <w:rPr>
                <w:rFonts w:eastAsia="Calibri" w:cstheme="minorHAnsi"/>
                <w:b/>
                <w:color w:val="FFFFFF" w:themeColor="background1"/>
              </w:rPr>
            </w:pPr>
            <w:r w:rsidRPr="00053C9B">
              <w:rPr>
                <w:rFonts w:eastAsia="Calibri" w:cstheme="minorHAnsi"/>
                <w:b/>
                <w:color w:val="FFFFFF" w:themeColor="background1"/>
              </w:rPr>
              <w:t>Göstərici</w:t>
            </w:r>
          </w:p>
        </w:tc>
        <w:tc>
          <w:tcPr>
            <w:tcW w:w="3448" w:type="dxa"/>
            <w:shd w:val="clear" w:color="auto" w:fill="44546A"/>
          </w:tcPr>
          <w:p w14:paraId="1E8EE967" w14:textId="7289F450" w:rsidR="00B43176" w:rsidRPr="00053C9B" w:rsidRDefault="00590683" w:rsidP="000569DF">
            <w:pPr>
              <w:spacing w:before="0" w:after="0" w:line="276" w:lineRule="auto"/>
              <w:rPr>
                <w:rFonts w:eastAsia="Calibri" w:cstheme="minorHAnsi"/>
                <w:b/>
                <w:color w:val="FFFFFF" w:themeColor="background1"/>
              </w:rPr>
            </w:pPr>
            <w:r w:rsidRPr="00053C9B">
              <w:rPr>
                <w:rFonts w:eastAsia="Calibri" w:cstheme="minorHAnsi"/>
                <w:b/>
                <w:color w:val="FFFFFF" w:themeColor="background1"/>
              </w:rPr>
              <w:t>Fəaliyyət/Başlıq/Müəssisə</w:t>
            </w:r>
          </w:p>
        </w:tc>
        <w:tc>
          <w:tcPr>
            <w:tcW w:w="1365" w:type="dxa"/>
            <w:shd w:val="clear" w:color="auto" w:fill="44546A"/>
          </w:tcPr>
          <w:p w14:paraId="6B9CD694" w14:textId="77777777" w:rsidR="00B43176" w:rsidRPr="00053C9B" w:rsidRDefault="00B43176" w:rsidP="000569DF">
            <w:pPr>
              <w:spacing w:before="0" w:after="0" w:line="276" w:lineRule="auto"/>
              <w:rPr>
                <w:rFonts w:eastAsia="Calibri" w:cstheme="minorHAnsi"/>
                <w:b/>
                <w:color w:val="FFFFFF" w:themeColor="background1"/>
              </w:rPr>
            </w:pPr>
            <w:r w:rsidRPr="00053C9B">
              <w:rPr>
                <w:rFonts w:eastAsia="Calibri" w:cstheme="minorHAnsi"/>
                <w:b/>
                <w:color w:val="FFFFFF" w:themeColor="background1"/>
              </w:rPr>
              <w:t>Number</w:t>
            </w:r>
          </w:p>
        </w:tc>
      </w:tr>
      <w:tr w:rsidR="00B43176" w:rsidRPr="00053C9B" w14:paraId="061D741F" w14:textId="77777777" w:rsidTr="000569DF">
        <w:tc>
          <w:tcPr>
            <w:tcW w:w="3843" w:type="dxa"/>
            <w:shd w:val="clear" w:color="auto" w:fill="auto"/>
          </w:tcPr>
          <w:p w14:paraId="1E45A366" w14:textId="2B561F40" w:rsidR="00B43176" w:rsidRPr="00053C9B" w:rsidRDefault="00B43176" w:rsidP="000569DF">
            <w:pPr>
              <w:spacing w:before="0" w:after="0" w:line="276" w:lineRule="auto"/>
              <w:rPr>
                <w:rFonts w:eastAsia="Calibri" w:cstheme="minorHAnsi"/>
              </w:rPr>
            </w:pPr>
            <w:r w:rsidRPr="00053C9B">
              <w:rPr>
                <w:rFonts w:eastAsia="Calibri" w:cstheme="minorHAnsi"/>
                <w:b/>
                <w:bCs/>
                <w:color w:val="000000"/>
              </w:rPr>
              <w:t>Şikayətlər</w:t>
            </w:r>
          </w:p>
        </w:tc>
        <w:tc>
          <w:tcPr>
            <w:tcW w:w="3448" w:type="dxa"/>
            <w:shd w:val="clear" w:color="auto" w:fill="auto"/>
          </w:tcPr>
          <w:p w14:paraId="709A32A1" w14:textId="40D5C39A" w:rsidR="00B43176" w:rsidRPr="00053C9B" w:rsidRDefault="00590683" w:rsidP="000569DF">
            <w:pPr>
              <w:autoSpaceDE w:val="0"/>
              <w:autoSpaceDN w:val="0"/>
              <w:adjustRightInd w:val="0"/>
              <w:spacing w:before="0" w:after="0" w:line="276" w:lineRule="auto"/>
              <w:rPr>
                <w:rFonts w:eastAsia="Calibri" w:cstheme="minorHAnsi"/>
                <w:sz w:val="24"/>
                <w:szCs w:val="24"/>
              </w:rPr>
            </w:pPr>
            <w:r w:rsidRPr="00053C9B">
              <w:rPr>
                <w:rFonts w:eastAsia="Calibri" w:cstheme="minorHAnsi"/>
                <w:i/>
                <w:iCs/>
                <w:color w:val="000000"/>
              </w:rPr>
              <w:t>Qəbul edilib</w:t>
            </w:r>
            <w:r w:rsidR="00B43176" w:rsidRPr="00053C9B">
              <w:rPr>
                <w:rFonts w:eastAsia="Calibri" w:cstheme="minorHAnsi"/>
                <w:i/>
                <w:iCs/>
                <w:color w:val="000000"/>
              </w:rPr>
              <w:t xml:space="preserve"> </w:t>
            </w:r>
          </w:p>
        </w:tc>
        <w:tc>
          <w:tcPr>
            <w:tcW w:w="1365" w:type="dxa"/>
            <w:shd w:val="clear" w:color="auto" w:fill="auto"/>
          </w:tcPr>
          <w:p w14:paraId="66953BA1" w14:textId="77777777" w:rsidR="00B43176" w:rsidRPr="00053C9B" w:rsidRDefault="00B43176" w:rsidP="000569DF">
            <w:pPr>
              <w:spacing w:before="0" w:after="0" w:line="276" w:lineRule="auto"/>
              <w:rPr>
                <w:rFonts w:eastAsia="Calibri" w:cstheme="minorHAnsi"/>
              </w:rPr>
            </w:pPr>
          </w:p>
        </w:tc>
      </w:tr>
      <w:tr w:rsidR="00B43176" w:rsidRPr="00053C9B" w14:paraId="62B13D69" w14:textId="77777777" w:rsidTr="000569DF">
        <w:tc>
          <w:tcPr>
            <w:tcW w:w="3843" w:type="dxa"/>
            <w:shd w:val="clear" w:color="auto" w:fill="auto"/>
          </w:tcPr>
          <w:p w14:paraId="32FC7A91" w14:textId="77777777" w:rsidR="00B43176" w:rsidRPr="00053C9B" w:rsidRDefault="00B43176" w:rsidP="000569DF">
            <w:pPr>
              <w:spacing w:before="0" w:after="0" w:line="276" w:lineRule="auto"/>
              <w:rPr>
                <w:rFonts w:eastAsia="Calibri" w:cstheme="minorHAnsi"/>
              </w:rPr>
            </w:pPr>
          </w:p>
        </w:tc>
        <w:tc>
          <w:tcPr>
            <w:tcW w:w="3448" w:type="dxa"/>
            <w:shd w:val="clear" w:color="auto" w:fill="auto"/>
          </w:tcPr>
          <w:p w14:paraId="1AF6D416" w14:textId="45220F60" w:rsidR="00B43176" w:rsidRPr="00053C9B" w:rsidRDefault="00590683" w:rsidP="000569DF">
            <w:pPr>
              <w:spacing w:before="0" w:after="0" w:line="276" w:lineRule="auto"/>
              <w:rPr>
                <w:rFonts w:eastAsia="Calibri" w:cstheme="minorHAnsi"/>
                <w:i/>
                <w:iCs/>
                <w:color w:val="000000"/>
              </w:rPr>
            </w:pPr>
            <w:r w:rsidRPr="00053C9B">
              <w:rPr>
                <w:rFonts w:eastAsia="Calibri" w:cstheme="minorHAnsi"/>
                <w:i/>
                <w:iCs/>
                <w:color w:val="000000"/>
              </w:rPr>
              <w:t>Anonim daxil olub</w:t>
            </w:r>
          </w:p>
        </w:tc>
        <w:tc>
          <w:tcPr>
            <w:tcW w:w="1365" w:type="dxa"/>
            <w:shd w:val="clear" w:color="auto" w:fill="auto"/>
          </w:tcPr>
          <w:p w14:paraId="0A330771" w14:textId="77777777" w:rsidR="00B43176" w:rsidRPr="00053C9B" w:rsidRDefault="00B43176" w:rsidP="000569DF">
            <w:pPr>
              <w:spacing w:before="0" w:after="0" w:line="276" w:lineRule="auto"/>
              <w:rPr>
                <w:rFonts w:eastAsia="Calibri" w:cstheme="minorHAnsi"/>
              </w:rPr>
            </w:pPr>
          </w:p>
        </w:tc>
      </w:tr>
      <w:tr w:rsidR="00B43176" w:rsidRPr="00053C9B" w14:paraId="15DE2525" w14:textId="77777777" w:rsidTr="000569DF">
        <w:tc>
          <w:tcPr>
            <w:tcW w:w="3843" w:type="dxa"/>
            <w:shd w:val="clear" w:color="auto" w:fill="auto"/>
          </w:tcPr>
          <w:p w14:paraId="448DCA4C" w14:textId="77777777" w:rsidR="00B43176" w:rsidRPr="00053C9B" w:rsidRDefault="00B43176" w:rsidP="000569DF">
            <w:pPr>
              <w:spacing w:before="0" w:after="0" w:line="276" w:lineRule="auto"/>
              <w:rPr>
                <w:rFonts w:eastAsia="Calibri" w:cstheme="minorHAnsi"/>
              </w:rPr>
            </w:pPr>
          </w:p>
        </w:tc>
        <w:tc>
          <w:tcPr>
            <w:tcW w:w="3448" w:type="dxa"/>
            <w:shd w:val="clear" w:color="auto" w:fill="auto"/>
          </w:tcPr>
          <w:p w14:paraId="0E96A7B2" w14:textId="01739D20" w:rsidR="00B43176" w:rsidRPr="00053C9B" w:rsidRDefault="00590683" w:rsidP="000569DF">
            <w:pPr>
              <w:spacing w:before="0" w:after="0" w:line="276" w:lineRule="auto"/>
              <w:rPr>
                <w:rFonts w:eastAsia="Calibri" w:cstheme="minorHAnsi"/>
              </w:rPr>
            </w:pPr>
            <w:r w:rsidRPr="00053C9B">
              <w:rPr>
                <w:rFonts w:eastAsia="Calibri" w:cstheme="minorHAnsi"/>
              </w:rPr>
              <w:t>Həll edilib</w:t>
            </w:r>
          </w:p>
        </w:tc>
        <w:tc>
          <w:tcPr>
            <w:tcW w:w="1365" w:type="dxa"/>
            <w:shd w:val="clear" w:color="auto" w:fill="auto"/>
          </w:tcPr>
          <w:p w14:paraId="44AC0239" w14:textId="77777777" w:rsidR="00B43176" w:rsidRPr="00053C9B" w:rsidRDefault="00B43176" w:rsidP="000569DF">
            <w:pPr>
              <w:spacing w:before="0" w:after="0" w:line="276" w:lineRule="auto"/>
              <w:rPr>
                <w:rFonts w:eastAsia="Calibri" w:cstheme="minorHAnsi"/>
              </w:rPr>
            </w:pPr>
          </w:p>
        </w:tc>
      </w:tr>
      <w:tr w:rsidR="00B43176" w:rsidRPr="00053C9B" w14:paraId="57BF9B77" w14:textId="77777777" w:rsidTr="000569DF">
        <w:tc>
          <w:tcPr>
            <w:tcW w:w="3843" w:type="dxa"/>
            <w:shd w:val="clear" w:color="auto" w:fill="auto"/>
          </w:tcPr>
          <w:p w14:paraId="0643A728" w14:textId="175DEE03" w:rsidR="00B43176" w:rsidRPr="00053C9B" w:rsidRDefault="00B43176" w:rsidP="000569DF">
            <w:pPr>
              <w:spacing w:before="0" w:after="0" w:line="276" w:lineRule="auto"/>
              <w:rPr>
                <w:rFonts w:eastAsia="Calibri" w:cstheme="minorHAnsi"/>
                <w:b/>
                <w:bCs/>
                <w:color w:val="000000"/>
              </w:rPr>
            </w:pPr>
            <w:r w:rsidRPr="00053C9B">
              <w:rPr>
                <w:rFonts w:eastAsia="Calibri" w:cstheme="minorHAnsi"/>
                <w:b/>
                <w:bCs/>
                <w:color w:val="000000"/>
              </w:rPr>
              <w:t>Layihə haqqında məlumatlar:</w:t>
            </w:r>
          </w:p>
        </w:tc>
        <w:tc>
          <w:tcPr>
            <w:tcW w:w="3448" w:type="dxa"/>
            <w:shd w:val="clear" w:color="auto" w:fill="auto"/>
          </w:tcPr>
          <w:p w14:paraId="6C704B2C" w14:textId="13A2EB21" w:rsidR="00B43176" w:rsidRPr="00053C9B" w:rsidRDefault="00590683" w:rsidP="000569DF">
            <w:pPr>
              <w:autoSpaceDE w:val="0"/>
              <w:autoSpaceDN w:val="0"/>
              <w:adjustRightInd w:val="0"/>
              <w:spacing w:before="0" w:after="0" w:line="276" w:lineRule="auto"/>
              <w:rPr>
                <w:rFonts w:eastAsia="Calibri" w:cstheme="minorHAnsi"/>
              </w:rPr>
            </w:pPr>
            <w:r w:rsidRPr="00053C9B">
              <w:rPr>
                <w:rFonts w:eastAsia="Calibri" w:cstheme="minorHAnsi"/>
                <w:i/>
                <w:iCs/>
                <w:color w:val="000000"/>
              </w:rPr>
              <w:t>Ganja İH-nin vebsaytı</w:t>
            </w:r>
            <w:r w:rsidR="00B43176" w:rsidRPr="00053C9B">
              <w:rPr>
                <w:rFonts w:eastAsia="Calibri" w:cstheme="minorHAnsi"/>
                <w:i/>
                <w:iCs/>
                <w:color w:val="000000"/>
              </w:rPr>
              <w:t xml:space="preserve"> </w:t>
            </w:r>
          </w:p>
        </w:tc>
        <w:tc>
          <w:tcPr>
            <w:tcW w:w="1365" w:type="dxa"/>
            <w:shd w:val="clear" w:color="auto" w:fill="auto"/>
          </w:tcPr>
          <w:p w14:paraId="2B00C62E" w14:textId="77777777" w:rsidR="00B43176" w:rsidRPr="00053C9B" w:rsidRDefault="00B43176" w:rsidP="000569DF">
            <w:pPr>
              <w:spacing w:before="0" w:after="0" w:line="276" w:lineRule="auto"/>
              <w:rPr>
                <w:rFonts w:eastAsia="Calibri" w:cstheme="minorHAnsi"/>
              </w:rPr>
            </w:pPr>
          </w:p>
        </w:tc>
      </w:tr>
      <w:tr w:rsidR="00B43176" w:rsidRPr="00053C9B" w14:paraId="0B1FF88E" w14:textId="77777777" w:rsidTr="000569DF">
        <w:tc>
          <w:tcPr>
            <w:tcW w:w="3843" w:type="dxa"/>
            <w:shd w:val="clear" w:color="auto" w:fill="auto"/>
          </w:tcPr>
          <w:p w14:paraId="6CBC0C61" w14:textId="77777777" w:rsidR="00B43176" w:rsidRPr="00053C9B" w:rsidRDefault="00B43176" w:rsidP="000569DF">
            <w:pPr>
              <w:spacing w:before="0" w:after="0" w:line="276" w:lineRule="auto"/>
              <w:rPr>
                <w:rFonts w:eastAsia="Calibri" w:cstheme="minorHAnsi"/>
                <w:b/>
                <w:bCs/>
                <w:color w:val="000000"/>
              </w:rPr>
            </w:pPr>
          </w:p>
        </w:tc>
        <w:tc>
          <w:tcPr>
            <w:tcW w:w="3448" w:type="dxa"/>
            <w:shd w:val="clear" w:color="auto" w:fill="auto"/>
          </w:tcPr>
          <w:p w14:paraId="0533D183" w14:textId="5C7DFE3A" w:rsidR="00B43176" w:rsidRPr="00053C9B" w:rsidRDefault="00590683" w:rsidP="000569DF">
            <w:pPr>
              <w:autoSpaceDE w:val="0"/>
              <w:autoSpaceDN w:val="0"/>
              <w:adjustRightInd w:val="0"/>
              <w:spacing w:before="0" w:after="0" w:line="276" w:lineRule="auto"/>
              <w:rPr>
                <w:rFonts w:eastAsia="Calibri" w:cstheme="minorHAnsi"/>
                <w:sz w:val="24"/>
                <w:szCs w:val="24"/>
              </w:rPr>
            </w:pPr>
            <w:r w:rsidRPr="00053C9B">
              <w:rPr>
                <w:rFonts w:eastAsia="Calibri" w:cstheme="minorHAnsi"/>
                <w:i/>
                <w:iCs/>
                <w:color w:val="000000"/>
              </w:rPr>
              <w:t>Xəbər vebsaytı</w:t>
            </w:r>
            <w:r w:rsidR="00B43176" w:rsidRPr="00053C9B">
              <w:rPr>
                <w:rFonts w:eastAsia="Calibri" w:cstheme="minorHAnsi"/>
                <w:i/>
                <w:iCs/>
                <w:color w:val="000000"/>
              </w:rPr>
              <w:t xml:space="preserve"> </w:t>
            </w:r>
          </w:p>
        </w:tc>
        <w:tc>
          <w:tcPr>
            <w:tcW w:w="1365" w:type="dxa"/>
            <w:shd w:val="clear" w:color="auto" w:fill="auto"/>
          </w:tcPr>
          <w:p w14:paraId="2FF95433" w14:textId="77777777" w:rsidR="00B43176" w:rsidRPr="00053C9B" w:rsidRDefault="00B43176" w:rsidP="000569DF">
            <w:pPr>
              <w:spacing w:before="0" w:after="0" w:line="276" w:lineRule="auto"/>
              <w:rPr>
                <w:rFonts w:eastAsia="Calibri" w:cstheme="minorHAnsi"/>
              </w:rPr>
            </w:pPr>
          </w:p>
        </w:tc>
      </w:tr>
      <w:tr w:rsidR="00B43176" w:rsidRPr="00053C9B" w14:paraId="7CDBDA19" w14:textId="77777777" w:rsidTr="000569DF">
        <w:tc>
          <w:tcPr>
            <w:tcW w:w="3843" w:type="dxa"/>
            <w:shd w:val="clear" w:color="auto" w:fill="auto"/>
          </w:tcPr>
          <w:p w14:paraId="648F12C3" w14:textId="77777777" w:rsidR="00B43176" w:rsidRPr="00053C9B" w:rsidRDefault="00B43176" w:rsidP="000569DF">
            <w:pPr>
              <w:spacing w:before="0" w:after="0" w:line="276" w:lineRule="auto"/>
              <w:rPr>
                <w:rFonts w:eastAsia="Calibri" w:cstheme="minorHAnsi"/>
                <w:b/>
                <w:bCs/>
                <w:color w:val="000000"/>
              </w:rPr>
            </w:pPr>
          </w:p>
        </w:tc>
        <w:tc>
          <w:tcPr>
            <w:tcW w:w="3448" w:type="dxa"/>
            <w:shd w:val="clear" w:color="auto" w:fill="auto"/>
          </w:tcPr>
          <w:p w14:paraId="5FCF9F00" w14:textId="1032F024" w:rsidR="00B43176" w:rsidRPr="00053C9B" w:rsidRDefault="00590683" w:rsidP="000569DF">
            <w:pPr>
              <w:spacing w:before="0" w:after="0" w:line="276" w:lineRule="auto"/>
              <w:rPr>
                <w:rFonts w:eastAsia="Calibri" w:cstheme="minorHAnsi"/>
              </w:rPr>
            </w:pPr>
            <w:r w:rsidRPr="00053C9B">
              <w:rPr>
                <w:rFonts w:eastAsia="Calibri" w:cstheme="minorHAnsi"/>
                <w:i/>
                <w:iCs/>
                <w:color w:val="000000"/>
              </w:rPr>
              <w:t>Çap mediası</w:t>
            </w:r>
          </w:p>
        </w:tc>
        <w:tc>
          <w:tcPr>
            <w:tcW w:w="1365" w:type="dxa"/>
            <w:shd w:val="clear" w:color="auto" w:fill="auto"/>
          </w:tcPr>
          <w:p w14:paraId="3B13ACE0" w14:textId="77777777" w:rsidR="00B43176" w:rsidRPr="00053C9B" w:rsidRDefault="00B43176" w:rsidP="000569DF">
            <w:pPr>
              <w:spacing w:before="0" w:after="0" w:line="276" w:lineRule="auto"/>
              <w:rPr>
                <w:rFonts w:eastAsia="Calibri" w:cstheme="minorHAnsi"/>
              </w:rPr>
            </w:pPr>
          </w:p>
        </w:tc>
      </w:tr>
      <w:tr w:rsidR="00B43176" w:rsidRPr="00053C9B" w14:paraId="1689BA51" w14:textId="77777777" w:rsidTr="000569DF">
        <w:trPr>
          <w:trHeight w:val="377"/>
        </w:trPr>
        <w:tc>
          <w:tcPr>
            <w:tcW w:w="3843" w:type="dxa"/>
            <w:shd w:val="clear" w:color="auto" w:fill="auto"/>
          </w:tcPr>
          <w:p w14:paraId="6B174F44" w14:textId="27935FF0" w:rsidR="00B43176" w:rsidRPr="00053C9B" w:rsidRDefault="00590683" w:rsidP="009318BA">
            <w:pPr>
              <w:autoSpaceDE w:val="0"/>
              <w:autoSpaceDN w:val="0"/>
              <w:adjustRightInd w:val="0"/>
              <w:spacing w:before="0" w:after="0" w:line="276" w:lineRule="auto"/>
              <w:rPr>
                <w:rFonts w:eastAsia="Calibri" w:cstheme="minorHAnsi"/>
                <w:b/>
                <w:bCs/>
                <w:color w:val="000000"/>
              </w:rPr>
            </w:pPr>
            <w:r w:rsidRPr="00053C9B">
              <w:rPr>
                <w:rFonts w:eastAsia="Calibri" w:cstheme="minorHAnsi"/>
                <w:b/>
                <w:bCs/>
                <w:color w:val="000000"/>
              </w:rPr>
              <w:t>Nümayəndələri ilə keçirilən görüşlər (təqdimatlar):</w:t>
            </w:r>
          </w:p>
        </w:tc>
        <w:tc>
          <w:tcPr>
            <w:tcW w:w="3448" w:type="dxa"/>
            <w:shd w:val="clear" w:color="auto" w:fill="auto"/>
            <w:vAlign w:val="center"/>
          </w:tcPr>
          <w:p w14:paraId="7848C40F" w14:textId="17A732C8" w:rsidR="00B43176" w:rsidRPr="00053C9B" w:rsidRDefault="00590683" w:rsidP="000569DF">
            <w:pPr>
              <w:autoSpaceDE w:val="0"/>
              <w:autoSpaceDN w:val="0"/>
              <w:adjustRightInd w:val="0"/>
              <w:spacing w:before="0" w:after="0" w:line="276" w:lineRule="auto"/>
              <w:jc w:val="left"/>
              <w:rPr>
                <w:rFonts w:eastAsia="Calibri" w:cstheme="minorHAnsi"/>
                <w:i/>
                <w:iCs/>
                <w:color w:val="000000"/>
              </w:rPr>
            </w:pPr>
            <w:r w:rsidRPr="00053C9B">
              <w:rPr>
                <w:rFonts w:eastAsia="Calibri" w:cstheme="minorHAnsi"/>
                <w:i/>
                <w:iCs/>
                <w:color w:val="000000"/>
              </w:rPr>
              <w:t>Yerli icmalar</w:t>
            </w:r>
          </w:p>
        </w:tc>
        <w:tc>
          <w:tcPr>
            <w:tcW w:w="1365" w:type="dxa"/>
            <w:shd w:val="clear" w:color="auto" w:fill="auto"/>
          </w:tcPr>
          <w:p w14:paraId="1A966412" w14:textId="77777777" w:rsidR="00B43176" w:rsidRPr="00053C9B" w:rsidRDefault="00B43176" w:rsidP="000569DF">
            <w:pPr>
              <w:spacing w:before="0" w:after="0" w:line="276" w:lineRule="auto"/>
              <w:rPr>
                <w:rFonts w:eastAsia="Calibri" w:cstheme="minorHAnsi"/>
              </w:rPr>
            </w:pPr>
          </w:p>
        </w:tc>
      </w:tr>
      <w:tr w:rsidR="00B43176" w:rsidRPr="00053C9B" w14:paraId="2DA02571" w14:textId="77777777" w:rsidTr="000569DF">
        <w:tc>
          <w:tcPr>
            <w:tcW w:w="3843" w:type="dxa"/>
            <w:shd w:val="clear" w:color="auto" w:fill="auto"/>
          </w:tcPr>
          <w:p w14:paraId="3CBD7C9C" w14:textId="77777777" w:rsidR="00B43176" w:rsidRPr="00053C9B" w:rsidRDefault="00B43176" w:rsidP="000569DF">
            <w:pPr>
              <w:spacing w:before="0" w:after="0" w:line="276" w:lineRule="auto"/>
              <w:rPr>
                <w:rFonts w:eastAsia="Calibri" w:cstheme="minorHAnsi"/>
                <w:b/>
                <w:bCs/>
                <w:color w:val="000000"/>
              </w:rPr>
            </w:pPr>
          </w:p>
        </w:tc>
        <w:tc>
          <w:tcPr>
            <w:tcW w:w="3448" w:type="dxa"/>
            <w:shd w:val="clear" w:color="auto" w:fill="auto"/>
          </w:tcPr>
          <w:p w14:paraId="4C623594" w14:textId="7496EE9C" w:rsidR="00B43176" w:rsidRPr="00053C9B" w:rsidRDefault="00590683" w:rsidP="000569DF">
            <w:pPr>
              <w:autoSpaceDE w:val="0"/>
              <w:autoSpaceDN w:val="0"/>
              <w:adjustRightInd w:val="0"/>
              <w:spacing w:before="0" w:after="0" w:line="276" w:lineRule="auto"/>
              <w:rPr>
                <w:rFonts w:eastAsia="Calibri" w:cstheme="minorHAnsi"/>
                <w:sz w:val="24"/>
                <w:szCs w:val="24"/>
              </w:rPr>
            </w:pPr>
            <w:r w:rsidRPr="00053C9B">
              <w:rPr>
                <w:rFonts w:eastAsia="Calibri" w:cstheme="minorHAnsi"/>
                <w:i/>
                <w:iCs/>
                <w:color w:val="000000"/>
              </w:rPr>
              <w:t>Bələdiyyə</w:t>
            </w:r>
            <w:r w:rsidR="00B43176" w:rsidRPr="00053C9B">
              <w:rPr>
                <w:rFonts w:eastAsia="Calibri" w:cstheme="minorHAnsi"/>
                <w:i/>
                <w:iCs/>
                <w:color w:val="000000"/>
              </w:rPr>
              <w:t xml:space="preserve"> </w:t>
            </w:r>
          </w:p>
        </w:tc>
        <w:tc>
          <w:tcPr>
            <w:tcW w:w="1365" w:type="dxa"/>
            <w:shd w:val="clear" w:color="auto" w:fill="auto"/>
          </w:tcPr>
          <w:p w14:paraId="6EAE3E7D" w14:textId="77777777" w:rsidR="00B43176" w:rsidRPr="00053C9B" w:rsidRDefault="00B43176" w:rsidP="000569DF">
            <w:pPr>
              <w:spacing w:before="0" w:after="0" w:line="276" w:lineRule="auto"/>
              <w:rPr>
                <w:rFonts w:eastAsia="Calibri" w:cstheme="minorHAnsi"/>
              </w:rPr>
            </w:pPr>
          </w:p>
        </w:tc>
      </w:tr>
      <w:tr w:rsidR="00B43176" w:rsidRPr="00053C9B" w14:paraId="5BC5C813" w14:textId="77777777" w:rsidTr="000569DF">
        <w:tc>
          <w:tcPr>
            <w:tcW w:w="3843" w:type="dxa"/>
            <w:shd w:val="clear" w:color="auto" w:fill="auto"/>
          </w:tcPr>
          <w:p w14:paraId="73C92668" w14:textId="77777777" w:rsidR="00B43176" w:rsidRPr="00053C9B" w:rsidRDefault="00B43176" w:rsidP="000569DF">
            <w:pPr>
              <w:spacing w:before="0" w:after="0" w:line="276" w:lineRule="auto"/>
              <w:rPr>
                <w:rFonts w:eastAsia="Calibri" w:cstheme="minorHAnsi"/>
                <w:b/>
                <w:bCs/>
                <w:color w:val="000000"/>
              </w:rPr>
            </w:pPr>
          </w:p>
        </w:tc>
        <w:tc>
          <w:tcPr>
            <w:tcW w:w="3448" w:type="dxa"/>
            <w:shd w:val="clear" w:color="auto" w:fill="auto"/>
          </w:tcPr>
          <w:p w14:paraId="06D35321" w14:textId="7B7F91F7" w:rsidR="00B43176" w:rsidRPr="00053C9B" w:rsidRDefault="00590683" w:rsidP="000569DF">
            <w:pPr>
              <w:spacing w:before="0" w:after="0" w:line="276" w:lineRule="auto"/>
              <w:rPr>
                <w:rFonts w:eastAsia="Calibri" w:cstheme="minorHAnsi"/>
              </w:rPr>
            </w:pPr>
            <w:r w:rsidRPr="00053C9B">
              <w:rPr>
                <w:rFonts w:eastAsia="Calibri" w:cstheme="minorHAnsi"/>
                <w:i/>
                <w:iCs/>
                <w:color w:val="000000"/>
              </w:rPr>
              <w:t>Yerli bizneslər</w:t>
            </w:r>
            <w:r w:rsidR="00B43176" w:rsidRPr="00053C9B">
              <w:rPr>
                <w:rFonts w:eastAsia="Calibri" w:cstheme="minorHAnsi"/>
                <w:i/>
                <w:iCs/>
                <w:color w:val="000000"/>
              </w:rPr>
              <w:t xml:space="preserve"> </w:t>
            </w:r>
          </w:p>
        </w:tc>
        <w:tc>
          <w:tcPr>
            <w:tcW w:w="1365" w:type="dxa"/>
            <w:shd w:val="clear" w:color="auto" w:fill="auto"/>
          </w:tcPr>
          <w:p w14:paraId="7428C977" w14:textId="77777777" w:rsidR="00B43176" w:rsidRPr="00053C9B" w:rsidRDefault="00B43176" w:rsidP="000569DF">
            <w:pPr>
              <w:spacing w:before="0" w:after="0" w:line="276" w:lineRule="auto"/>
              <w:rPr>
                <w:rFonts w:eastAsia="Calibri" w:cstheme="minorHAnsi"/>
              </w:rPr>
            </w:pPr>
          </w:p>
        </w:tc>
      </w:tr>
      <w:tr w:rsidR="00B43176" w:rsidRPr="00053C9B" w14:paraId="43C8CF52" w14:textId="77777777" w:rsidTr="000569DF">
        <w:tc>
          <w:tcPr>
            <w:tcW w:w="3843" w:type="dxa"/>
            <w:shd w:val="clear" w:color="auto" w:fill="auto"/>
          </w:tcPr>
          <w:p w14:paraId="4D9965D5" w14:textId="77777777" w:rsidR="00B43176" w:rsidRPr="00053C9B" w:rsidRDefault="00B43176" w:rsidP="000569DF">
            <w:pPr>
              <w:spacing w:before="0" w:after="0" w:line="276" w:lineRule="auto"/>
              <w:rPr>
                <w:rFonts w:eastAsia="Calibri" w:cstheme="minorHAnsi"/>
                <w:b/>
                <w:bCs/>
                <w:color w:val="000000"/>
              </w:rPr>
            </w:pPr>
          </w:p>
        </w:tc>
        <w:tc>
          <w:tcPr>
            <w:tcW w:w="3448" w:type="dxa"/>
            <w:shd w:val="clear" w:color="auto" w:fill="auto"/>
          </w:tcPr>
          <w:p w14:paraId="10E4698F" w14:textId="4EAA8C44" w:rsidR="00B43176" w:rsidRPr="00053C9B" w:rsidRDefault="00590683" w:rsidP="000569DF">
            <w:pPr>
              <w:spacing w:before="0" w:after="0" w:line="276" w:lineRule="auto"/>
              <w:rPr>
                <w:rFonts w:eastAsia="Calibri" w:cstheme="minorHAnsi"/>
              </w:rPr>
            </w:pPr>
            <w:r w:rsidRPr="00053C9B">
              <w:rPr>
                <w:rFonts w:eastAsia="Calibri" w:cstheme="minorHAnsi"/>
                <w:i/>
                <w:iCs/>
                <w:color w:val="000000"/>
              </w:rPr>
              <w:t>QHT-lər</w:t>
            </w:r>
          </w:p>
        </w:tc>
        <w:tc>
          <w:tcPr>
            <w:tcW w:w="1365" w:type="dxa"/>
            <w:shd w:val="clear" w:color="auto" w:fill="auto"/>
          </w:tcPr>
          <w:p w14:paraId="25B249E0" w14:textId="77777777" w:rsidR="00B43176" w:rsidRPr="00053C9B" w:rsidRDefault="00B43176" w:rsidP="000569DF">
            <w:pPr>
              <w:spacing w:before="0" w:after="0" w:line="276" w:lineRule="auto"/>
              <w:rPr>
                <w:rFonts w:eastAsia="Calibri" w:cstheme="minorHAnsi"/>
              </w:rPr>
            </w:pPr>
          </w:p>
        </w:tc>
      </w:tr>
      <w:tr w:rsidR="00B43176" w:rsidRPr="00053C9B" w14:paraId="3C95399D" w14:textId="77777777" w:rsidTr="000569DF">
        <w:tc>
          <w:tcPr>
            <w:tcW w:w="3843" w:type="dxa"/>
            <w:shd w:val="clear" w:color="auto" w:fill="auto"/>
          </w:tcPr>
          <w:p w14:paraId="09C6586E" w14:textId="4F15D284" w:rsidR="00590683" w:rsidRPr="00053C9B" w:rsidRDefault="00590683" w:rsidP="000569DF">
            <w:pPr>
              <w:spacing w:before="0" w:after="0" w:line="276" w:lineRule="auto"/>
              <w:rPr>
                <w:rFonts w:eastAsia="Calibri" w:cstheme="minorHAnsi"/>
                <w:b/>
                <w:bCs/>
                <w:color w:val="000000"/>
              </w:rPr>
            </w:pPr>
            <w:r w:rsidRPr="00053C9B">
              <w:rPr>
                <w:rFonts w:eastAsia="Calibri" w:cstheme="minorHAnsi"/>
                <w:b/>
                <w:bCs/>
                <w:color w:val="000000"/>
              </w:rPr>
              <w:t>İctimaiyyət üçün çap olunmuş sənədlər</w:t>
            </w:r>
          </w:p>
        </w:tc>
        <w:tc>
          <w:tcPr>
            <w:tcW w:w="3448" w:type="dxa"/>
            <w:shd w:val="clear" w:color="auto" w:fill="auto"/>
          </w:tcPr>
          <w:p w14:paraId="193B2D0F" w14:textId="51DFF6E0" w:rsidR="00B43176" w:rsidRPr="00053C9B" w:rsidRDefault="00660109" w:rsidP="000569DF">
            <w:pPr>
              <w:spacing w:before="0" w:after="0" w:line="276" w:lineRule="auto"/>
              <w:rPr>
                <w:rFonts w:eastAsia="Calibri" w:cstheme="minorHAnsi"/>
                <w:i/>
                <w:iCs/>
                <w:color w:val="000000"/>
              </w:rPr>
            </w:pPr>
            <w:r w:rsidRPr="00053C9B">
              <w:rPr>
                <w:rFonts w:eastAsia="Calibri" w:cstheme="minorHAnsi"/>
                <w:i/>
                <w:iCs/>
                <w:color w:val="000000"/>
              </w:rPr>
              <w:t>Əlçatan yerlər</w:t>
            </w:r>
          </w:p>
        </w:tc>
        <w:tc>
          <w:tcPr>
            <w:tcW w:w="1365" w:type="dxa"/>
            <w:shd w:val="clear" w:color="auto" w:fill="auto"/>
          </w:tcPr>
          <w:p w14:paraId="0E3C5BAA" w14:textId="77777777" w:rsidR="00B43176" w:rsidRPr="00053C9B" w:rsidRDefault="00B43176" w:rsidP="000569DF">
            <w:pPr>
              <w:spacing w:before="0" w:after="0" w:line="276" w:lineRule="auto"/>
              <w:rPr>
                <w:rFonts w:eastAsia="Calibri" w:cstheme="minorHAnsi"/>
              </w:rPr>
            </w:pPr>
          </w:p>
        </w:tc>
      </w:tr>
      <w:tr w:rsidR="00B43176" w:rsidRPr="00053C9B" w14:paraId="7EE92DC4" w14:textId="77777777" w:rsidTr="000569DF">
        <w:tc>
          <w:tcPr>
            <w:tcW w:w="3843" w:type="dxa"/>
            <w:shd w:val="clear" w:color="auto" w:fill="auto"/>
          </w:tcPr>
          <w:p w14:paraId="43CFFFFF" w14:textId="77777777" w:rsidR="00B43176" w:rsidRPr="00053C9B" w:rsidRDefault="00B43176" w:rsidP="000569DF">
            <w:pPr>
              <w:spacing w:before="0" w:after="0" w:line="276" w:lineRule="auto"/>
              <w:rPr>
                <w:rFonts w:eastAsia="Calibri" w:cstheme="minorHAnsi"/>
                <w:b/>
                <w:bCs/>
                <w:color w:val="000000"/>
              </w:rPr>
            </w:pPr>
          </w:p>
        </w:tc>
        <w:tc>
          <w:tcPr>
            <w:tcW w:w="3448" w:type="dxa"/>
            <w:shd w:val="clear" w:color="auto" w:fill="auto"/>
          </w:tcPr>
          <w:p w14:paraId="1D9CA9D0" w14:textId="1B996F46" w:rsidR="00B43176" w:rsidRPr="00053C9B" w:rsidRDefault="00660109" w:rsidP="000569DF">
            <w:pPr>
              <w:spacing w:before="0" w:after="0" w:line="276" w:lineRule="auto"/>
              <w:rPr>
                <w:rFonts w:eastAsia="Calibri" w:cstheme="minorHAnsi"/>
                <w:i/>
                <w:iCs/>
                <w:color w:val="000000"/>
              </w:rPr>
            </w:pPr>
            <w:r w:rsidRPr="00053C9B">
              <w:rPr>
                <w:rFonts w:eastAsia="Calibri" w:cstheme="minorHAnsi"/>
                <w:i/>
                <w:iCs/>
                <w:color w:val="000000"/>
              </w:rPr>
              <w:t>Saytda açıqlanan sənədlər</w:t>
            </w:r>
          </w:p>
        </w:tc>
        <w:tc>
          <w:tcPr>
            <w:tcW w:w="1365" w:type="dxa"/>
            <w:shd w:val="clear" w:color="auto" w:fill="auto"/>
          </w:tcPr>
          <w:p w14:paraId="1E2B51AD" w14:textId="77777777" w:rsidR="00B43176" w:rsidRPr="00053C9B" w:rsidRDefault="00B43176" w:rsidP="000569DF">
            <w:pPr>
              <w:spacing w:before="0" w:after="0" w:line="276" w:lineRule="auto"/>
              <w:rPr>
                <w:rFonts w:eastAsia="Calibri" w:cstheme="minorHAnsi"/>
              </w:rPr>
            </w:pPr>
          </w:p>
        </w:tc>
      </w:tr>
      <w:tr w:rsidR="00B43176" w:rsidRPr="00053C9B" w14:paraId="41274520" w14:textId="77777777" w:rsidTr="000569DF">
        <w:tc>
          <w:tcPr>
            <w:tcW w:w="3843" w:type="dxa"/>
            <w:shd w:val="clear" w:color="auto" w:fill="auto"/>
          </w:tcPr>
          <w:p w14:paraId="528DA2D3" w14:textId="7AD4B7E3" w:rsidR="00B43176" w:rsidRPr="00053C9B" w:rsidRDefault="00590683" w:rsidP="000569DF">
            <w:pPr>
              <w:spacing w:before="0" w:after="0" w:line="276" w:lineRule="auto"/>
              <w:rPr>
                <w:rFonts w:eastAsia="Calibri" w:cstheme="minorHAnsi"/>
                <w:b/>
                <w:bCs/>
                <w:color w:val="000000"/>
              </w:rPr>
            </w:pPr>
            <w:r w:rsidRPr="00053C9B">
              <w:rPr>
                <w:rFonts w:eastAsia="Calibri" w:cstheme="minorHAnsi"/>
                <w:b/>
                <w:bCs/>
                <w:color w:val="000000"/>
              </w:rPr>
              <w:t>Layihə haqqında məlumat açıqlandı</w:t>
            </w:r>
          </w:p>
        </w:tc>
        <w:tc>
          <w:tcPr>
            <w:tcW w:w="3448" w:type="dxa"/>
            <w:shd w:val="clear" w:color="auto" w:fill="auto"/>
          </w:tcPr>
          <w:p w14:paraId="1EAC64C7" w14:textId="4F62D73F" w:rsidR="00B43176" w:rsidRPr="00053C9B" w:rsidRDefault="00660109" w:rsidP="000569DF">
            <w:pPr>
              <w:autoSpaceDE w:val="0"/>
              <w:autoSpaceDN w:val="0"/>
              <w:adjustRightInd w:val="0"/>
              <w:spacing w:before="0" w:after="0" w:line="276" w:lineRule="auto"/>
              <w:rPr>
                <w:rFonts w:eastAsia="Calibri" w:cstheme="minorHAnsi"/>
                <w:i/>
                <w:iCs/>
                <w:color w:val="000000"/>
              </w:rPr>
            </w:pPr>
            <w:r w:rsidRPr="00053C9B">
              <w:rPr>
                <w:rFonts w:eastAsia="Calibri" w:cstheme="minorHAnsi"/>
                <w:i/>
                <w:iCs/>
                <w:color w:val="000000"/>
              </w:rPr>
              <w:t xml:space="preserve">Maraqlı Tərəflərin </w:t>
            </w:r>
            <w:r w:rsidR="00B43176" w:rsidRPr="00053C9B">
              <w:rPr>
                <w:rFonts w:eastAsia="Calibri" w:cstheme="minorHAnsi"/>
                <w:i/>
                <w:iCs/>
                <w:color w:val="000000"/>
              </w:rPr>
              <w:t xml:space="preserve"> </w:t>
            </w:r>
          </w:p>
        </w:tc>
        <w:tc>
          <w:tcPr>
            <w:tcW w:w="1365" w:type="dxa"/>
            <w:shd w:val="clear" w:color="auto" w:fill="auto"/>
          </w:tcPr>
          <w:p w14:paraId="56A2DDE4" w14:textId="77777777" w:rsidR="00B43176" w:rsidRPr="00053C9B" w:rsidRDefault="00B43176" w:rsidP="000569DF">
            <w:pPr>
              <w:spacing w:before="0" w:after="0" w:line="276" w:lineRule="auto"/>
              <w:rPr>
                <w:rFonts w:eastAsia="Calibri" w:cstheme="minorHAnsi"/>
              </w:rPr>
            </w:pPr>
          </w:p>
        </w:tc>
      </w:tr>
      <w:tr w:rsidR="00B43176" w:rsidRPr="00053C9B" w14:paraId="40EA9C3D" w14:textId="77777777" w:rsidTr="000569DF">
        <w:tc>
          <w:tcPr>
            <w:tcW w:w="3843" w:type="dxa"/>
            <w:shd w:val="clear" w:color="auto" w:fill="auto"/>
          </w:tcPr>
          <w:p w14:paraId="1A93B98A" w14:textId="77777777" w:rsidR="00B43176" w:rsidRPr="00053C9B" w:rsidRDefault="00B43176" w:rsidP="000569DF">
            <w:pPr>
              <w:spacing w:before="0" w:after="0" w:line="276" w:lineRule="auto"/>
              <w:rPr>
                <w:rFonts w:eastAsia="Calibri" w:cstheme="minorHAnsi"/>
                <w:b/>
                <w:bCs/>
                <w:color w:val="000000"/>
              </w:rPr>
            </w:pPr>
          </w:p>
        </w:tc>
        <w:tc>
          <w:tcPr>
            <w:tcW w:w="3448" w:type="dxa"/>
            <w:shd w:val="clear" w:color="auto" w:fill="auto"/>
          </w:tcPr>
          <w:p w14:paraId="30419F9A" w14:textId="7FB068C8" w:rsidR="00B43176" w:rsidRPr="00053C9B" w:rsidRDefault="00660109" w:rsidP="000569DF">
            <w:pPr>
              <w:autoSpaceDE w:val="0"/>
              <w:autoSpaceDN w:val="0"/>
              <w:adjustRightInd w:val="0"/>
              <w:spacing w:before="0" w:after="0" w:line="276" w:lineRule="auto"/>
              <w:rPr>
                <w:rFonts w:eastAsia="Calibri" w:cstheme="minorHAnsi"/>
                <w:sz w:val="24"/>
                <w:szCs w:val="24"/>
              </w:rPr>
            </w:pPr>
            <w:r w:rsidRPr="00053C9B">
              <w:rPr>
                <w:rFonts w:eastAsia="Calibri" w:cstheme="minorHAnsi"/>
                <w:i/>
                <w:iCs/>
                <w:color w:val="000000"/>
              </w:rPr>
              <w:t>Digər məsələlər</w:t>
            </w:r>
          </w:p>
        </w:tc>
        <w:tc>
          <w:tcPr>
            <w:tcW w:w="1365" w:type="dxa"/>
            <w:shd w:val="clear" w:color="auto" w:fill="auto"/>
          </w:tcPr>
          <w:p w14:paraId="6094A0D3" w14:textId="77777777" w:rsidR="00B43176" w:rsidRPr="00053C9B" w:rsidRDefault="00B43176" w:rsidP="000569DF">
            <w:pPr>
              <w:spacing w:before="0" w:after="0" w:line="276" w:lineRule="auto"/>
              <w:rPr>
                <w:rFonts w:eastAsia="Calibri" w:cstheme="minorHAnsi"/>
              </w:rPr>
            </w:pPr>
          </w:p>
        </w:tc>
      </w:tr>
    </w:tbl>
    <w:p w14:paraId="57466555" w14:textId="5EC8F6DE" w:rsidR="00B43176" w:rsidRPr="00053C9B" w:rsidRDefault="00B43176" w:rsidP="00460C6C">
      <w:pPr>
        <w:rPr>
          <w:rFonts w:cstheme="minorHAnsi"/>
          <w:lang w:val="az-Latn-AZ"/>
        </w:rPr>
      </w:pPr>
    </w:p>
    <w:p w14:paraId="5EB38806" w14:textId="6C18BF9D" w:rsidR="00053C9B" w:rsidRPr="00053C9B" w:rsidRDefault="00053C9B" w:rsidP="00460C6C">
      <w:pPr>
        <w:rPr>
          <w:rFonts w:cstheme="minorHAnsi"/>
          <w:lang w:val="az-Latn-AZ"/>
        </w:rPr>
      </w:pPr>
    </w:p>
    <w:p w14:paraId="0C7BD4F6" w14:textId="1D3F245F" w:rsidR="00053C9B" w:rsidRPr="00053C9B" w:rsidRDefault="00053C9B" w:rsidP="00460C6C">
      <w:pPr>
        <w:rPr>
          <w:rFonts w:cstheme="minorHAnsi"/>
          <w:lang w:val="az-Latn-AZ"/>
        </w:rPr>
      </w:pPr>
    </w:p>
    <w:p w14:paraId="1A63081C" w14:textId="6FCC337D" w:rsidR="00053C9B" w:rsidRPr="00053C9B" w:rsidRDefault="00053C9B" w:rsidP="00460C6C">
      <w:pPr>
        <w:rPr>
          <w:rFonts w:cstheme="minorHAnsi"/>
          <w:lang w:val="az-Latn-AZ"/>
        </w:rPr>
      </w:pPr>
    </w:p>
    <w:p w14:paraId="07E028EA" w14:textId="7988C68E" w:rsidR="00053C9B" w:rsidRPr="00053C9B" w:rsidRDefault="00053C9B" w:rsidP="00460C6C">
      <w:pPr>
        <w:rPr>
          <w:rFonts w:cstheme="minorHAnsi"/>
          <w:lang w:val="az-Latn-AZ"/>
        </w:rPr>
      </w:pPr>
    </w:p>
    <w:p w14:paraId="0F363BDC" w14:textId="7F0E1902" w:rsidR="00053C9B" w:rsidRPr="00053C9B" w:rsidRDefault="00053C9B" w:rsidP="00460C6C">
      <w:pPr>
        <w:rPr>
          <w:rFonts w:cstheme="minorHAnsi"/>
          <w:lang w:val="az-Latn-AZ"/>
        </w:rPr>
      </w:pPr>
    </w:p>
    <w:p w14:paraId="5AE26334" w14:textId="77777777" w:rsidR="00053C9B" w:rsidRPr="00053C9B" w:rsidRDefault="00053C9B" w:rsidP="00460C6C">
      <w:pPr>
        <w:rPr>
          <w:rFonts w:cstheme="minorHAnsi"/>
          <w:lang w:val="az-Latn-A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974"/>
        <w:gridCol w:w="4645"/>
      </w:tblGrid>
      <w:tr w:rsidR="00660109" w:rsidRPr="00053C9B" w14:paraId="3D4DDB09" w14:textId="77777777" w:rsidTr="000569DF">
        <w:tc>
          <w:tcPr>
            <w:tcW w:w="1552" w:type="pct"/>
            <w:shd w:val="clear" w:color="auto" w:fill="44546A"/>
          </w:tcPr>
          <w:p w14:paraId="2E1BFB33" w14:textId="1FC21E3A" w:rsidR="00660109" w:rsidRPr="00053C9B" w:rsidRDefault="00660109" w:rsidP="00660109">
            <w:pPr>
              <w:rPr>
                <w:rFonts w:cstheme="minorHAnsi"/>
                <w:b/>
                <w:lang w:val="az-Latn-AZ"/>
              </w:rPr>
            </w:pPr>
            <w:r w:rsidRPr="00053C9B">
              <w:rPr>
                <w:rFonts w:cstheme="minorHAnsi"/>
                <w:b/>
                <w:bCs/>
                <w:lang w:val="az-Latn-AZ"/>
              </w:rPr>
              <w:lastRenderedPageBreak/>
              <w:t>Monitoringlə bağlı hesabat hazırlandı:</w:t>
            </w:r>
            <w:r w:rsidRPr="00053C9B">
              <w:rPr>
                <w:rFonts w:cstheme="minorHAnsi"/>
                <w:b/>
                <w:lang w:val="az-Latn-AZ"/>
              </w:rPr>
              <w:t xml:space="preserve"> Tarix</w:t>
            </w:r>
          </w:p>
        </w:tc>
        <w:tc>
          <w:tcPr>
            <w:tcW w:w="1783" w:type="pct"/>
            <w:shd w:val="clear" w:color="auto" w:fill="44546A"/>
          </w:tcPr>
          <w:p w14:paraId="0280A01C" w14:textId="6BB499BD" w:rsidR="00660109" w:rsidRPr="00053C9B" w:rsidRDefault="00660109" w:rsidP="00660109">
            <w:pPr>
              <w:rPr>
                <w:rFonts w:cstheme="minorHAnsi"/>
                <w:b/>
              </w:rPr>
            </w:pPr>
            <w:r w:rsidRPr="00053C9B">
              <w:rPr>
                <w:rFonts w:cstheme="minorHAnsi"/>
                <w:b/>
              </w:rPr>
              <w:t>Yerləşmə</w:t>
            </w:r>
          </w:p>
        </w:tc>
        <w:tc>
          <w:tcPr>
            <w:tcW w:w="1665" w:type="pct"/>
            <w:shd w:val="clear" w:color="auto" w:fill="44546A"/>
          </w:tcPr>
          <w:p w14:paraId="1B8AF7B7" w14:textId="47B4221D" w:rsidR="00660109" w:rsidRPr="00053C9B" w:rsidRDefault="00660109" w:rsidP="00660109">
            <w:pPr>
              <w:rPr>
                <w:rFonts w:cstheme="minorHAnsi"/>
                <w:b/>
              </w:rPr>
            </w:pPr>
            <w:r w:rsidRPr="00053C9B">
              <w:rPr>
                <w:rFonts w:cstheme="minorHAnsi"/>
                <w:b/>
              </w:rPr>
              <w:t xml:space="preserve"> (Ad və soyadla)</w:t>
            </w:r>
          </w:p>
        </w:tc>
      </w:tr>
      <w:tr w:rsidR="00660109" w:rsidRPr="00053C9B" w14:paraId="4C448935" w14:textId="77777777" w:rsidTr="000569DF">
        <w:tc>
          <w:tcPr>
            <w:tcW w:w="1552" w:type="pct"/>
            <w:shd w:val="clear" w:color="auto" w:fill="auto"/>
          </w:tcPr>
          <w:p w14:paraId="6ED8B18C" w14:textId="77777777" w:rsidR="00660109" w:rsidRPr="00053C9B" w:rsidRDefault="00660109" w:rsidP="00660109">
            <w:pPr>
              <w:rPr>
                <w:rFonts w:cstheme="minorHAnsi"/>
              </w:rPr>
            </w:pPr>
          </w:p>
        </w:tc>
        <w:tc>
          <w:tcPr>
            <w:tcW w:w="1783" w:type="pct"/>
            <w:shd w:val="clear" w:color="auto" w:fill="auto"/>
          </w:tcPr>
          <w:p w14:paraId="0A203A6E" w14:textId="77777777" w:rsidR="00660109" w:rsidRPr="00053C9B" w:rsidRDefault="00660109" w:rsidP="00660109">
            <w:pPr>
              <w:rPr>
                <w:rFonts w:cstheme="minorHAnsi"/>
              </w:rPr>
            </w:pPr>
          </w:p>
        </w:tc>
        <w:tc>
          <w:tcPr>
            <w:tcW w:w="1665" w:type="pct"/>
            <w:shd w:val="clear" w:color="auto" w:fill="auto"/>
          </w:tcPr>
          <w:p w14:paraId="116E371A" w14:textId="77777777" w:rsidR="00660109" w:rsidRPr="00053C9B" w:rsidRDefault="00660109" w:rsidP="00660109">
            <w:pPr>
              <w:rPr>
                <w:rFonts w:cstheme="minorHAnsi"/>
              </w:rPr>
            </w:pPr>
          </w:p>
        </w:tc>
      </w:tr>
      <w:tr w:rsidR="00660109" w:rsidRPr="00053C9B" w14:paraId="5B827858" w14:textId="77777777" w:rsidTr="000569DF">
        <w:tc>
          <w:tcPr>
            <w:tcW w:w="1552" w:type="pct"/>
            <w:shd w:val="clear" w:color="auto" w:fill="auto"/>
          </w:tcPr>
          <w:p w14:paraId="7C5088E5" w14:textId="77777777" w:rsidR="00660109" w:rsidRPr="00053C9B" w:rsidRDefault="00660109" w:rsidP="00660109">
            <w:pPr>
              <w:rPr>
                <w:rFonts w:cstheme="minorHAnsi"/>
              </w:rPr>
            </w:pPr>
          </w:p>
        </w:tc>
        <w:tc>
          <w:tcPr>
            <w:tcW w:w="1783" w:type="pct"/>
            <w:shd w:val="clear" w:color="auto" w:fill="auto"/>
          </w:tcPr>
          <w:p w14:paraId="38A0C6CF" w14:textId="77777777" w:rsidR="00660109" w:rsidRPr="00053C9B" w:rsidRDefault="00660109" w:rsidP="00660109">
            <w:pPr>
              <w:rPr>
                <w:rFonts w:cstheme="minorHAnsi"/>
              </w:rPr>
            </w:pPr>
          </w:p>
        </w:tc>
        <w:tc>
          <w:tcPr>
            <w:tcW w:w="1665" w:type="pct"/>
            <w:shd w:val="clear" w:color="auto" w:fill="auto"/>
          </w:tcPr>
          <w:p w14:paraId="0AF7B25E" w14:textId="77777777" w:rsidR="00660109" w:rsidRPr="00053C9B" w:rsidRDefault="00660109" w:rsidP="00660109">
            <w:pPr>
              <w:rPr>
                <w:rFonts w:cstheme="minorHAnsi"/>
              </w:rPr>
            </w:pPr>
          </w:p>
        </w:tc>
      </w:tr>
    </w:tbl>
    <w:p w14:paraId="16BF8081" w14:textId="26746281" w:rsidR="00660109" w:rsidRPr="00053C9B" w:rsidRDefault="00660109" w:rsidP="00460C6C">
      <w:pPr>
        <w:rPr>
          <w:rFonts w:cstheme="minorHAnsi"/>
          <w:lang w:val="az-Latn-A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631"/>
        <w:gridCol w:w="4558"/>
      </w:tblGrid>
      <w:tr w:rsidR="00660109" w:rsidRPr="00053C9B" w14:paraId="1843A5E8" w14:textId="77777777" w:rsidTr="000569DF">
        <w:tc>
          <w:tcPr>
            <w:tcW w:w="1706" w:type="pct"/>
            <w:shd w:val="clear" w:color="auto" w:fill="44546A"/>
          </w:tcPr>
          <w:p w14:paraId="3E00A042" w14:textId="55E92FAA" w:rsidR="00660109" w:rsidRPr="00053C9B" w:rsidRDefault="00660109" w:rsidP="00660109">
            <w:pPr>
              <w:rPr>
                <w:rFonts w:cstheme="minorHAnsi"/>
              </w:rPr>
            </w:pPr>
            <w:r w:rsidRPr="00053C9B">
              <w:rPr>
                <w:rFonts w:cstheme="minorHAnsi"/>
                <w:b/>
                <w:bCs/>
              </w:rPr>
              <w:t>Tarix</w:t>
            </w:r>
          </w:p>
        </w:tc>
        <w:tc>
          <w:tcPr>
            <w:tcW w:w="1660" w:type="pct"/>
            <w:shd w:val="clear" w:color="auto" w:fill="44546A"/>
          </w:tcPr>
          <w:p w14:paraId="3910D653" w14:textId="78AF849A" w:rsidR="00660109" w:rsidRPr="00053C9B" w:rsidRDefault="00660109" w:rsidP="00660109">
            <w:pPr>
              <w:rPr>
                <w:rFonts w:cstheme="minorHAnsi"/>
              </w:rPr>
            </w:pPr>
            <w:r w:rsidRPr="00053C9B">
              <w:rPr>
                <w:rFonts w:cstheme="minorHAnsi"/>
                <w:b/>
                <w:bCs/>
              </w:rPr>
              <w:t>Monitorinq təqdimatı üçün görüş</w:t>
            </w:r>
          </w:p>
        </w:tc>
        <w:tc>
          <w:tcPr>
            <w:tcW w:w="1634" w:type="pct"/>
            <w:shd w:val="clear" w:color="auto" w:fill="44546A"/>
          </w:tcPr>
          <w:p w14:paraId="55FAF987" w14:textId="01694DFB" w:rsidR="00660109" w:rsidRPr="00053C9B" w:rsidRDefault="00660109" w:rsidP="00660109">
            <w:pPr>
              <w:rPr>
                <w:rFonts w:cstheme="minorHAnsi"/>
              </w:rPr>
            </w:pPr>
            <w:r w:rsidRPr="00053C9B">
              <w:rPr>
                <w:rFonts w:cstheme="minorHAnsi"/>
                <w:b/>
                <w:bCs/>
              </w:rPr>
              <w:t>Yerləşmə</w:t>
            </w:r>
          </w:p>
        </w:tc>
      </w:tr>
      <w:tr w:rsidR="00660109" w:rsidRPr="00053C9B" w14:paraId="282F5215" w14:textId="77777777" w:rsidTr="000569DF">
        <w:tc>
          <w:tcPr>
            <w:tcW w:w="1706" w:type="pct"/>
            <w:shd w:val="clear" w:color="auto" w:fill="auto"/>
          </w:tcPr>
          <w:p w14:paraId="76408467" w14:textId="77777777" w:rsidR="00660109" w:rsidRPr="00053C9B" w:rsidRDefault="00660109" w:rsidP="00660109">
            <w:pPr>
              <w:rPr>
                <w:rFonts w:cstheme="minorHAnsi"/>
              </w:rPr>
            </w:pPr>
          </w:p>
        </w:tc>
        <w:tc>
          <w:tcPr>
            <w:tcW w:w="1660" w:type="pct"/>
            <w:shd w:val="clear" w:color="auto" w:fill="auto"/>
          </w:tcPr>
          <w:p w14:paraId="24245C6E" w14:textId="77777777" w:rsidR="00660109" w:rsidRPr="00053C9B" w:rsidRDefault="00660109" w:rsidP="00660109">
            <w:pPr>
              <w:rPr>
                <w:rFonts w:cstheme="minorHAnsi"/>
              </w:rPr>
            </w:pPr>
          </w:p>
        </w:tc>
        <w:tc>
          <w:tcPr>
            <w:tcW w:w="1634" w:type="pct"/>
            <w:shd w:val="clear" w:color="auto" w:fill="auto"/>
          </w:tcPr>
          <w:p w14:paraId="21FAA8ED" w14:textId="77777777" w:rsidR="00660109" w:rsidRPr="00053C9B" w:rsidRDefault="00660109" w:rsidP="00660109">
            <w:pPr>
              <w:rPr>
                <w:rFonts w:cstheme="minorHAnsi"/>
              </w:rPr>
            </w:pPr>
          </w:p>
        </w:tc>
      </w:tr>
      <w:tr w:rsidR="00660109" w:rsidRPr="00053C9B" w14:paraId="5A8B26ED" w14:textId="77777777" w:rsidTr="000569DF">
        <w:tc>
          <w:tcPr>
            <w:tcW w:w="1706" w:type="pct"/>
            <w:shd w:val="clear" w:color="auto" w:fill="auto"/>
          </w:tcPr>
          <w:p w14:paraId="3A6CBC22" w14:textId="77777777" w:rsidR="00660109" w:rsidRPr="00053C9B" w:rsidRDefault="00660109" w:rsidP="00660109">
            <w:pPr>
              <w:rPr>
                <w:rFonts w:cstheme="minorHAnsi"/>
              </w:rPr>
            </w:pPr>
          </w:p>
        </w:tc>
        <w:tc>
          <w:tcPr>
            <w:tcW w:w="1660" w:type="pct"/>
            <w:shd w:val="clear" w:color="auto" w:fill="auto"/>
          </w:tcPr>
          <w:p w14:paraId="787A2948" w14:textId="77777777" w:rsidR="00660109" w:rsidRPr="00053C9B" w:rsidRDefault="00660109" w:rsidP="00660109">
            <w:pPr>
              <w:rPr>
                <w:rFonts w:cstheme="minorHAnsi"/>
              </w:rPr>
            </w:pPr>
          </w:p>
        </w:tc>
        <w:tc>
          <w:tcPr>
            <w:tcW w:w="1634" w:type="pct"/>
            <w:shd w:val="clear" w:color="auto" w:fill="auto"/>
          </w:tcPr>
          <w:p w14:paraId="018EB38F" w14:textId="77777777" w:rsidR="00660109" w:rsidRPr="00053C9B" w:rsidRDefault="00660109" w:rsidP="00660109">
            <w:pPr>
              <w:rPr>
                <w:rFonts w:cstheme="minorHAnsi"/>
              </w:rPr>
            </w:pPr>
          </w:p>
        </w:tc>
      </w:tr>
      <w:tr w:rsidR="00660109" w:rsidRPr="00053C9B" w14:paraId="599522CF" w14:textId="77777777" w:rsidTr="000569DF">
        <w:tc>
          <w:tcPr>
            <w:tcW w:w="1706" w:type="pct"/>
            <w:shd w:val="clear" w:color="auto" w:fill="44546A"/>
          </w:tcPr>
          <w:p w14:paraId="276131DC" w14:textId="525929AF" w:rsidR="00660109" w:rsidRPr="00053C9B" w:rsidRDefault="00660109" w:rsidP="00660109">
            <w:pPr>
              <w:rPr>
                <w:rFonts w:cstheme="minorHAnsi"/>
              </w:rPr>
            </w:pPr>
            <w:r w:rsidRPr="00053C9B">
              <w:rPr>
                <w:rFonts w:cstheme="minorHAnsi"/>
                <w:b/>
                <w:bCs/>
              </w:rPr>
              <w:t xml:space="preserve">Nümayəndəsi: </w:t>
            </w:r>
          </w:p>
        </w:tc>
        <w:tc>
          <w:tcPr>
            <w:tcW w:w="1660" w:type="pct"/>
            <w:shd w:val="clear" w:color="auto" w:fill="44546A"/>
          </w:tcPr>
          <w:p w14:paraId="56C2891B" w14:textId="21D3EE21" w:rsidR="00660109" w:rsidRPr="00053C9B" w:rsidRDefault="00660109" w:rsidP="00660109">
            <w:pPr>
              <w:rPr>
                <w:rFonts w:cstheme="minorHAnsi"/>
                <w:b/>
                <w:bCs/>
              </w:rPr>
            </w:pPr>
            <w:r w:rsidRPr="00053C9B">
              <w:rPr>
                <w:rFonts w:cstheme="minorHAnsi"/>
                <w:b/>
                <w:bCs/>
              </w:rPr>
              <w:t xml:space="preserve">Ad və Soyad </w:t>
            </w:r>
          </w:p>
          <w:p w14:paraId="0012B5E4" w14:textId="77777777" w:rsidR="00660109" w:rsidRPr="00053C9B" w:rsidRDefault="00660109" w:rsidP="00660109">
            <w:pPr>
              <w:rPr>
                <w:rFonts w:cstheme="minorHAnsi"/>
              </w:rPr>
            </w:pPr>
          </w:p>
        </w:tc>
        <w:tc>
          <w:tcPr>
            <w:tcW w:w="1634" w:type="pct"/>
            <w:shd w:val="clear" w:color="auto" w:fill="44546A"/>
          </w:tcPr>
          <w:p w14:paraId="68D8A093" w14:textId="12ED408C" w:rsidR="00660109" w:rsidRPr="00053C9B" w:rsidRDefault="00660109" w:rsidP="00660109">
            <w:pPr>
              <w:rPr>
                <w:rFonts w:cstheme="minorHAnsi"/>
              </w:rPr>
            </w:pPr>
            <w:r w:rsidRPr="00053C9B">
              <w:rPr>
                <w:rFonts w:cstheme="minorHAnsi"/>
                <w:b/>
                <w:bCs/>
              </w:rPr>
              <w:t>İmza</w:t>
            </w:r>
          </w:p>
        </w:tc>
      </w:tr>
      <w:tr w:rsidR="00660109" w:rsidRPr="00053C9B" w14:paraId="3EF42E87" w14:textId="77777777" w:rsidTr="000569DF">
        <w:tc>
          <w:tcPr>
            <w:tcW w:w="1706" w:type="pct"/>
            <w:shd w:val="clear" w:color="auto" w:fill="auto"/>
          </w:tcPr>
          <w:p w14:paraId="49654CE5" w14:textId="4F251FBF" w:rsidR="00660109" w:rsidRPr="00053C9B" w:rsidRDefault="00660109" w:rsidP="00660109">
            <w:pPr>
              <w:rPr>
                <w:rFonts w:cstheme="minorHAnsi"/>
              </w:rPr>
            </w:pPr>
            <w:r w:rsidRPr="00053C9B">
              <w:rPr>
                <w:rFonts w:cstheme="minorHAnsi"/>
                <w:b/>
                <w:bCs/>
              </w:rPr>
              <w:t xml:space="preserve">Yerli İcmalar </w:t>
            </w:r>
          </w:p>
        </w:tc>
        <w:tc>
          <w:tcPr>
            <w:tcW w:w="1660" w:type="pct"/>
            <w:shd w:val="clear" w:color="auto" w:fill="auto"/>
          </w:tcPr>
          <w:p w14:paraId="4E43C408" w14:textId="77777777" w:rsidR="00660109" w:rsidRPr="00053C9B" w:rsidRDefault="00660109" w:rsidP="00660109">
            <w:pPr>
              <w:rPr>
                <w:rFonts w:cstheme="minorHAnsi"/>
              </w:rPr>
            </w:pPr>
          </w:p>
        </w:tc>
        <w:tc>
          <w:tcPr>
            <w:tcW w:w="1634" w:type="pct"/>
            <w:shd w:val="clear" w:color="auto" w:fill="auto"/>
          </w:tcPr>
          <w:p w14:paraId="18C454C1" w14:textId="77777777" w:rsidR="00660109" w:rsidRPr="00053C9B" w:rsidRDefault="00660109" w:rsidP="00660109">
            <w:pPr>
              <w:rPr>
                <w:rFonts w:cstheme="minorHAnsi"/>
              </w:rPr>
            </w:pPr>
          </w:p>
        </w:tc>
      </w:tr>
      <w:tr w:rsidR="00660109" w:rsidRPr="00053C9B" w14:paraId="6E11F1D9" w14:textId="77777777" w:rsidTr="000569DF">
        <w:tc>
          <w:tcPr>
            <w:tcW w:w="1706" w:type="pct"/>
            <w:shd w:val="clear" w:color="auto" w:fill="auto"/>
          </w:tcPr>
          <w:p w14:paraId="38A9D6A6" w14:textId="0DCE9A4E" w:rsidR="00660109" w:rsidRPr="00053C9B" w:rsidRDefault="00660109" w:rsidP="00660109">
            <w:pPr>
              <w:rPr>
                <w:rFonts w:cstheme="minorHAnsi"/>
              </w:rPr>
            </w:pPr>
            <w:r w:rsidRPr="00053C9B">
              <w:rPr>
                <w:rFonts w:cstheme="minorHAnsi"/>
                <w:b/>
                <w:bCs/>
              </w:rPr>
              <w:t>Gəncə İH</w:t>
            </w:r>
          </w:p>
        </w:tc>
        <w:tc>
          <w:tcPr>
            <w:tcW w:w="1660" w:type="pct"/>
            <w:shd w:val="clear" w:color="auto" w:fill="auto"/>
          </w:tcPr>
          <w:p w14:paraId="669C5D78" w14:textId="77777777" w:rsidR="00660109" w:rsidRPr="00053C9B" w:rsidRDefault="00660109" w:rsidP="00660109">
            <w:pPr>
              <w:rPr>
                <w:rFonts w:cstheme="minorHAnsi"/>
              </w:rPr>
            </w:pPr>
          </w:p>
        </w:tc>
        <w:tc>
          <w:tcPr>
            <w:tcW w:w="1634" w:type="pct"/>
            <w:shd w:val="clear" w:color="auto" w:fill="auto"/>
          </w:tcPr>
          <w:p w14:paraId="17BAA328" w14:textId="77777777" w:rsidR="00660109" w:rsidRPr="00053C9B" w:rsidRDefault="00660109" w:rsidP="00660109">
            <w:pPr>
              <w:rPr>
                <w:rFonts w:cstheme="minorHAnsi"/>
              </w:rPr>
            </w:pPr>
          </w:p>
        </w:tc>
      </w:tr>
      <w:tr w:rsidR="00660109" w:rsidRPr="00053C9B" w14:paraId="11169CE0" w14:textId="77777777" w:rsidTr="000569DF">
        <w:tc>
          <w:tcPr>
            <w:tcW w:w="1706" w:type="pct"/>
            <w:shd w:val="clear" w:color="auto" w:fill="auto"/>
          </w:tcPr>
          <w:p w14:paraId="4177F423" w14:textId="1748E6F3" w:rsidR="00660109" w:rsidRPr="00053C9B" w:rsidRDefault="00C567C1" w:rsidP="00660109">
            <w:pPr>
              <w:rPr>
                <w:rFonts w:cstheme="minorHAnsi"/>
              </w:rPr>
            </w:pPr>
            <w:r w:rsidRPr="00053C9B">
              <w:rPr>
                <w:rFonts w:cstheme="minorHAnsi"/>
                <w:b/>
                <w:bCs/>
              </w:rPr>
              <w:t>QHT</w:t>
            </w:r>
            <w:r w:rsidR="00660109" w:rsidRPr="00053C9B">
              <w:rPr>
                <w:rFonts w:cstheme="minorHAnsi"/>
                <w:b/>
                <w:bCs/>
              </w:rPr>
              <w:t xml:space="preserve">: ________________ </w:t>
            </w:r>
          </w:p>
        </w:tc>
        <w:tc>
          <w:tcPr>
            <w:tcW w:w="1660" w:type="pct"/>
            <w:shd w:val="clear" w:color="auto" w:fill="auto"/>
          </w:tcPr>
          <w:p w14:paraId="31DDC88B" w14:textId="77777777" w:rsidR="00660109" w:rsidRPr="00053C9B" w:rsidRDefault="00660109" w:rsidP="00660109">
            <w:pPr>
              <w:rPr>
                <w:rFonts w:cstheme="minorHAnsi"/>
              </w:rPr>
            </w:pPr>
          </w:p>
        </w:tc>
        <w:tc>
          <w:tcPr>
            <w:tcW w:w="1634" w:type="pct"/>
            <w:shd w:val="clear" w:color="auto" w:fill="auto"/>
          </w:tcPr>
          <w:p w14:paraId="24635091" w14:textId="77777777" w:rsidR="00660109" w:rsidRPr="00053C9B" w:rsidRDefault="00660109" w:rsidP="00660109">
            <w:pPr>
              <w:rPr>
                <w:rFonts w:cstheme="minorHAnsi"/>
              </w:rPr>
            </w:pPr>
          </w:p>
        </w:tc>
      </w:tr>
      <w:tr w:rsidR="00660109" w:rsidRPr="00053C9B" w14:paraId="3E6BEAD4" w14:textId="77777777" w:rsidTr="000569DF">
        <w:tc>
          <w:tcPr>
            <w:tcW w:w="1706" w:type="pct"/>
            <w:shd w:val="clear" w:color="auto" w:fill="auto"/>
          </w:tcPr>
          <w:p w14:paraId="2B8CFAD1" w14:textId="466F1D53" w:rsidR="00660109" w:rsidRPr="00053C9B" w:rsidRDefault="00C567C1" w:rsidP="00660109">
            <w:pPr>
              <w:rPr>
                <w:rFonts w:cstheme="minorHAnsi"/>
              </w:rPr>
            </w:pPr>
            <w:r w:rsidRPr="00053C9B">
              <w:rPr>
                <w:rFonts w:cstheme="minorHAnsi"/>
                <w:b/>
                <w:bCs/>
              </w:rPr>
              <w:t>Digər</w:t>
            </w:r>
            <w:r w:rsidR="00660109" w:rsidRPr="00053C9B">
              <w:rPr>
                <w:rFonts w:cstheme="minorHAnsi"/>
                <w:b/>
                <w:bCs/>
              </w:rPr>
              <w:t xml:space="preserve">: _______________ </w:t>
            </w:r>
          </w:p>
        </w:tc>
        <w:tc>
          <w:tcPr>
            <w:tcW w:w="1660" w:type="pct"/>
            <w:shd w:val="clear" w:color="auto" w:fill="auto"/>
          </w:tcPr>
          <w:p w14:paraId="5A7EFBAA" w14:textId="77777777" w:rsidR="00660109" w:rsidRPr="00053C9B" w:rsidRDefault="00660109" w:rsidP="00660109">
            <w:pPr>
              <w:rPr>
                <w:rFonts w:cstheme="minorHAnsi"/>
              </w:rPr>
            </w:pPr>
          </w:p>
        </w:tc>
        <w:tc>
          <w:tcPr>
            <w:tcW w:w="1634" w:type="pct"/>
            <w:shd w:val="clear" w:color="auto" w:fill="auto"/>
          </w:tcPr>
          <w:p w14:paraId="54899D7F" w14:textId="77777777" w:rsidR="00660109" w:rsidRPr="00053C9B" w:rsidRDefault="00660109" w:rsidP="00660109">
            <w:pPr>
              <w:rPr>
                <w:rFonts w:cstheme="minorHAnsi"/>
              </w:rPr>
            </w:pPr>
          </w:p>
        </w:tc>
      </w:tr>
      <w:tr w:rsidR="00660109" w:rsidRPr="00053C9B" w14:paraId="40F80C10" w14:textId="77777777" w:rsidTr="000569DF">
        <w:tc>
          <w:tcPr>
            <w:tcW w:w="1706" w:type="pct"/>
            <w:shd w:val="clear" w:color="auto" w:fill="auto"/>
          </w:tcPr>
          <w:p w14:paraId="4D1C8AC0" w14:textId="549605BB" w:rsidR="00660109" w:rsidRPr="00053C9B" w:rsidRDefault="00C567C1" w:rsidP="00660109">
            <w:pPr>
              <w:rPr>
                <w:rFonts w:cstheme="minorHAnsi"/>
              </w:rPr>
            </w:pPr>
            <w:r w:rsidRPr="00053C9B">
              <w:rPr>
                <w:rFonts w:cstheme="minorHAnsi"/>
                <w:b/>
                <w:bCs/>
              </w:rPr>
              <w:t>Dİgər</w:t>
            </w:r>
            <w:r w:rsidR="00660109" w:rsidRPr="00053C9B">
              <w:rPr>
                <w:rFonts w:cstheme="minorHAnsi"/>
                <w:b/>
                <w:bCs/>
              </w:rPr>
              <w:t>: _______________</w:t>
            </w:r>
          </w:p>
        </w:tc>
        <w:tc>
          <w:tcPr>
            <w:tcW w:w="1660" w:type="pct"/>
            <w:shd w:val="clear" w:color="auto" w:fill="auto"/>
          </w:tcPr>
          <w:p w14:paraId="5B03C961" w14:textId="77777777" w:rsidR="00660109" w:rsidRPr="00053C9B" w:rsidRDefault="00660109" w:rsidP="00660109">
            <w:pPr>
              <w:rPr>
                <w:rFonts w:cstheme="minorHAnsi"/>
              </w:rPr>
            </w:pPr>
          </w:p>
        </w:tc>
        <w:tc>
          <w:tcPr>
            <w:tcW w:w="1634" w:type="pct"/>
            <w:shd w:val="clear" w:color="auto" w:fill="auto"/>
          </w:tcPr>
          <w:p w14:paraId="3B518214" w14:textId="77777777" w:rsidR="00660109" w:rsidRPr="00053C9B" w:rsidRDefault="00660109" w:rsidP="00660109">
            <w:pPr>
              <w:rPr>
                <w:rFonts w:cstheme="minorHAnsi"/>
              </w:rPr>
            </w:pPr>
          </w:p>
        </w:tc>
      </w:tr>
    </w:tbl>
    <w:p w14:paraId="59F3B059" w14:textId="77777777" w:rsidR="00660109" w:rsidRPr="00053C9B" w:rsidRDefault="00660109" w:rsidP="00460C6C">
      <w:pPr>
        <w:rPr>
          <w:rFonts w:cstheme="minorHAnsi"/>
          <w:lang w:val="az-Latn-AZ"/>
        </w:rPr>
      </w:pPr>
    </w:p>
    <w:p w14:paraId="2FDE5CF2" w14:textId="77777777" w:rsidR="00660109" w:rsidRPr="00053C9B" w:rsidRDefault="00660109" w:rsidP="00460C6C">
      <w:pPr>
        <w:rPr>
          <w:rFonts w:cstheme="minorHAnsi"/>
          <w:lang w:val="az-Latn-AZ"/>
        </w:rPr>
      </w:pPr>
    </w:p>
    <w:p w14:paraId="12571461" w14:textId="77777777" w:rsidR="00053C9B" w:rsidRPr="00053C9B" w:rsidRDefault="00053C9B" w:rsidP="00460C6C">
      <w:pPr>
        <w:rPr>
          <w:rFonts w:cstheme="minorHAnsi"/>
          <w:lang w:val="az-Latn-AZ"/>
        </w:rPr>
      </w:pPr>
    </w:p>
    <w:p w14:paraId="0589CA9F" w14:textId="63641A70" w:rsidR="00C567C1" w:rsidRPr="00053C9B" w:rsidRDefault="00C567C1" w:rsidP="00053C9B">
      <w:pPr>
        <w:jc w:val="left"/>
        <w:rPr>
          <w:rFonts w:cstheme="minorHAnsi"/>
          <w:b/>
          <w:color w:val="365A7E"/>
          <w:sz w:val="32"/>
          <w:szCs w:val="32"/>
          <w:lang w:val="az-Latn-AZ"/>
        </w:rPr>
      </w:pPr>
      <w:r w:rsidRPr="00053C9B">
        <w:rPr>
          <w:rFonts w:cstheme="minorHAnsi"/>
          <w:b/>
          <w:color w:val="365A7E"/>
          <w:sz w:val="32"/>
          <w:szCs w:val="32"/>
          <w:lang w:val="az-Latn-AZ"/>
        </w:rPr>
        <w:lastRenderedPageBreak/>
        <w:t>BÖLMƏ III – MARAQLI TƏRƏFLƏRİN QEYDİYYATI</w:t>
      </w:r>
    </w:p>
    <w:tbl>
      <w:tblPr>
        <w:tblW w:w="558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2309"/>
        <w:gridCol w:w="2063"/>
        <w:gridCol w:w="1814"/>
        <w:gridCol w:w="2228"/>
        <w:gridCol w:w="1552"/>
        <w:gridCol w:w="1767"/>
        <w:gridCol w:w="1555"/>
      </w:tblGrid>
      <w:tr w:rsidR="00C567C1" w:rsidRPr="00053C9B" w14:paraId="5BA8EE77" w14:textId="77777777" w:rsidTr="00C4538D">
        <w:tc>
          <w:tcPr>
            <w:tcW w:w="736" w:type="pct"/>
            <w:shd w:val="clear" w:color="auto" w:fill="44546A"/>
            <w:vAlign w:val="center"/>
          </w:tcPr>
          <w:p w14:paraId="75E021D5" w14:textId="5D3E7F30" w:rsidR="00C567C1" w:rsidRPr="00053C9B" w:rsidRDefault="00C567C1" w:rsidP="000569DF">
            <w:pPr>
              <w:spacing w:before="0" w:after="0" w:line="276" w:lineRule="auto"/>
              <w:jc w:val="left"/>
              <w:rPr>
                <w:rFonts w:eastAsia="Calibri" w:cstheme="minorHAnsi"/>
                <w:b/>
                <w:color w:val="FFFFFF" w:themeColor="background1"/>
                <w:lang w:val="az-Latn-AZ"/>
              </w:rPr>
            </w:pPr>
            <w:r w:rsidRPr="00053C9B">
              <w:rPr>
                <w:rFonts w:eastAsia="Calibri" w:cstheme="minorHAnsi"/>
                <w:b/>
                <w:color w:val="FFFFFF" w:themeColor="background1"/>
                <w:lang w:val="az-Latn-AZ"/>
              </w:rPr>
              <w:t>Maraqlı tərəf (şirkət və ya müəssisənin adı)</w:t>
            </w:r>
          </w:p>
        </w:tc>
        <w:tc>
          <w:tcPr>
            <w:tcW w:w="741" w:type="pct"/>
            <w:shd w:val="clear" w:color="auto" w:fill="44546A"/>
            <w:vAlign w:val="center"/>
          </w:tcPr>
          <w:p w14:paraId="327ECC7C" w14:textId="041A8A56" w:rsidR="00C567C1" w:rsidRPr="00053C9B" w:rsidRDefault="00C567C1" w:rsidP="000569DF">
            <w:pPr>
              <w:spacing w:before="0" w:after="0" w:line="276" w:lineRule="auto"/>
              <w:jc w:val="left"/>
              <w:rPr>
                <w:rFonts w:eastAsia="Calibri" w:cstheme="minorHAnsi"/>
                <w:b/>
                <w:color w:val="FFFFFF" w:themeColor="background1"/>
                <w:lang w:val="az-Latn-AZ"/>
              </w:rPr>
            </w:pPr>
            <w:r w:rsidRPr="00053C9B">
              <w:rPr>
                <w:rFonts w:eastAsia="Calibri" w:cstheme="minorHAnsi"/>
                <w:b/>
                <w:color w:val="FFFFFF" w:themeColor="background1"/>
                <w:lang w:val="az-Latn-AZ"/>
              </w:rPr>
              <w:t>Maraqlı tərəfin iştirakçısı (ad, soyad, və s.)</w:t>
            </w:r>
          </w:p>
        </w:tc>
        <w:tc>
          <w:tcPr>
            <w:tcW w:w="662" w:type="pct"/>
            <w:shd w:val="clear" w:color="auto" w:fill="44546A"/>
            <w:vAlign w:val="center"/>
          </w:tcPr>
          <w:p w14:paraId="45777E4C" w14:textId="1EDFE9B5" w:rsidR="00C567C1" w:rsidRPr="00053C9B" w:rsidRDefault="00C567C1" w:rsidP="000569DF">
            <w:pPr>
              <w:spacing w:before="0" w:after="0" w:line="276" w:lineRule="auto"/>
              <w:jc w:val="left"/>
              <w:rPr>
                <w:rFonts w:eastAsia="Calibri" w:cstheme="minorHAnsi"/>
                <w:b/>
                <w:color w:val="FFFFFF" w:themeColor="background1"/>
                <w:lang w:val="az-Latn-AZ"/>
              </w:rPr>
            </w:pPr>
            <w:r w:rsidRPr="00053C9B">
              <w:rPr>
                <w:rFonts w:eastAsia="Calibri" w:cstheme="minorHAnsi"/>
                <w:b/>
                <w:color w:val="FFFFFF" w:themeColor="background1"/>
                <w:lang w:val="az-Latn-AZ"/>
              </w:rPr>
              <w:t>Əlaqə məlumatları (telefon, email, vebsayt etc)</w:t>
            </w:r>
          </w:p>
        </w:tc>
        <w:tc>
          <w:tcPr>
            <w:tcW w:w="582" w:type="pct"/>
            <w:shd w:val="clear" w:color="auto" w:fill="44546A"/>
            <w:vAlign w:val="center"/>
          </w:tcPr>
          <w:p w14:paraId="14350DDE" w14:textId="756147D5" w:rsidR="00C567C1" w:rsidRPr="00053C9B" w:rsidRDefault="00C567C1" w:rsidP="000569DF">
            <w:pPr>
              <w:spacing w:before="0" w:after="0" w:line="276" w:lineRule="auto"/>
              <w:jc w:val="left"/>
              <w:rPr>
                <w:rFonts w:eastAsia="Calibri" w:cstheme="minorHAnsi"/>
                <w:b/>
                <w:color w:val="FFFFFF" w:themeColor="background1"/>
              </w:rPr>
            </w:pPr>
            <w:r w:rsidRPr="00053C9B">
              <w:rPr>
                <w:rFonts w:eastAsia="Calibri" w:cstheme="minorHAnsi"/>
                <w:b/>
                <w:color w:val="FFFFFF" w:themeColor="background1"/>
              </w:rPr>
              <w:t>Layihədə əsas marağı</w:t>
            </w:r>
          </w:p>
        </w:tc>
        <w:tc>
          <w:tcPr>
            <w:tcW w:w="715" w:type="pct"/>
            <w:shd w:val="clear" w:color="auto" w:fill="44546A"/>
            <w:vAlign w:val="center"/>
          </w:tcPr>
          <w:p w14:paraId="5261B279" w14:textId="3E840FFA" w:rsidR="00C567C1" w:rsidRPr="00053C9B" w:rsidRDefault="00224D33" w:rsidP="000569DF">
            <w:pPr>
              <w:spacing w:before="0" w:after="0" w:line="276" w:lineRule="auto"/>
              <w:jc w:val="left"/>
              <w:rPr>
                <w:rFonts w:eastAsia="Calibri" w:cstheme="minorHAnsi"/>
                <w:b/>
                <w:color w:val="FFFFFF" w:themeColor="background1"/>
              </w:rPr>
            </w:pPr>
            <w:r w:rsidRPr="00053C9B">
              <w:rPr>
                <w:rFonts w:eastAsia="Calibri" w:cstheme="minorHAnsi"/>
                <w:b/>
                <w:color w:val="FFFFFF" w:themeColor="background1"/>
              </w:rPr>
              <w:t>Ünsiyyət tezliyi</w:t>
            </w:r>
          </w:p>
        </w:tc>
        <w:tc>
          <w:tcPr>
            <w:tcW w:w="498" w:type="pct"/>
            <w:shd w:val="clear" w:color="auto" w:fill="44546A"/>
            <w:vAlign w:val="center"/>
          </w:tcPr>
          <w:p w14:paraId="0908A7F9" w14:textId="5997EDCA" w:rsidR="00C567C1" w:rsidRPr="00053C9B" w:rsidRDefault="00224D33" w:rsidP="000569DF">
            <w:pPr>
              <w:spacing w:before="0" w:after="0" w:line="276" w:lineRule="auto"/>
              <w:jc w:val="left"/>
              <w:rPr>
                <w:rFonts w:eastAsia="Calibri" w:cstheme="minorHAnsi"/>
                <w:b/>
                <w:color w:val="FFFFFF" w:themeColor="background1"/>
              </w:rPr>
            </w:pPr>
            <w:r w:rsidRPr="00053C9B">
              <w:rPr>
                <w:rFonts w:eastAsia="Calibri" w:cstheme="minorHAnsi"/>
                <w:b/>
                <w:color w:val="FFFFFF" w:themeColor="background1"/>
              </w:rPr>
              <w:t>Qaldırılan məsələlər</w:t>
            </w:r>
          </w:p>
        </w:tc>
        <w:tc>
          <w:tcPr>
            <w:tcW w:w="567" w:type="pct"/>
            <w:shd w:val="clear" w:color="auto" w:fill="44546A"/>
            <w:vAlign w:val="center"/>
          </w:tcPr>
          <w:p w14:paraId="2C20B108" w14:textId="2ADAA308" w:rsidR="00C567C1" w:rsidRPr="00053C9B" w:rsidRDefault="00224D33" w:rsidP="000569DF">
            <w:pPr>
              <w:spacing w:before="0" w:after="0" w:line="276" w:lineRule="auto"/>
              <w:jc w:val="left"/>
              <w:rPr>
                <w:rFonts w:eastAsia="Calibri" w:cstheme="minorHAnsi"/>
                <w:b/>
                <w:color w:val="FFFFFF" w:themeColor="background1"/>
                <w:lang w:val="az-Latn-AZ"/>
              </w:rPr>
            </w:pPr>
            <w:r w:rsidRPr="00053C9B">
              <w:rPr>
                <w:rFonts w:eastAsia="Calibri" w:cstheme="minorHAnsi"/>
                <w:b/>
                <w:color w:val="FFFFFF" w:themeColor="background1"/>
              </w:rPr>
              <w:t>Tələb olunan işlər</w:t>
            </w:r>
          </w:p>
        </w:tc>
        <w:tc>
          <w:tcPr>
            <w:tcW w:w="499" w:type="pct"/>
            <w:shd w:val="clear" w:color="auto" w:fill="44546A"/>
            <w:vAlign w:val="center"/>
          </w:tcPr>
          <w:p w14:paraId="7D3454DF" w14:textId="03443E1E" w:rsidR="00C567C1" w:rsidRPr="00053C9B" w:rsidRDefault="00224D33" w:rsidP="000569DF">
            <w:pPr>
              <w:spacing w:before="0" w:after="0" w:line="276" w:lineRule="auto"/>
              <w:jc w:val="left"/>
              <w:rPr>
                <w:rFonts w:eastAsia="Calibri" w:cstheme="minorHAnsi"/>
                <w:b/>
                <w:color w:val="FFFFFF" w:themeColor="background1"/>
              </w:rPr>
            </w:pPr>
            <w:r w:rsidRPr="00053C9B">
              <w:rPr>
                <w:rFonts w:eastAsia="Calibri" w:cstheme="minorHAnsi"/>
                <w:b/>
                <w:color w:val="FFFFFF" w:themeColor="background1"/>
              </w:rPr>
              <w:t>Tələb olunan işin vəziyyəti</w:t>
            </w:r>
          </w:p>
        </w:tc>
      </w:tr>
      <w:tr w:rsidR="00C567C1" w:rsidRPr="00053C9B" w14:paraId="5F0A9385" w14:textId="77777777" w:rsidTr="00C4538D">
        <w:tc>
          <w:tcPr>
            <w:tcW w:w="736" w:type="pct"/>
            <w:shd w:val="clear" w:color="auto" w:fill="auto"/>
          </w:tcPr>
          <w:p w14:paraId="7AD12404" w14:textId="77777777" w:rsidR="00C567C1" w:rsidRPr="00053C9B" w:rsidRDefault="00C567C1" w:rsidP="000569DF">
            <w:pPr>
              <w:spacing w:before="0" w:after="0" w:line="276" w:lineRule="auto"/>
              <w:rPr>
                <w:rFonts w:eastAsia="Calibri" w:cstheme="minorHAnsi"/>
              </w:rPr>
            </w:pPr>
          </w:p>
        </w:tc>
        <w:tc>
          <w:tcPr>
            <w:tcW w:w="741" w:type="pct"/>
          </w:tcPr>
          <w:p w14:paraId="445FB706"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662" w:type="pct"/>
          </w:tcPr>
          <w:p w14:paraId="26FD278A"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582" w:type="pct"/>
          </w:tcPr>
          <w:p w14:paraId="58E2A21D"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0972093B" w14:textId="77777777" w:rsidR="00C567C1" w:rsidRPr="00053C9B" w:rsidRDefault="00C567C1" w:rsidP="000569DF">
            <w:pPr>
              <w:spacing w:before="0" w:after="0" w:line="276" w:lineRule="auto"/>
              <w:rPr>
                <w:rFonts w:eastAsia="Calibri" w:cstheme="minorHAnsi"/>
              </w:rPr>
            </w:pPr>
          </w:p>
        </w:tc>
        <w:tc>
          <w:tcPr>
            <w:tcW w:w="498" w:type="pct"/>
          </w:tcPr>
          <w:p w14:paraId="76D8D5FA" w14:textId="77777777" w:rsidR="00C567C1" w:rsidRPr="00053C9B" w:rsidRDefault="00C567C1" w:rsidP="000569DF">
            <w:pPr>
              <w:spacing w:before="0" w:after="0" w:line="276" w:lineRule="auto"/>
              <w:rPr>
                <w:rFonts w:eastAsia="Calibri" w:cstheme="minorHAnsi"/>
              </w:rPr>
            </w:pPr>
          </w:p>
        </w:tc>
        <w:tc>
          <w:tcPr>
            <w:tcW w:w="567" w:type="pct"/>
          </w:tcPr>
          <w:p w14:paraId="7795C4D7" w14:textId="77777777" w:rsidR="00C567C1" w:rsidRPr="00053C9B" w:rsidRDefault="00C567C1" w:rsidP="000569DF">
            <w:pPr>
              <w:spacing w:before="0" w:after="0" w:line="276" w:lineRule="auto"/>
              <w:rPr>
                <w:rFonts w:eastAsia="Calibri" w:cstheme="minorHAnsi"/>
              </w:rPr>
            </w:pPr>
          </w:p>
        </w:tc>
        <w:tc>
          <w:tcPr>
            <w:tcW w:w="499" w:type="pct"/>
          </w:tcPr>
          <w:p w14:paraId="47AD5109" w14:textId="77777777" w:rsidR="00C567C1" w:rsidRPr="00053C9B" w:rsidRDefault="00C567C1" w:rsidP="000569DF">
            <w:pPr>
              <w:spacing w:before="0" w:after="0" w:line="276" w:lineRule="auto"/>
              <w:rPr>
                <w:rFonts w:eastAsia="Calibri" w:cstheme="minorHAnsi"/>
              </w:rPr>
            </w:pPr>
          </w:p>
        </w:tc>
      </w:tr>
      <w:tr w:rsidR="00C567C1" w:rsidRPr="00053C9B" w14:paraId="0F54F27B" w14:textId="77777777" w:rsidTr="00C4538D">
        <w:tc>
          <w:tcPr>
            <w:tcW w:w="736" w:type="pct"/>
            <w:shd w:val="clear" w:color="auto" w:fill="auto"/>
          </w:tcPr>
          <w:p w14:paraId="33CA3992" w14:textId="77777777" w:rsidR="00C567C1" w:rsidRPr="00053C9B" w:rsidRDefault="00C567C1" w:rsidP="000569DF">
            <w:pPr>
              <w:spacing w:before="0" w:after="0" w:line="276" w:lineRule="auto"/>
              <w:rPr>
                <w:rFonts w:eastAsia="Calibri" w:cstheme="minorHAnsi"/>
              </w:rPr>
            </w:pPr>
          </w:p>
        </w:tc>
        <w:tc>
          <w:tcPr>
            <w:tcW w:w="741" w:type="pct"/>
          </w:tcPr>
          <w:p w14:paraId="700F7139" w14:textId="77777777" w:rsidR="00C567C1" w:rsidRPr="00053C9B" w:rsidRDefault="00C567C1" w:rsidP="000569DF">
            <w:pPr>
              <w:spacing w:before="0" w:after="0" w:line="276" w:lineRule="auto"/>
              <w:rPr>
                <w:rFonts w:eastAsia="Calibri" w:cstheme="minorHAnsi"/>
                <w:i/>
                <w:iCs/>
                <w:color w:val="000000"/>
              </w:rPr>
            </w:pPr>
          </w:p>
        </w:tc>
        <w:tc>
          <w:tcPr>
            <w:tcW w:w="662" w:type="pct"/>
          </w:tcPr>
          <w:p w14:paraId="1B779A16" w14:textId="77777777" w:rsidR="00C567C1" w:rsidRPr="00053C9B" w:rsidRDefault="00C567C1" w:rsidP="000569DF">
            <w:pPr>
              <w:spacing w:before="0" w:after="0" w:line="276" w:lineRule="auto"/>
              <w:rPr>
                <w:rFonts w:eastAsia="Calibri" w:cstheme="minorHAnsi"/>
                <w:i/>
                <w:iCs/>
                <w:color w:val="000000"/>
              </w:rPr>
            </w:pPr>
          </w:p>
        </w:tc>
        <w:tc>
          <w:tcPr>
            <w:tcW w:w="582" w:type="pct"/>
          </w:tcPr>
          <w:p w14:paraId="565EF391"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13B2D6A6" w14:textId="77777777" w:rsidR="00C567C1" w:rsidRPr="00053C9B" w:rsidRDefault="00C567C1" w:rsidP="000569DF">
            <w:pPr>
              <w:spacing w:before="0" w:after="0" w:line="276" w:lineRule="auto"/>
              <w:rPr>
                <w:rFonts w:eastAsia="Calibri" w:cstheme="minorHAnsi"/>
              </w:rPr>
            </w:pPr>
          </w:p>
        </w:tc>
        <w:tc>
          <w:tcPr>
            <w:tcW w:w="498" w:type="pct"/>
          </w:tcPr>
          <w:p w14:paraId="4EE15108" w14:textId="77777777" w:rsidR="00C567C1" w:rsidRPr="00053C9B" w:rsidRDefault="00C567C1" w:rsidP="000569DF">
            <w:pPr>
              <w:spacing w:before="0" w:after="0" w:line="276" w:lineRule="auto"/>
              <w:rPr>
                <w:rFonts w:eastAsia="Calibri" w:cstheme="minorHAnsi"/>
              </w:rPr>
            </w:pPr>
          </w:p>
        </w:tc>
        <w:tc>
          <w:tcPr>
            <w:tcW w:w="567" w:type="pct"/>
          </w:tcPr>
          <w:p w14:paraId="34EE789F" w14:textId="77777777" w:rsidR="00C567C1" w:rsidRPr="00053C9B" w:rsidRDefault="00C567C1" w:rsidP="000569DF">
            <w:pPr>
              <w:spacing w:before="0" w:after="0" w:line="276" w:lineRule="auto"/>
              <w:rPr>
                <w:rFonts w:eastAsia="Calibri" w:cstheme="minorHAnsi"/>
              </w:rPr>
            </w:pPr>
          </w:p>
        </w:tc>
        <w:tc>
          <w:tcPr>
            <w:tcW w:w="499" w:type="pct"/>
          </w:tcPr>
          <w:p w14:paraId="3B964800" w14:textId="77777777" w:rsidR="00C567C1" w:rsidRPr="00053C9B" w:rsidRDefault="00C567C1" w:rsidP="000569DF">
            <w:pPr>
              <w:spacing w:before="0" w:after="0" w:line="276" w:lineRule="auto"/>
              <w:rPr>
                <w:rFonts w:eastAsia="Calibri" w:cstheme="minorHAnsi"/>
              </w:rPr>
            </w:pPr>
          </w:p>
        </w:tc>
      </w:tr>
      <w:tr w:rsidR="00C567C1" w:rsidRPr="00053C9B" w14:paraId="3A712C00" w14:textId="77777777" w:rsidTr="00C4538D">
        <w:tc>
          <w:tcPr>
            <w:tcW w:w="736" w:type="pct"/>
            <w:shd w:val="clear" w:color="auto" w:fill="auto"/>
          </w:tcPr>
          <w:p w14:paraId="48E7214A" w14:textId="77777777" w:rsidR="00C567C1" w:rsidRPr="00053C9B" w:rsidRDefault="00C567C1" w:rsidP="000569DF">
            <w:pPr>
              <w:spacing w:before="0" w:after="0" w:line="276" w:lineRule="auto"/>
              <w:rPr>
                <w:rFonts w:eastAsia="Calibri" w:cstheme="minorHAnsi"/>
              </w:rPr>
            </w:pPr>
          </w:p>
        </w:tc>
        <w:tc>
          <w:tcPr>
            <w:tcW w:w="741" w:type="pct"/>
          </w:tcPr>
          <w:p w14:paraId="65F4EE18" w14:textId="77777777" w:rsidR="00C567C1" w:rsidRPr="00053C9B" w:rsidRDefault="00C567C1" w:rsidP="000569DF">
            <w:pPr>
              <w:spacing w:before="0" w:after="0" w:line="276" w:lineRule="auto"/>
              <w:rPr>
                <w:rFonts w:eastAsia="Calibri" w:cstheme="minorHAnsi"/>
              </w:rPr>
            </w:pPr>
          </w:p>
        </w:tc>
        <w:tc>
          <w:tcPr>
            <w:tcW w:w="662" w:type="pct"/>
          </w:tcPr>
          <w:p w14:paraId="005F033D" w14:textId="77777777" w:rsidR="00C567C1" w:rsidRPr="00053C9B" w:rsidRDefault="00C567C1" w:rsidP="000569DF">
            <w:pPr>
              <w:spacing w:before="0" w:after="0" w:line="276" w:lineRule="auto"/>
              <w:rPr>
                <w:rFonts w:eastAsia="Calibri" w:cstheme="minorHAnsi"/>
              </w:rPr>
            </w:pPr>
          </w:p>
        </w:tc>
        <w:tc>
          <w:tcPr>
            <w:tcW w:w="582" w:type="pct"/>
          </w:tcPr>
          <w:p w14:paraId="580BD994"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59A6F93A" w14:textId="77777777" w:rsidR="00C567C1" w:rsidRPr="00053C9B" w:rsidRDefault="00C567C1" w:rsidP="000569DF">
            <w:pPr>
              <w:spacing w:before="0" w:after="0" w:line="276" w:lineRule="auto"/>
              <w:rPr>
                <w:rFonts w:eastAsia="Calibri" w:cstheme="minorHAnsi"/>
              </w:rPr>
            </w:pPr>
          </w:p>
        </w:tc>
        <w:tc>
          <w:tcPr>
            <w:tcW w:w="498" w:type="pct"/>
          </w:tcPr>
          <w:p w14:paraId="75B414F6" w14:textId="77777777" w:rsidR="00C567C1" w:rsidRPr="00053C9B" w:rsidRDefault="00C567C1" w:rsidP="000569DF">
            <w:pPr>
              <w:spacing w:before="0" w:after="0" w:line="276" w:lineRule="auto"/>
              <w:rPr>
                <w:rFonts w:eastAsia="Calibri" w:cstheme="minorHAnsi"/>
              </w:rPr>
            </w:pPr>
          </w:p>
        </w:tc>
        <w:tc>
          <w:tcPr>
            <w:tcW w:w="567" w:type="pct"/>
          </w:tcPr>
          <w:p w14:paraId="18951AFB" w14:textId="77777777" w:rsidR="00C567C1" w:rsidRPr="00053C9B" w:rsidRDefault="00C567C1" w:rsidP="000569DF">
            <w:pPr>
              <w:spacing w:before="0" w:after="0" w:line="276" w:lineRule="auto"/>
              <w:rPr>
                <w:rFonts w:eastAsia="Calibri" w:cstheme="minorHAnsi"/>
              </w:rPr>
            </w:pPr>
          </w:p>
        </w:tc>
        <w:tc>
          <w:tcPr>
            <w:tcW w:w="499" w:type="pct"/>
          </w:tcPr>
          <w:p w14:paraId="2B38BB2B" w14:textId="77777777" w:rsidR="00C567C1" w:rsidRPr="00053C9B" w:rsidRDefault="00C567C1" w:rsidP="000569DF">
            <w:pPr>
              <w:spacing w:before="0" w:after="0" w:line="276" w:lineRule="auto"/>
              <w:rPr>
                <w:rFonts w:eastAsia="Calibri" w:cstheme="minorHAnsi"/>
              </w:rPr>
            </w:pPr>
          </w:p>
        </w:tc>
      </w:tr>
      <w:tr w:rsidR="00C567C1" w:rsidRPr="00053C9B" w14:paraId="0E4718BF" w14:textId="77777777" w:rsidTr="00C4538D">
        <w:tc>
          <w:tcPr>
            <w:tcW w:w="736" w:type="pct"/>
            <w:shd w:val="clear" w:color="auto" w:fill="auto"/>
          </w:tcPr>
          <w:p w14:paraId="22B1CB80" w14:textId="77777777" w:rsidR="00C567C1" w:rsidRPr="00053C9B" w:rsidRDefault="00C567C1" w:rsidP="000569DF">
            <w:pPr>
              <w:spacing w:before="0" w:after="0" w:line="276" w:lineRule="auto"/>
              <w:rPr>
                <w:rFonts w:eastAsia="Calibri" w:cstheme="minorHAnsi"/>
                <w:b/>
                <w:bCs/>
                <w:color w:val="000000"/>
              </w:rPr>
            </w:pPr>
          </w:p>
        </w:tc>
        <w:tc>
          <w:tcPr>
            <w:tcW w:w="741" w:type="pct"/>
          </w:tcPr>
          <w:p w14:paraId="19D8BCA0"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662" w:type="pct"/>
          </w:tcPr>
          <w:p w14:paraId="2AC918C6"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582" w:type="pct"/>
          </w:tcPr>
          <w:p w14:paraId="7FC824D0"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3C394B4E" w14:textId="77777777" w:rsidR="00C567C1" w:rsidRPr="00053C9B" w:rsidRDefault="00C567C1" w:rsidP="000569DF">
            <w:pPr>
              <w:spacing w:before="0" w:after="0" w:line="276" w:lineRule="auto"/>
              <w:rPr>
                <w:rFonts w:eastAsia="Calibri" w:cstheme="minorHAnsi"/>
              </w:rPr>
            </w:pPr>
          </w:p>
        </w:tc>
        <w:tc>
          <w:tcPr>
            <w:tcW w:w="498" w:type="pct"/>
          </w:tcPr>
          <w:p w14:paraId="7D0AC008" w14:textId="77777777" w:rsidR="00C567C1" w:rsidRPr="00053C9B" w:rsidRDefault="00C567C1" w:rsidP="000569DF">
            <w:pPr>
              <w:spacing w:before="0" w:after="0" w:line="276" w:lineRule="auto"/>
              <w:rPr>
                <w:rFonts w:eastAsia="Calibri" w:cstheme="minorHAnsi"/>
              </w:rPr>
            </w:pPr>
          </w:p>
        </w:tc>
        <w:tc>
          <w:tcPr>
            <w:tcW w:w="567" w:type="pct"/>
          </w:tcPr>
          <w:p w14:paraId="2075E4CD" w14:textId="77777777" w:rsidR="00C567C1" w:rsidRPr="00053C9B" w:rsidRDefault="00C567C1" w:rsidP="000569DF">
            <w:pPr>
              <w:spacing w:before="0" w:after="0" w:line="276" w:lineRule="auto"/>
              <w:rPr>
                <w:rFonts w:eastAsia="Calibri" w:cstheme="minorHAnsi"/>
              </w:rPr>
            </w:pPr>
          </w:p>
        </w:tc>
        <w:tc>
          <w:tcPr>
            <w:tcW w:w="499" w:type="pct"/>
          </w:tcPr>
          <w:p w14:paraId="65D7438B" w14:textId="77777777" w:rsidR="00C567C1" w:rsidRPr="00053C9B" w:rsidRDefault="00C567C1" w:rsidP="000569DF">
            <w:pPr>
              <w:spacing w:before="0" w:after="0" w:line="276" w:lineRule="auto"/>
              <w:rPr>
                <w:rFonts w:eastAsia="Calibri" w:cstheme="minorHAnsi"/>
              </w:rPr>
            </w:pPr>
          </w:p>
        </w:tc>
      </w:tr>
      <w:tr w:rsidR="00C567C1" w:rsidRPr="00053C9B" w14:paraId="6C1B98E4" w14:textId="77777777" w:rsidTr="00C4538D">
        <w:tc>
          <w:tcPr>
            <w:tcW w:w="736" w:type="pct"/>
            <w:shd w:val="clear" w:color="auto" w:fill="auto"/>
          </w:tcPr>
          <w:p w14:paraId="588D046B" w14:textId="77777777" w:rsidR="00C567C1" w:rsidRPr="00053C9B" w:rsidRDefault="00C567C1" w:rsidP="000569DF">
            <w:pPr>
              <w:spacing w:before="0" w:after="0" w:line="276" w:lineRule="auto"/>
              <w:rPr>
                <w:rFonts w:eastAsia="Calibri" w:cstheme="minorHAnsi"/>
                <w:b/>
                <w:bCs/>
                <w:color w:val="000000"/>
              </w:rPr>
            </w:pPr>
          </w:p>
        </w:tc>
        <w:tc>
          <w:tcPr>
            <w:tcW w:w="741" w:type="pct"/>
          </w:tcPr>
          <w:p w14:paraId="34EF5D14"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662" w:type="pct"/>
          </w:tcPr>
          <w:p w14:paraId="5DD2AACB"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582" w:type="pct"/>
          </w:tcPr>
          <w:p w14:paraId="75EF287A"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72F0BE63" w14:textId="77777777" w:rsidR="00C567C1" w:rsidRPr="00053C9B" w:rsidRDefault="00C567C1" w:rsidP="000569DF">
            <w:pPr>
              <w:spacing w:before="0" w:after="0" w:line="276" w:lineRule="auto"/>
              <w:rPr>
                <w:rFonts w:eastAsia="Calibri" w:cstheme="minorHAnsi"/>
              </w:rPr>
            </w:pPr>
          </w:p>
        </w:tc>
        <w:tc>
          <w:tcPr>
            <w:tcW w:w="498" w:type="pct"/>
          </w:tcPr>
          <w:p w14:paraId="18C4D5BA" w14:textId="77777777" w:rsidR="00C567C1" w:rsidRPr="00053C9B" w:rsidRDefault="00C567C1" w:rsidP="000569DF">
            <w:pPr>
              <w:spacing w:before="0" w:after="0" w:line="276" w:lineRule="auto"/>
              <w:rPr>
                <w:rFonts w:eastAsia="Calibri" w:cstheme="minorHAnsi"/>
              </w:rPr>
            </w:pPr>
          </w:p>
        </w:tc>
        <w:tc>
          <w:tcPr>
            <w:tcW w:w="567" w:type="pct"/>
          </w:tcPr>
          <w:p w14:paraId="5247FA7D" w14:textId="77777777" w:rsidR="00C567C1" w:rsidRPr="00053C9B" w:rsidRDefault="00C567C1" w:rsidP="000569DF">
            <w:pPr>
              <w:spacing w:before="0" w:after="0" w:line="276" w:lineRule="auto"/>
              <w:rPr>
                <w:rFonts w:eastAsia="Calibri" w:cstheme="minorHAnsi"/>
              </w:rPr>
            </w:pPr>
          </w:p>
        </w:tc>
        <w:tc>
          <w:tcPr>
            <w:tcW w:w="499" w:type="pct"/>
          </w:tcPr>
          <w:p w14:paraId="2E6176E9" w14:textId="77777777" w:rsidR="00C567C1" w:rsidRPr="00053C9B" w:rsidRDefault="00C567C1" w:rsidP="000569DF">
            <w:pPr>
              <w:spacing w:before="0" w:after="0" w:line="276" w:lineRule="auto"/>
              <w:rPr>
                <w:rFonts w:eastAsia="Calibri" w:cstheme="minorHAnsi"/>
              </w:rPr>
            </w:pPr>
          </w:p>
        </w:tc>
      </w:tr>
      <w:tr w:rsidR="00C567C1" w:rsidRPr="00053C9B" w14:paraId="77BB083D" w14:textId="77777777" w:rsidTr="00C4538D">
        <w:tc>
          <w:tcPr>
            <w:tcW w:w="736" w:type="pct"/>
            <w:shd w:val="clear" w:color="auto" w:fill="auto"/>
          </w:tcPr>
          <w:p w14:paraId="79C55145" w14:textId="77777777" w:rsidR="00C567C1" w:rsidRPr="00053C9B" w:rsidRDefault="00C567C1" w:rsidP="000569DF">
            <w:pPr>
              <w:spacing w:before="0" w:after="0" w:line="276" w:lineRule="auto"/>
              <w:rPr>
                <w:rFonts w:eastAsia="Calibri" w:cstheme="minorHAnsi"/>
                <w:b/>
                <w:bCs/>
                <w:color w:val="000000"/>
              </w:rPr>
            </w:pPr>
          </w:p>
        </w:tc>
        <w:tc>
          <w:tcPr>
            <w:tcW w:w="741" w:type="pct"/>
          </w:tcPr>
          <w:p w14:paraId="21CBBA61" w14:textId="77777777" w:rsidR="00C567C1" w:rsidRPr="00053C9B" w:rsidRDefault="00C567C1" w:rsidP="000569DF">
            <w:pPr>
              <w:spacing w:before="0" w:after="0" w:line="276" w:lineRule="auto"/>
              <w:rPr>
                <w:rFonts w:eastAsia="Calibri" w:cstheme="minorHAnsi"/>
                <w:i/>
                <w:iCs/>
                <w:color w:val="000000"/>
              </w:rPr>
            </w:pPr>
          </w:p>
        </w:tc>
        <w:tc>
          <w:tcPr>
            <w:tcW w:w="662" w:type="pct"/>
          </w:tcPr>
          <w:p w14:paraId="1FB9EDE3" w14:textId="77777777" w:rsidR="00C567C1" w:rsidRPr="00053C9B" w:rsidRDefault="00C567C1" w:rsidP="000569DF">
            <w:pPr>
              <w:spacing w:before="0" w:after="0" w:line="276" w:lineRule="auto"/>
              <w:rPr>
                <w:rFonts w:eastAsia="Calibri" w:cstheme="minorHAnsi"/>
                <w:i/>
                <w:iCs/>
                <w:color w:val="000000"/>
              </w:rPr>
            </w:pPr>
          </w:p>
        </w:tc>
        <w:tc>
          <w:tcPr>
            <w:tcW w:w="582" w:type="pct"/>
          </w:tcPr>
          <w:p w14:paraId="3AE7DE5A"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6C4A0812" w14:textId="77777777" w:rsidR="00C567C1" w:rsidRPr="00053C9B" w:rsidRDefault="00C567C1" w:rsidP="000569DF">
            <w:pPr>
              <w:spacing w:before="0" w:after="0" w:line="276" w:lineRule="auto"/>
              <w:rPr>
                <w:rFonts w:eastAsia="Calibri" w:cstheme="minorHAnsi"/>
              </w:rPr>
            </w:pPr>
          </w:p>
        </w:tc>
        <w:tc>
          <w:tcPr>
            <w:tcW w:w="498" w:type="pct"/>
          </w:tcPr>
          <w:p w14:paraId="6F249186" w14:textId="77777777" w:rsidR="00C567C1" w:rsidRPr="00053C9B" w:rsidRDefault="00C567C1" w:rsidP="000569DF">
            <w:pPr>
              <w:spacing w:before="0" w:after="0" w:line="276" w:lineRule="auto"/>
              <w:rPr>
                <w:rFonts w:eastAsia="Calibri" w:cstheme="minorHAnsi"/>
              </w:rPr>
            </w:pPr>
          </w:p>
        </w:tc>
        <w:tc>
          <w:tcPr>
            <w:tcW w:w="567" w:type="pct"/>
          </w:tcPr>
          <w:p w14:paraId="68EFAC9A" w14:textId="77777777" w:rsidR="00C567C1" w:rsidRPr="00053C9B" w:rsidRDefault="00C567C1" w:rsidP="000569DF">
            <w:pPr>
              <w:spacing w:before="0" w:after="0" w:line="276" w:lineRule="auto"/>
              <w:rPr>
                <w:rFonts w:eastAsia="Calibri" w:cstheme="minorHAnsi"/>
              </w:rPr>
            </w:pPr>
          </w:p>
        </w:tc>
        <w:tc>
          <w:tcPr>
            <w:tcW w:w="499" w:type="pct"/>
          </w:tcPr>
          <w:p w14:paraId="4DBD7194" w14:textId="77777777" w:rsidR="00C567C1" w:rsidRPr="00053C9B" w:rsidRDefault="00C567C1" w:rsidP="000569DF">
            <w:pPr>
              <w:spacing w:before="0" w:after="0" w:line="276" w:lineRule="auto"/>
              <w:rPr>
                <w:rFonts w:eastAsia="Calibri" w:cstheme="minorHAnsi"/>
              </w:rPr>
            </w:pPr>
          </w:p>
        </w:tc>
      </w:tr>
      <w:tr w:rsidR="00C567C1" w:rsidRPr="00053C9B" w14:paraId="47A22635" w14:textId="77777777" w:rsidTr="00C4538D">
        <w:trPr>
          <w:trHeight w:val="377"/>
        </w:trPr>
        <w:tc>
          <w:tcPr>
            <w:tcW w:w="736" w:type="pct"/>
            <w:shd w:val="clear" w:color="auto" w:fill="auto"/>
          </w:tcPr>
          <w:p w14:paraId="5D380551" w14:textId="77777777" w:rsidR="00C567C1" w:rsidRPr="00053C9B" w:rsidRDefault="00C567C1" w:rsidP="000569DF">
            <w:pPr>
              <w:spacing w:before="0" w:after="0" w:line="276" w:lineRule="auto"/>
              <w:rPr>
                <w:rFonts w:eastAsia="Calibri" w:cstheme="minorHAnsi"/>
                <w:b/>
                <w:bCs/>
                <w:color w:val="000000"/>
              </w:rPr>
            </w:pPr>
          </w:p>
        </w:tc>
        <w:tc>
          <w:tcPr>
            <w:tcW w:w="741" w:type="pct"/>
          </w:tcPr>
          <w:p w14:paraId="4930E9B0" w14:textId="77777777" w:rsidR="00C567C1" w:rsidRPr="00053C9B" w:rsidRDefault="00C567C1" w:rsidP="000569DF">
            <w:pPr>
              <w:autoSpaceDE w:val="0"/>
              <w:autoSpaceDN w:val="0"/>
              <w:adjustRightInd w:val="0"/>
              <w:spacing w:before="0" w:after="0" w:line="276" w:lineRule="auto"/>
              <w:jc w:val="left"/>
              <w:rPr>
                <w:rFonts w:eastAsia="Calibri" w:cstheme="minorHAnsi"/>
                <w:i/>
                <w:iCs/>
                <w:color w:val="000000"/>
              </w:rPr>
            </w:pPr>
          </w:p>
        </w:tc>
        <w:tc>
          <w:tcPr>
            <w:tcW w:w="662" w:type="pct"/>
          </w:tcPr>
          <w:p w14:paraId="7481E90A" w14:textId="77777777" w:rsidR="00C567C1" w:rsidRPr="00053C9B" w:rsidRDefault="00C567C1" w:rsidP="000569DF">
            <w:pPr>
              <w:autoSpaceDE w:val="0"/>
              <w:autoSpaceDN w:val="0"/>
              <w:adjustRightInd w:val="0"/>
              <w:spacing w:before="0" w:after="0" w:line="276" w:lineRule="auto"/>
              <w:jc w:val="left"/>
              <w:rPr>
                <w:rFonts w:eastAsia="Calibri" w:cstheme="minorHAnsi"/>
                <w:i/>
                <w:iCs/>
                <w:color w:val="000000"/>
              </w:rPr>
            </w:pPr>
          </w:p>
        </w:tc>
        <w:tc>
          <w:tcPr>
            <w:tcW w:w="582" w:type="pct"/>
          </w:tcPr>
          <w:p w14:paraId="36D61840"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4E6D0D37" w14:textId="77777777" w:rsidR="00C567C1" w:rsidRPr="00053C9B" w:rsidRDefault="00C567C1" w:rsidP="000569DF">
            <w:pPr>
              <w:spacing w:before="0" w:after="0" w:line="276" w:lineRule="auto"/>
              <w:rPr>
                <w:rFonts w:eastAsia="Calibri" w:cstheme="minorHAnsi"/>
              </w:rPr>
            </w:pPr>
          </w:p>
        </w:tc>
        <w:tc>
          <w:tcPr>
            <w:tcW w:w="498" w:type="pct"/>
          </w:tcPr>
          <w:p w14:paraId="48A0D923" w14:textId="77777777" w:rsidR="00C567C1" w:rsidRPr="00053C9B" w:rsidRDefault="00C567C1" w:rsidP="000569DF">
            <w:pPr>
              <w:spacing w:before="0" w:after="0" w:line="276" w:lineRule="auto"/>
              <w:rPr>
                <w:rFonts w:eastAsia="Calibri" w:cstheme="minorHAnsi"/>
              </w:rPr>
            </w:pPr>
          </w:p>
        </w:tc>
        <w:tc>
          <w:tcPr>
            <w:tcW w:w="567" w:type="pct"/>
          </w:tcPr>
          <w:p w14:paraId="5DB6EB9B" w14:textId="77777777" w:rsidR="00C567C1" w:rsidRPr="00053C9B" w:rsidRDefault="00C567C1" w:rsidP="000569DF">
            <w:pPr>
              <w:spacing w:before="0" w:after="0" w:line="276" w:lineRule="auto"/>
              <w:rPr>
                <w:rFonts w:eastAsia="Calibri" w:cstheme="minorHAnsi"/>
              </w:rPr>
            </w:pPr>
          </w:p>
        </w:tc>
        <w:tc>
          <w:tcPr>
            <w:tcW w:w="499" w:type="pct"/>
          </w:tcPr>
          <w:p w14:paraId="4D79759F" w14:textId="77777777" w:rsidR="00C567C1" w:rsidRPr="00053C9B" w:rsidRDefault="00C567C1" w:rsidP="000569DF">
            <w:pPr>
              <w:spacing w:before="0" w:after="0" w:line="276" w:lineRule="auto"/>
              <w:rPr>
                <w:rFonts w:eastAsia="Calibri" w:cstheme="minorHAnsi"/>
              </w:rPr>
            </w:pPr>
          </w:p>
        </w:tc>
      </w:tr>
      <w:tr w:rsidR="00C567C1" w:rsidRPr="00053C9B" w14:paraId="01EF10A1" w14:textId="77777777" w:rsidTr="00C4538D">
        <w:tc>
          <w:tcPr>
            <w:tcW w:w="736" w:type="pct"/>
            <w:shd w:val="clear" w:color="auto" w:fill="auto"/>
          </w:tcPr>
          <w:p w14:paraId="32A0AA1A" w14:textId="77777777" w:rsidR="00C567C1" w:rsidRPr="00053C9B" w:rsidRDefault="00C567C1" w:rsidP="000569DF">
            <w:pPr>
              <w:spacing w:before="0" w:after="0" w:line="276" w:lineRule="auto"/>
              <w:rPr>
                <w:rFonts w:eastAsia="Calibri" w:cstheme="minorHAnsi"/>
                <w:b/>
                <w:bCs/>
                <w:color w:val="000000"/>
              </w:rPr>
            </w:pPr>
          </w:p>
        </w:tc>
        <w:tc>
          <w:tcPr>
            <w:tcW w:w="741" w:type="pct"/>
          </w:tcPr>
          <w:p w14:paraId="58AA8208"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662" w:type="pct"/>
          </w:tcPr>
          <w:p w14:paraId="204B5DE6"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582" w:type="pct"/>
          </w:tcPr>
          <w:p w14:paraId="065E171A"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62A8EC0D" w14:textId="77777777" w:rsidR="00C567C1" w:rsidRPr="00053C9B" w:rsidRDefault="00C567C1" w:rsidP="000569DF">
            <w:pPr>
              <w:spacing w:before="0" w:after="0" w:line="276" w:lineRule="auto"/>
              <w:rPr>
                <w:rFonts w:eastAsia="Calibri" w:cstheme="minorHAnsi"/>
              </w:rPr>
            </w:pPr>
          </w:p>
        </w:tc>
        <w:tc>
          <w:tcPr>
            <w:tcW w:w="498" w:type="pct"/>
          </w:tcPr>
          <w:p w14:paraId="0574A3FD" w14:textId="77777777" w:rsidR="00C567C1" w:rsidRPr="00053C9B" w:rsidRDefault="00C567C1" w:rsidP="000569DF">
            <w:pPr>
              <w:spacing w:before="0" w:after="0" w:line="276" w:lineRule="auto"/>
              <w:rPr>
                <w:rFonts w:eastAsia="Calibri" w:cstheme="minorHAnsi"/>
              </w:rPr>
            </w:pPr>
          </w:p>
        </w:tc>
        <w:tc>
          <w:tcPr>
            <w:tcW w:w="567" w:type="pct"/>
          </w:tcPr>
          <w:p w14:paraId="66C3DEA6" w14:textId="77777777" w:rsidR="00C567C1" w:rsidRPr="00053C9B" w:rsidRDefault="00C567C1" w:rsidP="000569DF">
            <w:pPr>
              <w:spacing w:before="0" w:after="0" w:line="276" w:lineRule="auto"/>
              <w:rPr>
                <w:rFonts w:eastAsia="Calibri" w:cstheme="minorHAnsi"/>
              </w:rPr>
            </w:pPr>
          </w:p>
        </w:tc>
        <w:tc>
          <w:tcPr>
            <w:tcW w:w="499" w:type="pct"/>
          </w:tcPr>
          <w:p w14:paraId="034179EC" w14:textId="77777777" w:rsidR="00C567C1" w:rsidRPr="00053C9B" w:rsidRDefault="00C567C1" w:rsidP="000569DF">
            <w:pPr>
              <w:spacing w:before="0" w:after="0" w:line="276" w:lineRule="auto"/>
              <w:rPr>
                <w:rFonts w:eastAsia="Calibri" w:cstheme="minorHAnsi"/>
              </w:rPr>
            </w:pPr>
          </w:p>
        </w:tc>
      </w:tr>
      <w:tr w:rsidR="00C567C1" w:rsidRPr="00053C9B" w14:paraId="46B5F3AE" w14:textId="77777777" w:rsidTr="00C4538D">
        <w:tc>
          <w:tcPr>
            <w:tcW w:w="736" w:type="pct"/>
            <w:shd w:val="clear" w:color="auto" w:fill="auto"/>
          </w:tcPr>
          <w:p w14:paraId="4B5DA551" w14:textId="77777777" w:rsidR="00C567C1" w:rsidRPr="00053C9B" w:rsidRDefault="00C567C1" w:rsidP="000569DF">
            <w:pPr>
              <w:spacing w:before="0" w:after="0" w:line="276" w:lineRule="auto"/>
              <w:rPr>
                <w:rFonts w:eastAsia="Calibri" w:cstheme="minorHAnsi"/>
                <w:b/>
                <w:bCs/>
                <w:color w:val="000000"/>
              </w:rPr>
            </w:pPr>
          </w:p>
        </w:tc>
        <w:tc>
          <w:tcPr>
            <w:tcW w:w="741" w:type="pct"/>
          </w:tcPr>
          <w:p w14:paraId="629BE112" w14:textId="77777777" w:rsidR="00C567C1" w:rsidRPr="00053C9B" w:rsidRDefault="00C567C1" w:rsidP="000569DF">
            <w:pPr>
              <w:spacing w:before="0" w:after="0" w:line="276" w:lineRule="auto"/>
              <w:rPr>
                <w:rFonts w:eastAsia="Calibri" w:cstheme="minorHAnsi"/>
                <w:i/>
                <w:iCs/>
                <w:color w:val="000000"/>
              </w:rPr>
            </w:pPr>
          </w:p>
        </w:tc>
        <w:tc>
          <w:tcPr>
            <w:tcW w:w="662" w:type="pct"/>
          </w:tcPr>
          <w:p w14:paraId="11166122" w14:textId="77777777" w:rsidR="00C567C1" w:rsidRPr="00053C9B" w:rsidRDefault="00C567C1" w:rsidP="000569DF">
            <w:pPr>
              <w:spacing w:before="0" w:after="0" w:line="276" w:lineRule="auto"/>
              <w:rPr>
                <w:rFonts w:eastAsia="Calibri" w:cstheme="minorHAnsi"/>
                <w:i/>
                <w:iCs/>
                <w:color w:val="000000"/>
              </w:rPr>
            </w:pPr>
          </w:p>
        </w:tc>
        <w:tc>
          <w:tcPr>
            <w:tcW w:w="582" w:type="pct"/>
          </w:tcPr>
          <w:p w14:paraId="229916EA"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6610E65F" w14:textId="77777777" w:rsidR="00C567C1" w:rsidRPr="00053C9B" w:rsidRDefault="00C567C1" w:rsidP="000569DF">
            <w:pPr>
              <w:spacing w:before="0" w:after="0" w:line="276" w:lineRule="auto"/>
              <w:rPr>
                <w:rFonts w:eastAsia="Calibri" w:cstheme="minorHAnsi"/>
              </w:rPr>
            </w:pPr>
          </w:p>
        </w:tc>
        <w:tc>
          <w:tcPr>
            <w:tcW w:w="498" w:type="pct"/>
          </w:tcPr>
          <w:p w14:paraId="3162C2C6" w14:textId="77777777" w:rsidR="00C567C1" w:rsidRPr="00053C9B" w:rsidRDefault="00C567C1" w:rsidP="000569DF">
            <w:pPr>
              <w:spacing w:before="0" w:after="0" w:line="276" w:lineRule="auto"/>
              <w:rPr>
                <w:rFonts w:eastAsia="Calibri" w:cstheme="minorHAnsi"/>
              </w:rPr>
            </w:pPr>
          </w:p>
        </w:tc>
        <w:tc>
          <w:tcPr>
            <w:tcW w:w="567" w:type="pct"/>
          </w:tcPr>
          <w:p w14:paraId="34D6EDDD" w14:textId="77777777" w:rsidR="00C567C1" w:rsidRPr="00053C9B" w:rsidRDefault="00C567C1" w:rsidP="000569DF">
            <w:pPr>
              <w:spacing w:before="0" w:after="0" w:line="276" w:lineRule="auto"/>
              <w:rPr>
                <w:rFonts w:eastAsia="Calibri" w:cstheme="minorHAnsi"/>
              </w:rPr>
            </w:pPr>
          </w:p>
        </w:tc>
        <w:tc>
          <w:tcPr>
            <w:tcW w:w="499" w:type="pct"/>
          </w:tcPr>
          <w:p w14:paraId="346FF926" w14:textId="77777777" w:rsidR="00C567C1" w:rsidRPr="00053C9B" w:rsidRDefault="00C567C1" w:rsidP="000569DF">
            <w:pPr>
              <w:spacing w:before="0" w:after="0" w:line="276" w:lineRule="auto"/>
              <w:rPr>
                <w:rFonts w:eastAsia="Calibri" w:cstheme="minorHAnsi"/>
              </w:rPr>
            </w:pPr>
          </w:p>
        </w:tc>
      </w:tr>
      <w:tr w:rsidR="00C567C1" w:rsidRPr="00053C9B" w14:paraId="5A3A6DF0" w14:textId="77777777" w:rsidTr="00C4538D">
        <w:tc>
          <w:tcPr>
            <w:tcW w:w="736" w:type="pct"/>
            <w:shd w:val="clear" w:color="auto" w:fill="auto"/>
          </w:tcPr>
          <w:p w14:paraId="4D5241FC" w14:textId="77777777" w:rsidR="00C567C1" w:rsidRPr="00053C9B" w:rsidRDefault="00C567C1" w:rsidP="000569DF">
            <w:pPr>
              <w:spacing w:before="0" w:after="0" w:line="276" w:lineRule="auto"/>
              <w:rPr>
                <w:rFonts w:eastAsia="Calibri" w:cstheme="minorHAnsi"/>
                <w:b/>
                <w:bCs/>
                <w:color w:val="000000"/>
              </w:rPr>
            </w:pPr>
          </w:p>
        </w:tc>
        <w:tc>
          <w:tcPr>
            <w:tcW w:w="741" w:type="pct"/>
          </w:tcPr>
          <w:p w14:paraId="67BA5056" w14:textId="77777777" w:rsidR="00C567C1" w:rsidRPr="00053C9B" w:rsidRDefault="00C567C1" w:rsidP="000569DF">
            <w:pPr>
              <w:spacing w:before="0" w:after="0" w:line="276" w:lineRule="auto"/>
              <w:rPr>
                <w:rFonts w:eastAsia="Calibri" w:cstheme="minorHAnsi"/>
                <w:i/>
                <w:iCs/>
                <w:color w:val="000000"/>
              </w:rPr>
            </w:pPr>
          </w:p>
        </w:tc>
        <w:tc>
          <w:tcPr>
            <w:tcW w:w="662" w:type="pct"/>
          </w:tcPr>
          <w:p w14:paraId="71A8F3BE" w14:textId="77777777" w:rsidR="00C567C1" w:rsidRPr="00053C9B" w:rsidRDefault="00C567C1" w:rsidP="000569DF">
            <w:pPr>
              <w:spacing w:before="0" w:after="0" w:line="276" w:lineRule="auto"/>
              <w:rPr>
                <w:rFonts w:eastAsia="Calibri" w:cstheme="minorHAnsi"/>
                <w:i/>
                <w:iCs/>
                <w:color w:val="000000"/>
              </w:rPr>
            </w:pPr>
          </w:p>
        </w:tc>
        <w:tc>
          <w:tcPr>
            <w:tcW w:w="582" w:type="pct"/>
          </w:tcPr>
          <w:p w14:paraId="799BAD91"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645E8318" w14:textId="77777777" w:rsidR="00C567C1" w:rsidRPr="00053C9B" w:rsidRDefault="00C567C1" w:rsidP="000569DF">
            <w:pPr>
              <w:spacing w:before="0" w:after="0" w:line="276" w:lineRule="auto"/>
              <w:rPr>
                <w:rFonts w:eastAsia="Calibri" w:cstheme="minorHAnsi"/>
              </w:rPr>
            </w:pPr>
          </w:p>
        </w:tc>
        <w:tc>
          <w:tcPr>
            <w:tcW w:w="498" w:type="pct"/>
          </w:tcPr>
          <w:p w14:paraId="18D80D75" w14:textId="77777777" w:rsidR="00C567C1" w:rsidRPr="00053C9B" w:rsidRDefault="00C567C1" w:rsidP="000569DF">
            <w:pPr>
              <w:spacing w:before="0" w:after="0" w:line="276" w:lineRule="auto"/>
              <w:rPr>
                <w:rFonts w:eastAsia="Calibri" w:cstheme="minorHAnsi"/>
              </w:rPr>
            </w:pPr>
          </w:p>
        </w:tc>
        <w:tc>
          <w:tcPr>
            <w:tcW w:w="567" w:type="pct"/>
          </w:tcPr>
          <w:p w14:paraId="3388FDE6" w14:textId="77777777" w:rsidR="00C567C1" w:rsidRPr="00053C9B" w:rsidRDefault="00C567C1" w:rsidP="000569DF">
            <w:pPr>
              <w:spacing w:before="0" w:after="0" w:line="276" w:lineRule="auto"/>
              <w:rPr>
                <w:rFonts w:eastAsia="Calibri" w:cstheme="minorHAnsi"/>
              </w:rPr>
            </w:pPr>
          </w:p>
        </w:tc>
        <w:tc>
          <w:tcPr>
            <w:tcW w:w="499" w:type="pct"/>
          </w:tcPr>
          <w:p w14:paraId="29812378" w14:textId="77777777" w:rsidR="00C567C1" w:rsidRPr="00053C9B" w:rsidRDefault="00C567C1" w:rsidP="000569DF">
            <w:pPr>
              <w:spacing w:before="0" w:after="0" w:line="276" w:lineRule="auto"/>
              <w:rPr>
                <w:rFonts w:eastAsia="Calibri" w:cstheme="minorHAnsi"/>
              </w:rPr>
            </w:pPr>
          </w:p>
        </w:tc>
      </w:tr>
      <w:tr w:rsidR="00C567C1" w:rsidRPr="00053C9B" w14:paraId="023C73A1" w14:textId="77777777" w:rsidTr="00C4538D">
        <w:tc>
          <w:tcPr>
            <w:tcW w:w="736" w:type="pct"/>
            <w:shd w:val="clear" w:color="auto" w:fill="auto"/>
          </w:tcPr>
          <w:p w14:paraId="0E9864A3" w14:textId="77777777" w:rsidR="00C567C1" w:rsidRPr="00053C9B" w:rsidRDefault="00C567C1" w:rsidP="000569DF">
            <w:pPr>
              <w:spacing w:before="0" w:after="0" w:line="276" w:lineRule="auto"/>
              <w:rPr>
                <w:rFonts w:eastAsia="Calibri" w:cstheme="minorHAnsi"/>
                <w:b/>
                <w:bCs/>
                <w:color w:val="000000"/>
              </w:rPr>
            </w:pPr>
          </w:p>
        </w:tc>
        <w:tc>
          <w:tcPr>
            <w:tcW w:w="741" w:type="pct"/>
          </w:tcPr>
          <w:p w14:paraId="07596988" w14:textId="77777777" w:rsidR="00C567C1" w:rsidRPr="00053C9B" w:rsidRDefault="00C567C1" w:rsidP="000569DF">
            <w:pPr>
              <w:spacing w:before="0" w:after="0" w:line="276" w:lineRule="auto"/>
              <w:rPr>
                <w:rFonts w:eastAsia="Calibri" w:cstheme="minorHAnsi"/>
                <w:i/>
                <w:iCs/>
                <w:color w:val="000000"/>
              </w:rPr>
            </w:pPr>
          </w:p>
        </w:tc>
        <w:tc>
          <w:tcPr>
            <w:tcW w:w="662" w:type="pct"/>
          </w:tcPr>
          <w:p w14:paraId="0C322F3F" w14:textId="77777777" w:rsidR="00C567C1" w:rsidRPr="00053C9B" w:rsidRDefault="00C567C1" w:rsidP="000569DF">
            <w:pPr>
              <w:spacing w:before="0" w:after="0" w:line="276" w:lineRule="auto"/>
              <w:rPr>
                <w:rFonts w:eastAsia="Calibri" w:cstheme="minorHAnsi"/>
                <w:i/>
                <w:iCs/>
                <w:color w:val="000000"/>
              </w:rPr>
            </w:pPr>
          </w:p>
        </w:tc>
        <w:tc>
          <w:tcPr>
            <w:tcW w:w="582" w:type="pct"/>
          </w:tcPr>
          <w:p w14:paraId="7C4B3722"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6C8F1CD8" w14:textId="77777777" w:rsidR="00C567C1" w:rsidRPr="00053C9B" w:rsidRDefault="00C567C1" w:rsidP="000569DF">
            <w:pPr>
              <w:spacing w:before="0" w:after="0" w:line="276" w:lineRule="auto"/>
              <w:rPr>
                <w:rFonts w:eastAsia="Calibri" w:cstheme="minorHAnsi"/>
              </w:rPr>
            </w:pPr>
          </w:p>
        </w:tc>
        <w:tc>
          <w:tcPr>
            <w:tcW w:w="498" w:type="pct"/>
          </w:tcPr>
          <w:p w14:paraId="4952704C" w14:textId="77777777" w:rsidR="00C567C1" w:rsidRPr="00053C9B" w:rsidRDefault="00C567C1" w:rsidP="000569DF">
            <w:pPr>
              <w:spacing w:before="0" w:after="0" w:line="276" w:lineRule="auto"/>
              <w:rPr>
                <w:rFonts w:eastAsia="Calibri" w:cstheme="minorHAnsi"/>
              </w:rPr>
            </w:pPr>
          </w:p>
        </w:tc>
        <w:tc>
          <w:tcPr>
            <w:tcW w:w="567" w:type="pct"/>
          </w:tcPr>
          <w:p w14:paraId="7AAAE7C0" w14:textId="77777777" w:rsidR="00C567C1" w:rsidRPr="00053C9B" w:rsidRDefault="00C567C1" w:rsidP="000569DF">
            <w:pPr>
              <w:spacing w:before="0" w:after="0" w:line="276" w:lineRule="auto"/>
              <w:rPr>
                <w:rFonts w:eastAsia="Calibri" w:cstheme="minorHAnsi"/>
              </w:rPr>
            </w:pPr>
          </w:p>
        </w:tc>
        <w:tc>
          <w:tcPr>
            <w:tcW w:w="499" w:type="pct"/>
          </w:tcPr>
          <w:p w14:paraId="0989B048" w14:textId="77777777" w:rsidR="00C567C1" w:rsidRPr="00053C9B" w:rsidRDefault="00C567C1" w:rsidP="000569DF">
            <w:pPr>
              <w:spacing w:before="0" w:after="0" w:line="276" w:lineRule="auto"/>
              <w:rPr>
                <w:rFonts w:eastAsia="Calibri" w:cstheme="minorHAnsi"/>
              </w:rPr>
            </w:pPr>
          </w:p>
        </w:tc>
      </w:tr>
      <w:tr w:rsidR="00C567C1" w:rsidRPr="00053C9B" w14:paraId="76C34219" w14:textId="77777777" w:rsidTr="00C4538D">
        <w:tc>
          <w:tcPr>
            <w:tcW w:w="736" w:type="pct"/>
            <w:shd w:val="clear" w:color="auto" w:fill="auto"/>
          </w:tcPr>
          <w:p w14:paraId="642CA72D" w14:textId="77777777" w:rsidR="00C567C1" w:rsidRPr="00053C9B" w:rsidRDefault="00C567C1" w:rsidP="000569DF">
            <w:pPr>
              <w:spacing w:before="0" w:after="0" w:line="276" w:lineRule="auto"/>
              <w:rPr>
                <w:rFonts w:eastAsia="Calibri" w:cstheme="minorHAnsi"/>
                <w:b/>
                <w:bCs/>
                <w:color w:val="000000"/>
              </w:rPr>
            </w:pPr>
          </w:p>
        </w:tc>
        <w:tc>
          <w:tcPr>
            <w:tcW w:w="741" w:type="pct"/>
          </w:tcPr>
          <w:p w14:paraId="20165254" w14:textId="77777777" w:rsidR="00C567C1" w:rsidRPr="00053C9B" w:rsidRDefault="00C567C1" w:rsidP="000569DF">
            <w:pPr>
              <w:spacing w:before="0" w:after="0" w:line="276" w:lineRule="auto"/>
              <w:rPr>
                <w:rFonts w:eastAsia="Calibri" w:cstheme="minorHAnsi"/>
                <w:i/>
                <w:iCs/>
                <w:color w:val="000000"/>
              </w:rPr>
            </w:pPr>
          </w:p>
        </w:tc>
        <w:tc>
          <w:tcPr>
            <w:tcW w:w="662" w:type="pct"/>
          </w:tcPr>
          <w:p w14:paraId="136116FE" w14:textId="77777777" w:rsidR="00C567C1" w:rsidRPr="00053C9B" w:rsidRDefault="00C567C1" w:rsidP="000569DF">
            <w:pPr>
              <w:spacing w:before="0" w:after="0" w:line="276" w:lineRule="auto"/>
              <w:rPr>
                <w:rFonts w:eastAsia="Calibri" w:cstheme="minorHAnsi"/>
                <w:i/>
                <w:iCs/>
                <w:color w:val="000000"/>
              </w:rPr>
            </w:pPr>
          </w:p>
        </w:tc>
        <w:tc>
          <w:tcPr>
            <w:tcW w:w="582" w:type="pct"/>
          </w:tcPr>
          <w:p w14:paraId="0EBBC3C7"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545250EE" w14:textId="77777777" w:rsidR="00C567C1" w:rsidRPr="00053C9B" w:rsidRDefault="00C567C1" w:rsidP="000569DF">
            <w:pPr>
              <w:spacing w:before="0" w:after="0" w:line="276" w:lineRule="auto"/>
              <w:rPr>
                <w:rFonts w:eastAsia="Calibri" w:cstheme="minorHAnsi"/>
              </w:rPr>
            </w:pPr>
          </w:p>
        </w:tc>
        <w:tc>
          <w:tcPr>
            <w:tcW w:w="498" w:type="pct"/>
          </w:tcPr>
          <w:p w14:paraId="74F797AB" w14:textId="77777777" w:rsidR="00C567C1" w:rsidRPr="00053C9B" w:rsidRDefault="00C567C1" w:rsidP="000569DF">
            <w:pPr>
              <w:spacing w:before="0" w:after="0" w:line="276" w:lineRule="auto"/>
              <w:rPr>
                <w:rFonts w:eastAsia="Calibri" w:cstheme="minorHAnsi"/>
              </w:rPr>
            </w:pPr>
          </w:p>
        </w:tc>
        <w:tc>
          <w:tcPr>
            <w:tcW w:w="567" w:type="pct"/>
          </w:tcPr>
          <w:p w14:paraId="598279D3" w14:textId="77777777" w:rsidR="00C567C1" w:rsidRPr="00053C9B" w:rsidRDefault="00C567C1" w:rsidP="000569DF">
            <w:pPr>
              <w:spacing w:before="0" w:after="0" w:line="276" w:lineRule="auto"/>
              <w:rPr>
                <w:rFonts w:eastAsia="Calibri" w:cstheme="minorHAnsi"/>
              </w:rPr>
            </w:pPr>
          </w:p>
        </w:tc>
        <w:tc>
          <w:tcPr>
            <w:tcW w:w="499" w:type="pct"/>
          </w:tcPr>
          <w:p w14:paraId="7D88737B" w14:textId="77777777" w:rsidR="00C567C1" w:rsidRPr="00053C9B" w:rsidRDefault="00C567C1" w:rsidP="000569DF">
            <w:pPr>
              <w:spacing w:before="0" w:after="0" w:line="276" w:lineRule="auto"/>
              <w:rPr>
                <w:rFonts w:eastAsia="Calibri" w:cstheme="minorHAnsi"/>
              </w:rPr>
            </w:pPr>
          </w:p>
        </w:tc>
      </w:tr>
      <w:tr w:rsidR="00C567C1" w:rsidRPr="00053C9B" w14:paraId="2A2C1687" w14:textId="77777777" w:rsidTr="00C4538D">
        <w:tc>
          <w:tcPr>
            <w:tcW w:w="736" w:type="pct"/>
            <w:shd w:val="clear" w:color="auto" w:fill="auto"/>
          </w:tcPr>
          <w:p w14:paraId="3BCBA235" w14:textId="77777777" w:rsidR="00C567C1" w:rsidRPr="00053C9B" w:rsidRDefault="00C567C1" w:rsidP="000569DF">
            <w:pPr>
              <w:spacing w:before="0" w:after="0" w:line="276" w:lineRule="auto"/>
              <w:rPr>
                <w:rFonts w:eastAsia="Calibri" w:cstheme="minorHAnsi"/>
                <w:b/>
                <w:bCs/>
                <w:color w:val="000000"/>
              </w:rPr>
            </w:pPr>
          </w:p>
        </w:tc>
        <w:tc>
          <w:tcPr>
            <w:tcW w:w="741" w:type="pct"/>
          </w:tcPr>
          <w:p w14:paraId="0E1A9F1A"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662" w:type="pct"/>
          </w:tcPr>
          <w:p w14:paraId="2E5665BD"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582" w:type="pct"/>
          </w:tcPr>
          <w:p w14:paraId="4389CD77"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189C24DA" w14:textId="77777777" w:rsidR="00C567C1" w:rsidRPr="00053C9B" w:rsidRDefault="00C567C1" w:rsidP="000569DF">
            <w:pPr>
              <w:spacing w:before="0" w:after="0" w:line="276" w:lineRule="auto"/>
              <w:rPr>
                <w:rFonts w:eastAsia="Calibri" w:cstheme="minorHAnsi"/>
              </w:rPr>
            </w:pPr>
          </w:p>
        </w:tc>
        <w:tc>
          <w:tcPr>
            <w:tcW w:w="498" w:type="pct"/>
          </w:tcPr>
          <w:p w14:paraId="393E71C6" w14:textId="77777777" w:rsidR="00C567C1" w:rsidRPr="00053C9B" w:rsidRDefault="00C567C1" w:rsidP="000569DF">
            <w:pPr>
              <w:spacing w:before="0" w:after="0" w:line="276" w:lineRule="auto"/>
              <w:rPr>
                <w:rFonts w:eastAsia="Calibri" w:cstheme="minorHAnsi"/>
              </w:rPr>
            </w:pPr>
          </w:p>
        </w:tc>
        <w:tc>
          <w:tcPr>
            <w:tcW w:w="567" w:type="pct"/>
          </w:tcPr>
          <w:p w14:paraId="2B9F83B6" w14:textId="77777777" w:rsidR="00C567C1" w:rsidRPr="00053C9B" w:rsidRDefault="00C567C1" w:rsidP="000569DF">
            <w:pPr>
              <w:spacing w:before="0" w:after="0" w:line="276" w:lineRule="auto"/>
              <w:rPr>
                <w:rFonts w:eastAsia="Calibri" w:cstheme="minorHAnsi"/>
              </w:rPr>
            </w:pPr>
          </w:p>
        </w:tc>
        <w:tc>
          <w:tcPr>
            <w:tcW w:w="499" w:type="pct"/>
          </w:tcPr>
          <w:p w14:paraId="218C9B3C" w14:textId="77777777" w:rsidR="00C567C1" w:rsidRPr="00053C9B" w:rsidRDefault="00C567C1" w:rsidP="000569DF">
            <w:pPr>
              <w:spacing w:before="0" w:after="0" w:line="276" w:lineRule="auto"/>
              <w:rPr>
                <w:rFonts w:eastAsia="Calibri" w:cstheme="minorHAnsi"/>
              </w:rPr>
            </w:pPr>
          </w:p>
        </w:tc>
      </w:tr>
      <w:tr w:rsidR="00C567C1" w:rsidRPr="00053C9B" w14:paraId="0BD60345" w14:textId="77777777" w:rsidTr="00C4538D">
        <w:tc>
          <w:tcPr>
            <w:tcW w:w="736" w:type="pct"/>
            <w:shd w:val="clear" w:color="auto" w:fill="auto"/>
          </w:tcPr>
          <w:p w14:paraId="786908B0" w14:textId="77777777" w:rsidR="00C567C1" w:rsidRPr="00053C9B" w:rsidRDefault="00C567C1" w:rsidP="000569DF">
            <w:pPr>
              <w:spacing w:before="0" w:after="0" w:line="276" w:lineRule="auto"/>
              <w:rPr>
                <w:rFonts w:eastAsia="Calibri" w:cstheme="minorHAnsi"/>
                <w:b/>
                <w:bCs/>
                <w:color w:val="000000"/>
              </w:rPr>
            </w:pPr>
          </w:p>
        </w:tc>
        <w:tc>
          <w:tcPr>
            <w:tcW w:w="741" w:type="pct"/>
          </w:tcPr>
          <w:p w14:paraId="707F4B5C"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662" w:type="pct"/>
          </w:tcPr>
          <w:p w14:paraId="5E7AF956" w14:textId="77777777" w:rsidR="00C567C1" w:rsidRPr="00053C9B" w:rsidRDefault="00C567C1" w:rsidP="000569DF">
            <w:pPr>
              <w:autoSpaceDE w:val="0"/>
              <w:autoSpaceDN w:val="0"/>
              <w:adjustRightInd w:val="0"/>
              <w:spacing w:before="0" w:after="0" w:line="276" w:lineRule="auto"/>
              <w:rPr>
                <w:rFonts w:eastAsia="Calibri" w:cstheme="minorHAnsi"/>
                <w:i/>
                <w:iCs/>
                <w:color w:val="000000"/>
              </w:rPr>
            </w:pPr>
          </w:p>
        </w:tc>
        <w:tc>
          <w:tcPr>
            <w:tcW w:w="582" w:type="pct"/>
          </w:tcPr>
          <w:p w14:paraId="2EBC4E41" w14:textId="77777777" w:rsidR="00C567C1" w:rsidRPr="00053C9B" w:rsidRDefault="00C567C1" w:rsidP="000569DF">
            <w:pPr>
              <w:spacing w:before="0" w:after="0" w:line="276" w:lineRule="auto"/>
              <w:rPr>
                <w:rFonts w:eastAsia="Calibri" w:cstheme="minorHAnsi"/>
              </w:rPr>
            </w:pPr>
          </w:p>
        </w:tc>
        <w:tc>
          <w:tcPr>
            <w:tcW w:w="715" w:type="pct"/>
            <w:shd w:val="clear" w:color="auto" w:fill="auto"/>
          </w:tcPr>
          <w:p w14:paraId="0912F0AE" w14:textId="77777777" w:rsidR="00C567C1" w:rsidRPr="00053C9B" w:rsidRDefault="00C567C1" w:rsidP="000569DF">
            <w:pPr>
              <w:spacing w:before="0" w:after="0" w:line="276" w:lineRule="auto"/>
              <w:rPr>
                <w:rFonts w:eastAsia="Calibri" w:cstheme="minorHAnsi"/>
              </w:rPr>
            </w:pPr>
          </w:p>
        </w:tc>
        <w:tc>
          <w:tcPr>
            <w:tcW w:w="498" w:type="pct"/>
          </w:tcPr>
          <w:p w14:paraId="36A7E741" w14:textId="77777777" w:rsidR="00C567C1" w:rsidRPr="00053C9B" w:rsidRDefault="00C567C1" w:rsidP="000569DF">
            <w:pPr>
              <w:spacing w:before="0" w:after="0" w:line="276" w:lineRule="auto"/>
              <w:rPr>
                <w:rFonts w:eastAsia="Calibri" w:cstheme="minorHAnsi"/>
              </w:rPr>
            </w:pPr>
          </w:p>
        </w:tc>
        <w:tc>
          <w:tcPr>
            <w:tcW w:w="567" w:type="pct"/>
          </w:tcPr>
          <w:p w14:paraId="625F6A40" w14:textId="77777777" w:rsidR="00C567C1" w:rsidRPr="00053C9B" w:rsidRDefault="00C567C1" w:rsidP="000569DF">
            <w:pPr>
              <w:spacing w:before="0" w:after="0" w:line="276" w:lineRule="auto"/>
              <w:rPr>
                <w:rFonts w:eastAsia="Calibri" w:cstheme="minorHAnsi"/>
              </w:rPr>
            </w:pPr>
          </w:p>
        </w:tc>
        <w:tc>
          <w:tcPr>
            <w:tcW w:w="499" w:type="pct"/>
          </w:tcPr>
          <w:p w14:paraId="017BF797" w14:textId="77777777" w:rsidR="00C567C1" w:rsidRPr="00053C9B" w:rsidRDefault="00C567C1" w:rsidP="000569DF">
            <w:pPr>
              <w:spacing w:before="0" w:after="0" w:line="276" w:lineRule="auto"/>
              <w:rPr>
                <w:rFonts w:eastAsia="Calibri" w:cstheme="minorHAnsi"/>
              </w:rPr>
            </w:pPr>
          </w:p>
        </w:tc>
      </w:tr>
    </w:tbl>
    <w:p w14:paraId="1B9E34C1" w14:textId="77777777" w:rsidR="00C567C1" w:rsidRPr="00053C9B" w:rsidRDefault="00C567C1" w:rsidP="00460C6C">
      <w:pPr>
        <w:rPr>
          <w:rFonts w:cstheme="minorHAnsi"/>
          <w:b/>
          <w:color w:val="365A7E"/>
          <w:sz w:val="32"/>
          <w:szCs w:val="32"/>
          <w:lang w:val="az-Latn-AZ"/>
        </w:rPr>
      </w:pPr>
    </w:p>
    <w:sectPr w:rsidR="00C567C1" w:rsidRPr="00053C9B" w:rsidSect="009318BA">
      <w:pgSz w:w="16838" w:h="11906" w:orient="landscape" w:code="9"/>
      <w:pgMar w:top="180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C844B" w14:textId="77777777" w:rsidR="009318BA" w:rsidRDefault="009318BA" w:rsidP="00324DA2">
      <w:pPr>
        <w:spacing w:before="0" w:after="0" w:line="240" w:lineRule="auto"/>
      </w:pPr>
      <w:r>
        <w:separator/>
      </w:r>
    </w:p>
  </w:endnote>
  <w:endnote w:type="continuationSeparator" w:id="0">
    <w:p w14:paraId="780D008F" w14:textId="77777777" w:rsidR="009318BA" w:rsidRDefault="009318BA" w:rsidP="00324D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gSouvenirExtra">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F Agora Slab Pro">
    <w:altName w:val="Cambria"/>
    <w:panose1 w:val="00000000000000000000"/>
    <w:charset w:val="A1"/>
    <w:family w:val="roman"/>
    <w:notTrueType/>
    <w:pitch w:val="default"/>
    <w:sig w:usb0="00000081" w:usb1="00000000" w:usb2="00000000" w:usb3="00000000" w:csb0="00000008" w:csb1="00000000"/>
  </w:font>
  <w:font w:name="Century Gothic">
    <w:panose1 w:val="020B0502020202020204"/>
    <w:charset w:val="00"/>
    <w:family w:val="swiss"/>
    <w:pitch w:val="variable"/>
    <w:sig w:usb0="00000287" w:usb1="00000000" w:usb2="00000000" w:usb3="00000000" w:csb0="0000009F" w:csb1="00000000"/>
  </w:font>
  <w:font w:name="SymbolMT">
    <w:altName w:val="Microsoft JhengHei"/>
    <w:panose1 w:val="00000000000000000000"/>
    <w:charset w:val="00"/>
    <w:family w:val="roman"/>
    <w:notTrueType/>
    <w:pitch w:val="default"/>
  </w:font>
  <w:font w:name="Helvetica">
    <w:panose1 w:val="020B0604020202020204"/>
    <w:charset w:val="A1"/>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FranklinGothicMediumITC">
    <w:altName w:val="FranklinGothicMediumIT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333"/>
      <w:gridCol w:w="4333"/>
    </w:tblGrid>
    <w:tr w:rsidR="009318BA" w14:paraId="58842D67" w14:textId="77777777" w:rsidTr="000E461B">
      <w:tc>
        <w:tcPr>
          <w:tcW w:w="2500" w:type="pct"/>
        </w:tcPr>
        <w:p w14:paraId="0AD188C3" w14:textId="5EFF8164" w:rsidR="009318BA" w:rsidRDefault="009318BA">
          <w:pPr>
            <w:pStyle w:val="Footer"/>
          </w:pPr>
        </w:p>
      </w:tc>
      <w:tc>
        <w:tcPr>
          <w:tcW w:w="2500" w:type="pct"/>
        </w:tcPr>
        <w:p w14:paraId="2378488E" w14:textId="43732C48" w:rsidR="009318BA" w:rsidRPr="008E4A1C" w:rsidRDefault="009318BA" w:rsidP="000E461B">
          <w:pPr>
            <w:pStyle w:val="Footer"/>
            <w:jc w:val="right"/>
            <w:rPr>
              <w:sz w:val="16"/>
              <w:szCs w:val="16"/>
            </w:rPr>
          </w:pPr>
          <w:r w:rsidRPr="008E4A1C">
            <w:rPr>
              <w:sz w:val="16"/>
              <w:szCs w:val="16"/>
            </w:rPr>
            <w:fldChar w:fldCharType="begin"/>
          </w:r>
          <w:r w:rsidRPr="008E4A1C">
            <w:rPr>
              <w:sz w:val="16"/>
              <w:szCs w:val="16"/>
            </w:rPr>
            <w:instrText>PAGE   \* MERGEFORMAT</w:instrText>
          </w:r>
          <w:r w:rsidRPr="008E4A1C">
            <w:rPr>
              <w:sz w:val="16"/>
              <w:szCs w:val="16"/>
            </w:rPr>
            <w:fldChar w:fldCharType="separate"/>
          </w:r>
          <w:r w:rsidR="00C35FE6" w:rsidRPr="00C35FE6">
            <w:rPr>
              <w:noProof/>
              <w:sz w:val="16"/>
              <w:szCs w:val="16"/>
              <w:lang w:val="el-GR"/>
            </w:rPr>
            <w:t>3</w:t>
          </w:r>
          <w:r w:rsidRPr="008E4A1C">
            <w:rPr>
              <w:sz w:val="16"/>
              <w:szCs w:val="16"/>
            </w:rPr>
            <w:fldChar w:fldCharType="end"/>
          </w:r>
        </w:p>
      </w:tc>
    </w:tr>
  </w:tbl>
  <w:p w14:paraId="61CE9CA3" w14:textId="77777777" w:rsidR="009318BA" w:rsidRDefault="00931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799"/>
      <w:gridCol w:w="6799"/>
    </w:tblGrid>
    <w:tr w:rsidR="009318BA" w14:paraId="54DAFF89" w14:textId="77777777" w:rsidTr="000E461B">
      <w:tc>
        <w:tcPr>
          <w:tcW w:w="2500" w:type="pct"/>
        </w:tcPr>
        <w:p w14:paraId="08774B0F" w14:textId="0B13C681" w:rsidR="009318BA" w:rsidRDefault="009318BA">
          <w:pPr>
            <w:pStyle w:val="Footer"/>
          </w:pPr>
        </w:p>
      </w:tc>
      <w:tc>
        <w:tcPr>
          <w:tcW w:w="2500" w:type="pct"/>
        </w:tcPr>
        <w:p w14:paraId="638733CC" w14:textId="027B7089" w:rsidR="009318BA" w:rsidRPr="008E4A1C" w:rsidRDefault="009318BA" w:rsidP="000E461B">
          <w:pPr>
            <w:pStyle w:val="Footer"/>
            <w:jc w:val="right"/>
            <w:rPr>
              <w:sz w:val="16"/>
              <w:szCs w:val="16"/>
            </w:rPr>
          </w:pPr>
          <w:r w:rsidRPr="008E4A1C">
            <w:rPr>
              <w:sz w:val="16"/>
              <w:szCs w:val="16"/>
            </w:rPr>
            <w:fldChar w:fldCharType="begin"/>
          </w:r>
          <w:r w:rsidRPr="008E4A1C">
            <w:rPr>
              <w:sz w:val="16"/>
              <w:szCs w:val="16"/>
            </w:rPr>
            <w:instrText>PAGE   \* MERGEFORMAT</w:instrText>
          </w:r>
          <w:r w:rsidRPr="008E4A1C">
            <w:rPr>
              <w:sz w:val="16"/>
              <w:szCs w:val="16"/>
            </w:rPr>
            <w:fldChar w:fldCharType="separate"/>
          </w:r>
          <w:r w:rsidR="00C35FE6" w:rsidRPr="00C35FE6">
            <w:rPr>
              <w:noProof/>
              <w:sz w:val="16"/>
              <w:szCs w:val="16"/>
              <w:lang w:val="el-GR"/>
            </w:rPr>
            <w:t>8</w:t>
          </w:r>
          <w:r w:rsidRPr="008E4A1C">
            <w:rPr>
              <w:sz w:val="16"/>
              <w:szCs w:val="16"/>
            </w:rPr>
            <w:fldChar w:fldCharType="end"/>
          </w:r>
        </w:p>
      </w:tc>
    </w:tr>
  </w:tbl>
  <w:p w14:paraId="708A1038" w14:textId="77777777" w:rsidR="009318BA" w:rsidRDefault="00931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333"/>
      <w:gridCol w:w="4333"/>
    </w:tblGrid>
    <w:tr w:rsidR="009318BA" w14:paraId="514E6E5D" w14:textId="77777777" w:rsidTr="000E461B">
      <w:tc>
        <w:tcPr>
          <w:tcW w:w="2500" w:type="pct"/>
        </w:tcPr>
        <w:p w14:paraId="457368FC" w14:textId="10B2E8EE" w:rsidR="009318BA" w:rsidRDefault="009318BA">
          <w:pPr>
            <w:pStyle w:val="Footer"/>
          </w:pPr>
        </w:p>
      </w:tc>
      <w:tc>
        <w:tcPr>
          <w:tcW w:w="2500" w:type="pct"/>
        </w:tcPr>
        <w:p w14:paraId="778F58CB" w14:textId="7B130AC9" w:rsidR="009318BA" w:rsidRPr="008E4A1C" w:rsidRDefault="009318BA" w:rsidP="000E461B">
          <w:pPr>
            <w:pStyle w:val="Footer"/>
            <w:jc w:val="right"/>
            <w:rPr>
              <w:sz w:val="16"/>
              <w:szCs w:val="16"/>
            </w:rPr>
          </w:pPr>
          <w:r w:rsidRPr="008E4A1C">
            <w:rPr>
              <w:sz w:val="16"/>
              <w:szCs w:val="16"/>
            </w:rPr>
            <w:fldChar w:fldCharType="begin"/>
          </w:r>
          <w:r w:rsidRPr="008E4A1C">
            <w:rPr>
              <w:sz w:val="16"/>
              <w:szCs w:val="16"/>
            </w:rPr>
            <w:instrText>PAGE   \* MERGEFORMAT</w:instrText>
          </w:r>
          <w:r w:rsidRPr="008E4A1C">
            <w:rPr>
              <w:sz w:val="16"/>
              <w:szCs w:val="16"/>
            </w:rPr>
            <w:fldChar w:fldCharType="separate"/>
          </w:r>
          <w:r w:rsidR="00C35FE6" w:rsidRPr="00C35FE6">
            <w:rPr>
              <w:noProof/>
              <w:sz w:val="16"/>
              <w:szCs w:val="16"/>
              <w:lang w:val="el-GR"/>
            </w:rPr>
            <w:t>23</w:t>
          </w:r>
          <w:r w:rsidRPr="008E4A1C">
            <w:rPr>
              <w:sz w:val="16"/>
              <w:szCs w:val="16"/>
            </w:rPr>
            <w:fldChar w:fldCharType="end"/>
          </w:r>
        </w:p>
      </w:tc>
    </w:tr>
  </w:tbl>
  <w:p w14:paraId="48ECC11F" w14:textId="77777777" w:rsidR="009318BA" w:rsidRDefault="00931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77D5" w14:textId="77777777" w:rsidR="009318BA" w:rsidRDefault="009318BA" w:rsidP="00324DA2">
      <w:pPr>
        <w:spacing w:before="0" w:after="0" w:line="240" w:lineRule="auto"/>
      </w:pPr>
      <w:r>
        <w:separator/>
      </w:r>
    </w:p>
  </w:footnote>
  <w:footnote w:type="continuationSeparator" w:id="0">
    <w:p w14:paraId="70CC2FC0" w14:textId="77777777" w:rsidR="009318BA" w:rsidRDefault="009318BA" w:rsidP="00324DA2">
      <w:pPr>
        <w:spacing w:before="0" w:after="0" w:line="240" w:lineRule="auto"/>
      </w:pPr>
      <w:r>
        <w:continuationSeparator/>
      </w:r>
    </w:p>
  </w:footnote>
  <w:footnote w:id="1">
    <w:p w14:paraId="7B897BE4" w14:textId="6577243F" w:rsidR="009318BA" w:rsidRPr="00666D29" w:rsidRDefault="009318BA" w:rsidP="00014290">
      <w:pPr>
        <w:pStyle w:val="FootnoteText"/>
        <w:rPr>
          <w:lang w:val="en-US"/>
        </w:rPr>
      </w:pPr>
      <w:r>
        <w:rPr>
          <w:rStyle w:val="FootnoteReference"/>
        </w:rPr>
        <w:footnoteRef/>
      </w:r>
      <w:r>
        <w:t xml:space="preserve"> </w:t>
      </w:r>
      <w:r w:rsidRPr="0027439C">
        <w:t>Təhlükəli tullantıların transsərhəd daşınması layihə ilə əlaqəli deyil.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F0"/>
    <w:multiLevelType w:val="hybridMultilevel"/>
    <w:tmpl w:val="D3AC21E8"/>
    <w:lvl w:ilvl="0" w:tplc="0408000B">
      <w:start w:val="1"/>
      <w:numFmt w:val="bullet"/>
      <w:pStyle w:val="Bullet1"/>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cs="Times New Roman" w:hint="default"/>
      </w:rPr>
    </w:lvl>
    <w:lvl w:ilvl="2" w:tplc="08090005">
      <w:start w:val="1"/>
      <w:numFmt w:val="bullet"/>
      <w:lvlText w:val=""/>
      <w:lvlJc w:val="left"/>
      <w:pPr>
        <w:tabs>
          <w:tab w:val="num" w:pos="2865"/>
        </w:tabs>
        <w:ind w:left="2865" w:hanging="360"/>
      </w:pPr>
      <w:rPr>
        <w:rFonts w:ascii="Wingdings" w:hAnsi="Wingdings" w:hint="default"/>
      </w:rPr>
    </w:lvl>
    <w:lvl w:ilvl="3" w:tplc="08090001">
      <w:start w:val="1"/>
      <w:numFmt w:val="bullet"/>
      <w:lvlText w:val=""/>
      <w:lvlJc w:val="left"/>
      <w:pPr>
        <w:tabs>
          <w:tab w:val="num" w:pos="3585"/>
        </w:tabs>
        <w:ind w:left="3585" w:hanging="360"/>
      </w:pPr>
      <w:rPr>
        <w:rFonts w:ascii="Symbol" w:hAnsi="Symbol" w:hint="default"/>
      </w:rPr>
    </w:lvl>
    <w:lvl w:ilvl="4" w:tplc="08090003">
      <w:start w:val="1"/>
      <w:numFmt w:val="bullet"/>
      <w:lvlText w:val="o"/>
      <w:lvlJc w:val="left"/>
      <w:pPr>
        <w:tabs>
          <w:tab w:val="num" w:pos="4305"/>
        </w:tabs>
        <w:ind w:left="4305" w:hanging="360"/>
      </w:pPr>
      <w:rPr>
        <w:rFonts w:ascii="Courier New" w:hAnsi="Courier New" w:cs="Times New Roman" w:hint="default"/>
      </w:rPr>
    </w:lvl>
    <w:lvl w:ilvl="5" w:tplc="08090005">
      <w:start w:val="1"/>
      <w:numFmt w:val="bullet"/>
      <w:lvlText w:val=""/>
      <w:lvlJc w:val="left"/>
      <w:pPr>
        <w:tabs>
          <w:tab w:val="num" w:pos="5025"/>
        </w:tabs>
        <w:ind w:left="5025" w:hanging="360"/>
      </w:pPr>
      <w:rPr>
        <w:rFonts w:ascii="Wingdings" w:hAnsi="Wingdings" w:hint="default"/>
      </w:rPr>
    </w:lvl>
    <w:lvl w:ilvl="6" w:tplc="08090001">
      <w:start w:val="1"/>
      <w:numFmt w:val="bullet"/>
      <w:lvlText w:val=""/>
      <w:lvlJc w:val="left"/>
      <w:pPr>
        <w:tabs>
          <w:tab w:val="num" w:pos="5745"/>
        </w:tabs>
        <w:ind w:left="5745" w:hanging="360"/>
      </w:pPr>
      <w:rPr>
        <w:rFonts w:ascii="Symbol" w:hAnsi="Symbol" w:hint="default"/>
      </w:rPr>
    </w:lvl>
    <w:lvl w:ilvl="7" w:tplc="08090003">
      <w:start w:val="1"/>
      <w:numFmt w:val="bullet"/>
      <w:lvlText w:val="o"/>
      <w:lvlJc w:val="left"/>
      <w:pPr>
        <w:tabs>
          <w:tab w:val="num" w:pos="6465"/>
        </w:tabs>
        <w:ind w:left="6465" w:hanging="360"/>
      </w:pPr>
      <w:rPr>
        <w:rFonts w:ascii="Courier New" w:hAnsi="Courier New" w:cs="Times New Roman" w:hint="default"/>
      </w:rPr>
    </w:lvl>
    <w:lvl w:ilvl="8" w:tplc="08090005">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A076536"/>
    <w:multiLevelType w:val="hybridMultilevel"/>
    <w:tmpl w:val="6D18D04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BC726A"/>
    <w:multiLevelType w:val="hybridMultilevel"/>
    <w:tmpl w:val="46906E74"/>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744011"/>
    <w:multiLevelType w:val="hybridMultilevel"/>
    <w:tmpl w:val="673E40A2"/>
    <w:lvl w:ilvl="0" w:tplc="3C0AD846">
      <w:start w:val="1"/>
      <w:numFmt w:val="bullet"/>
      <w:lvlText w:val=""/>
      <w:lvlJc w:val="left"/>
      <w:pPr>
        <w:ind w:left="720" w:hanging="360"/>
      </w:pPr>
      <w:rPr>
        <w:rFonts w:ascii="Wingdings 3" w:hAnsi="Wingdings 3" w:hint="default"/>
        <w:color w:val="7BA36D"/>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4C10F8"/>
    <w:multiLevelType w:val="multilevel"/>
    <w:tmpl w:val="B742D50C"/>
    <w:lvl w:ilvl="0">
      <w:start w:val="1"/>
      <w:numFmt w:val="decimal"/>
      <w:pStyle w:val="FranlklinGothicMediumHeading16"/>
      <w:lvlText w:val="%1"/>
      <w:lvlJc w:val="left"/>
      <w:pPr>
        <w:ind w:left="284" w:hanging="284"/>
      </w:pPr>
      <w:rPr>
        <w:rFonts w:ascii="Franklin Gothic Medium Cond" w:hAnsi="Franklin Gothic Medium Cond" w:hint="default"/>
        <w:b/>
        <w:i/>
        <w:sz w:val="32"/>
      </w:rPr>
    </w:lvl>
    <w:lvl w:ilvl="1">
      <w:start w:val="1"/>
      <w:numFmt w:val="decimal"/>
      <w:pStyle w:val="FranklinGothicMediumHeading214"/>
      <w:isLgl/>
      <w:lvlText w:val="%1.%2"/>
      <w:lvlJc w:val="left"/>
      <w:pPr>
        <w:ind w:left="568" w:hanging="284"/>
      </w:pPr>
      <w:rPr>
        <w:rFonts w:ascii="Franklin Gothic Medium Cond" w:hAnsi="Franklin Gothic Medium Cond" w:hint="default"/>
        <w:b/>
        <w:i/>
        <w:sz w:val="28"/>
      </w:rPr>
    </w:lvl>
    <w:lvl w:ilvl="2">
      <w:start w:val="1"/>
      <w:numFmt w:val="decimal"/>
      <w:isLgl/>
      <w:lvlText w:val="%1.%2.%3"/>
      <w:lvlJc w:val="left"/>
      <w:pPr>
        <w:tabs>
          <w:tab w:val="num" w:pos="2138"/>
        </w:tabs>
        <w:ind w:left="284" w:hanging="284"/>
      </w:pPr>
    </w:lvl>
    <w:lvl w:ilvl="3">
      <w:start w:val="1"/>
      <w:numFmt w:val="decimal"/>
      <w:isLgl/>
      <w:lvlText w:val="%1.%2.%3.%4"/>
      <w:lvlJc w:val="left"/>
      <w:pPr>
        <w:tabs>
          <w:tab w:val="num" w:pos="2847"/>
        </w:tabs>
        <w:ind w:left="284" w:hanging="284"/>
      </w:pPr>
    </w:lvl>
    <w:lvl w:ilvl="4">
      <w:start w:val="1"/>
      <w:numFmt w:val="decimal"/>
      <w:isLgl/>
      <w:lvlText w:val="%1.%2.%3.%4.%5"/>
      <w:lvlJc w:val="left"/>
      <w:pPr>
        <w:tabs>
          <w:tab w:val="num" w:pos="3916"/>
        </w:tabs>
        <w:ind w:left="284" w:hanging="284"/>
      </w:pPr>
    </w:lvl>
    <w:lvl w:ilvl="5">
      <w:start w:val="1"/>
      <w:numFmt w:val="decimal"/>
      <w:isLgl/>
      <w:lvlText w:val="%1.%2.%3.%4.%5.%6"/>
      <w:lvlJc w:val="left"/>
      <w:pPr>
        <w:tabs>
          <w:tab w:val="num" w:pos="4625"/>
        </w:tabs>
        <w:ind w:left="284" w:hanging="284"/>
      </w:pPr>
    </w:lvl>
    <w:lvl w:ilvl="6">
      <w:start w:val="1"/>
      <w:numFmt w:val="decimal"/>
      <w:isLgl/>
      <w:lvlText w:val="%1.%2.%3.%4.%5.%6.%7"/>
      <w:lvlJc w:val="left"/>
      <w:pPr>
        <w:tabs>
          <w:tab w:val="num" w:pos="5694"/>
        </w:tabs>
        <w:ind w:left="284" w:hanging="284"/>
      </w:pPr>
    </w:lvl>
    <w:lvl w:ilvl="7">
      <w:start w:val="1"/>
      <w:numFmt w:val="decimal"/>
      <w:isLgl/>
      <w:lvlText w:val="%1.%2.%3.%4.%5.%6.%7.%8"/>
      <w:lvlJc w:val="left"/>
      <w:pPr>
        <w:tabs>
          <w:tab w:val="num" w:pos="6403"/>
        </w:tabs>
        <w:ind w:left="284" w:hanging="284"/>
      </w:pPr>
    </w:lvl>
    <w:lvl w:ilvl="8">
      <w:start w:val="1"/>
      <w:numFmt w:val="decimal"/>
      <w:isLgl/>
      <w:lvlText w:val="%1.%2.%3.%4.%5.%6.%7.%8.%9"/>
      <w:lvlJc w:val="left"/>
      <w:pPr>
        <w:tabs>
          <w:tab w:val="num" w:pos="7112"/>
        </w:tabs>
        <w:ind w:left="284" w:hanging="284"/>
      </w:pPr>
    </w:lvl>
  </w:abstractNum>
  <w:abstractNum w:abstractNumId="6" w15:restartNumberingAfterBreak="0">
    <w:nsid w:val="140D5B55"/>
    <w:multiLevelType w:val="hybridMultilevel"/>
    <w:tmpl w:val="3B24585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17EA15C3"/>
    <w:multiLevelType w:val="singleLevel"/>
    <w:tmpl w:val="5D6C68CA"/>
    <w:lvl w:ilvl="0">
      <w:start w:val="1"/>
      <w:numFmt w:val="bullet"/>
      <w:pStyle w:val="Bullet10"/>
      <w:lvlText w:val=""/>
      <w:lvlJc w:val="left"/>
      <w:pPr>
        <w:tabs>
          <w:tab w:val="num" w:pos="360"/>
        </w:tabs>
        <w:ind w:left="360" w:hanging="360"/>
      </w:pPr>
      <w:rPr>
        <w:rFonts w:ascii="Symbol" w:hAnsi="Symbol" w:hint="default"/>
        <w:sz w:val="28"/>
      </w:rPr>
    </w:lvl>
  </w:abstractNum>
  <w:abstractNum w:abstractNumId="8" w15:restartNumberingAfterBreak="0">
    <w:nsid w:val="18C45B2A"/>
    <w:multiLevelType w:val="hybridMultilevel"/>
    <w:tmpl w:val="34EEDECE"/>
    <w:lvl w:ilvl="0" w:tplc="1AA23E5A">
      <w:start w:val="1"/>
      <w:numFmt w:val="bullet"/>
      <w:lvlText w:val=""/>
      <w:lvlJc w:val="left"/>
      <w:pPr>
        <w:ind w:left="720" w:hanging="360"/>
      </w:pPr>
      <w:rPr>
        <w:rFonts w:ascii="Wingdings 3" w:hAnsi="Wingdings 3" w:hint="default"/>
        <w:color w:val="538135" w:themeColor="accent6"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D9801E3"/>
    <w:multiLevelType w:val="multilevel"/>
    <w:tmpl w:val="6598D5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EED20E7"/>
    <w:multiLevelType w:val="hybridMultilevel"/>
    <w:tmpl w:val="8110B0EA"/>
    <w:lvl w:ilvl="0" w:tplc="CAACE5A2">
      <w:start w:val="1"/>
      <w:numFmt w:val="decimal"/>
      <w:lvlText w:val="%1."/>
      <w:lvlJc w:val="left"/>
      <w:pPr>
        <w:ind w:left="720" w:hanging="360"/>
      </w:pPr>
    </w:lvl>
    <w:lvl w:ilvl="1" w:tplc="C5AA8174">
      <w:start w:val="1"/>
      <w:numFmt w:val="lowerRoman"/>
      <w:lvlText w:val="%2."/>
      <w:lvlJc w:val="left"/>
      <w:pPr>
        <w:ind w:left="1440" w:hanging="360"/>
      </w:pPr>
    </w:lvl>
    <w:lvl w:ilvl="2" w:tplc="70DE8AF4">
      <w:start w:val="1"/>
      <w:numFmt w:val="lowerLetter"/>
      <w:pStyle w:val="Nlist3"/>
      <w:lvlText w:val="%3."/>
      <w:lvlJc w:val="lef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20092CAF"/>
    <w:multiLevelType w:val="hybridMultilevel"/>
    <w:tmpl w:val="00DC3BE4"/>
    <w:lvl w:ilvl="0" w:tplc="04090001">
      <w:start w:val="1"/>
      <w:numFmt w:val="decimal"/>
      <w:pStyle w:val="NumberedList"/>
      <w:lvlText w:val="%1."/>
      <w:lvlJc w:val="left"/>
      <w:pPr>
        <w:tabs>
          <w:tab w:val="num" w:pos="720"/>
        </w:tabs>
        <w:ind w:left="720" w:hanging="360"/>
      </w:pPr>
      <w:rPr>
        <w:rFonts w:ascii="Arial" w:hAnsi="Arial" w:cs="Arial" w:hint="default"/>
        <w:color w:val="005A2E"/>
        <w:sz w:val="16"/>
        <w:szCs w:val="16"/>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2" w15:restartNumberingAfterBreak="0">
    <w:nsid w:val="20A1689E"/>
    <w:multiLevelType w:val="multilevel"/>
    <w:tmpl w:val="7BECA72A"/>
    <w:lvl w:ilvl="0">
      <w:start w:val="1"/>
      <w:numFmt w:val="decimal"/>
      <w:pStyle w:val="Nlist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C4695B"/>
    <w:multiLevelType w:val="hybridMultilevel"/>
    <w:tmpl w:val="F21EFBF0"/>
    <w:lvl w:ilvl="0" w:tplc="D28E4EE2">
      <w:start w:val="1"/>
      <w:numFmt w:val="decimal"/>
      <w:pStyle w:val="Nlist1"/>
      <w:lvlText w:val="%1."/>
      <w:lvlJc w:val="left"/>
      <w:pPr>
        <w:ind w:left="720" w:hanging="360"/>
      </w:pPr>
    </w:lvl>
    <w:lvl w:ilvl="1" w:tplc="7D4A23DA">
      <w:start w:val="1"/>
      <w:numFmt w:val="lowerRoman"/>
      <w:pStyle w:val="Nlist2"/>
      <w:lvlText w:val="%2."/>
      <w:lvlJc w:val="left"/>
      <w:pPr>
        <w:ind w:left="1440" w:hanging="360"/>
      </w:pPr>
    </w:lvl>
    <w:lvl w:ilvl="2" w:tplc="A7C24664">
      <w:start w:val="1"/>
      <w:numFmt w:val="lowerLetter"/>
      <w:lvlText w:val="%3."/>
      <w:lvlJc w:val="lef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284C2229"/>
    <w:multiLevelType w:val="multilevel"/>
    <w:tmpl w:val="6FC8C588"/>
    <w:styleLink w:val="WW8Num19"/>
    <w:lvl w:ilvl="0">
      <w:numFmt w:val="bullet"/>
      <w:lvlText w:val=""/>
      <w:lvlJc w:val="left"/>
      <w:pPr>
        <w:ind w:left="0" w:firstLine="0"/>
      </w:pPr>
      <w:rPr>
        <w:rFonts w:ascii="Symbol" w:hAnsi="Symbol" w:cs="Symbol"/>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18"/>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5" w15:restartNumberingAfterBreak="0">
    <w:nsid w:val="2E467D61"/>
    <w:multiLevelType w:val="hybridMultilevel"/>
    <w:tmpl w:val="B174521A"/>
    <w:lvl w:ilvl="0" w:tplc="3C0AD846">
      <w:start w:val="1"/>
      <w:numFmt w:val="bullet"/>
      <w:lvlText w:val=""/>
      <w:lvlJc w:val="left"/>
      <w:pPr>
        <w:ind w:left="720" w:hanging="360"/>
      </w:pPr>
      <w:rPr>
        <w:rFonts w:ascii="Wingdings 3" w:hAnsi="Wingdings 3" w:hint="default"/>
        <w:color w:val="7BA36D"/>
        <w:sz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19439E6"/>
    <w:multiLevelType w:val="multilevel"/>
    <w:tmpl w:val="B0D8FB92"/>
    <w:lvl w:ilvl="0">
      <w:start w:val="1"/>
      <w:numFmt w:val="none"/>
      <w:pStyle w:val="Heading1a"/>
      <w:suff w:val="nothing"/>
      <w:lvlText w:val="%1"/>
      <w:lvlJc w:val="left"/>
      <w:pPr>
        <w:ind w:left="0" w:firstLine="0"/>
      </w:pPr>
      <w:rPr>
        <w:rFonts w:hint="default"/>
      </w:rPr>
    </w:lvl>
    <w:lvl w:ilvl="1">
      <w:start w:val="1"/>
      <w:numFmt w:val="decimal"/>
      <w:pStyle w:val="Heading1a"/>
      <w:lvlText w:val="%2."/>
      <w:lvlJc w:val="left"/>
      <w:pPr>
        <w:tabs>
          <w:tab w:val="num" w:pos="720"/>
        </w:tabs>
        <w:ind w:left="720" w:hanging="720"/>
      </w:pPr>
      <w:rPr>
        <w:rFonts w:hint="default"/>
      </w:rPr>
    </w:lvl>
    <w:lvl w:ilvl="2">
      <w:start w:val="1"/>
      <w:numFmt w:val="decimal"/>
      <w:lvlText w:val="%3."/>
      <w:lvlJc w:val="left"/>
      <w:pPr>
        <w:tabs>
          <w:tab w:val="num" w:pos="720"/>
        </w:tabs>
        <w:ind w:left="0" w:firstLine="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AB63F6"/>
    <w:multiLevelType w:val="hybridMultilevel"/>
    <w:tmpl w:val="5D70E6E2"/>
    <w:lvl w:ilvl="0" w:tplc="4AB80456">
      <w:start w:val="1"/>
      <w:numFmt w:val="bullet"/>
      <w:pStyle w:val="Bullet-Num"/>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43036"/>
    <w:multiLevelType w:val="multilevel"/>
    <w:tmpl w:val="6946436C"/>
    <w:styleLink w:val="WW8Num4"/>
    <w:lvl w:ilvl="0">
      <w:numFmt w:val="bullet"/>
      <w:lvlText w:val=""/>
      <w:lvlJc w:val="left"/>
      <w:pPr>
        <w:ind w:left="0" w:firstLine="0"/>
      </w:pPr>
      <w:rPr>
        <w:rFonts w:ascii="Symbol" w:hAnsi="Symbol" w:cs="Symbol"/>
        <w:sz w:val="18"/>
        <w:szCs w:val="24"/>
        <w:lang w:eastAsia="el-GR"/>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18"/>
        <w:szCs w:val="24"/>
        <w:lang w:eastAsia="el-GR"/>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18"/>
        <w:szCs w:val="24"/>
        <w:lang w:eastAsia="el-GR"/>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9" w15:restartNumberingAfterBreak="0">
    <w:nsid w:val="39640231"/>
    <w:multiLevelType w:val="multilevel"/>
    <w:tmpl w:val="79981F1E"/>
    <w:styleLink w:val="WW8Num15"/>
    <w:lvl w:ilvl="0">
      <w:numFmt w:val="bullet"/>
      <w:lvlText w:val=""/>
      <w:lvlJc w:val="left"/>
      <w:pPr>
        <w:ind w:left="0" w:firstLine="0"/>
      </w:pPr>
      <w:rPr>
        <w:rFonts w:ascii="Symbol" w:hAnsi="Symbol" w:cs="Symbol"/>
        <w:sz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3BD059A9"/>
    <w:multiLevelType w:val="hybridMultilevel"/>
    <w:tmpl w:val="971EC028"/>
    <w:lvl w:ilvl="0" w:tplc="DE060E8A">
      <w:start w:val="1"/>
      <w:numFmt w:val="bullet"/>
      <w:pStyle w:val="Dash1"/>
      <w:lvlText w:val=""/>
      <w:lvlJc w:val="left"/>
      <w:pPr>
        <w:ind w:left="360" w:hanging="360"/>
      </w:pPr>
      <w:rPr>
        <w:rFonts w:ascii="Symbol" w:hAnsi="Symbol" w:hint="default"/>
      </w:rPr>
    </w:lvl>
    <w:lvl w:ilvl="1" w:tplc="5F4AF346">
      <w:start w:val="1"/>
      <w:numFmt w:val="bullet"/>
      <w:pStyle w:val="Dash2"/>
      <w:lvlText w:val=""/>
      <w:lvlJc w:val="left"/>
      <w:pPr>
        <w:ind w:left="1080" w:hanging="360"/>
      </w:pPr>
      <w:rPr>
        <w:rFonts w:ascii="Symbol" w:hAnsi="Symbol" w:hint="default"/>
      </w:rPr>
    </w:lvl>
    <w:lvl w:ilvl="2" w:tplc="9D229A8C">
      <w:start w:val="1"/>
      <w:numFmt w:val="bullet"/>
      <w:pStyle w:val="Dash3"/>
      <w:lvlText w:val=""/>
      <w:lvlJc w:val="left"/>
      <w:pPr>
        <w:ind w:left="1800" w:hanging="360"/>
      </w:pPr>
      <w:rPr>
        <w:rFonts w:ascii="Symbol" w:hAnsi="Symbol"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1" w15:restartNumberingAfterBreak="0">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41FB743A"/>
    <w:multiLevelType w:val="hybridMultilevel"/>
    <w:tmpl w:val="6B4800E0"/>
    <w:lvl w:ilvl="0" w:tplc="3C0AD846">
      <w:start w:val="1"/>
      <w:numFmt w:val="bullet"/>
      <w:lvlText w:val=""/>
      <w:lvlJc w:val="left"/>
      <w:pPr>
        <w:ind w:left="720" w:hanging="360"/>
      </w:pPr>
      <w:rPr>
        <w:rFonts w:ascii="Wingdings 3" w:hAnsi="Wingdings 3" w:hint="default"/>
        <w:color w:val="7BA36D"/>
        <w:sz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1FF0328"/>
    <w:multiLevelType w:val="multilevel"/>
    <w:tmpl w:val="78105AD4"/>
    <w:styleLink w:val="WW8Num11"/>
    <w:lvl w:ilvl="0">
      <w:start w:val="1"/>
      <w:numFmt w:val="decimal"/>
      <w:lvlText w:val="%1."/>
      <w:lvlJc w:val="left"/>
      <w:pPr>
        <w:ind w:left="0" w:firstLine="0"/>
      </w:pPr>
      <w:rPr>
        <w:rFonts w:ascii="Arial" w:hAnsi="Arial" w:cs="Arial"/>
        <w:sz w:val="18"/>
        <w:szCs w:val="24"/>
        <w:lang w:eastAsia="el-GR"/>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4" w15:restartNumberingAfterBreak="0">
    <w:nsid w:val="466E3EE9"/>
    <w:multiLevelType w:val="hybridMultilevel"/>
    <w:tmpl w:val="6E90EE92"/>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485931BA"/>
    <w:multiLevelType w:val="multilevel"/>
    <w:tmpl w:val="E700897E"/>
    <w:styleLink w:val="WW8Num20"/>
    <w:lvl w:ilvl="0">
      <w:numFmt w:val="bullet"/>
      <w:lvlText w:val=""/>
      <w:lvlJc w:val="left"/>
      <w:pPr>
        <w:ind w:left="0" w:firstLine="0"/>
      </w:pPr>
      <w:rPr>
        <w:rFonts w:ascii="Symbol" w:hAnsi="Symbol" w:cs="Symbol"/>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18"/>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6" w15:restartNumberingAfterBreak="0">
    <w:nsid w:val="48CB5E31"/>
    <w:multiLevelType w:val="hybridMultilevel"/>
    <w:tmpl w:val="5BA05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A3864"/>
    <w:multiLevelType w:val="hybridMultilevel"/>
    <w:tmpl w:val="386856A0"/>
    <w:lvl w:ilvl="0" w:tplc="04080005">
      <w:start w:val="1"/>
      <w:numFmt w:val="bullet"/>
      <w:lvlText w:val=""/>
      <w:lvlJc w:val="left"/>
      <w:pPr>
        <w:ind w:left="720" w:hanging="360"/>
      </w:pPr>
      <w:rPr>
        <w:rFonts w:ascii="Wingdings" w:hAnsi="Wingdings"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6347A6"/>
    <w:multiLevelType w:val="multilevel"/>
    <w:tmpl w:val="64E4E96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pStyle w:val="StyleHeading3NotItalic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E9B4C37"/>
    <w:multiLevelType w:val="hybridMultilevel"/>
    <w:tmpl w:val="78F26B2C"/>
    <w:lvl w:ilvl="0" w:tplc="04090001">
      <w:start w:val="1"/>
      <w:numFmt w:val="decimal"/>
      <w:pStyle w:val="Bulleted"/>
      <w:lvlText w:val="%1."/>
      <w:lvlJc w:val="left"/>
      <w:pPr>
        <w:tabs>
          <w:tab w:val="num" w:pos="1097"/>
        </w:tabs>
        <w:ind w:left="1097" w:hanging="360"/>
      </w:pPr>
    </w:lvl>
    <w:lvl w:ilvl="1" w:tplc="04090003">
      <w:start w:val="1"/>
      <w:numFmt w:val="bullet"/>
      <w:lvlText w:val="o"/>
      <w:lvlJc w:val="left"/>
      <w:pPr>
        <w:tabs>
          <w:tab w:val="num" w:pos="1610"/>
        </w:tabs>
        <w:ind w:left="1610" w:hanging="360"/>
      </w:pPr>
      <w:rPr>
        <w:rFonts w:ascii="Courier New" w:hAnsi="Courier New" w:cs="Times New Roman" w:hint="default"/>
      </w:rPr>
    </w:lvl>
    <w:lvl w:ilvl="2" w:tplc="04090005">
      <w:start w:val="1"/>
      <w:numFmt w:val="bullet"/>
      <w:lvlText w:val=""/>
      <w:lvlJc w:val="left"/>
      <w:pPr>
        <w:tabs>
          <w:tab w:val="num" w:pos="2330"/>
        </w:tabs>
        <w:ind w:left="2330" w:hanging="360"/>
      </w:pPr>
      <w:rPr>
        <w:rFonts w:ascii="Wingdings" w:hAnsi="Wingdings" w:hint="default"/>
      </w:rPr>
    </w:lvl>
    <w:lvl w:ilvl="3" w:tplc="04090001">
      <w:start w:val="1"/>
      <w:numFmt w:val="bullet"/>
      <w:lvlText w:val=""/>
      <w:lvlJc w:val="left"/>
      <w:pPr>
        <w:tabs>
          <w:tab w:val="num" w:pos="3050"/>
        </w:tabs>
        <w:ind w:left="3050" w:hanging="360"/>
      </w:pPr>
      <w:rPr>
        <w:rFonts w:ascii="Symbol" w:hAnsi="Symbol" w:hint="default"/>
      </w:rPr>
    </w:lvl>
    <w:lvl w:ilvl="4" w:tplc="04090003">
      <w:start w:val="1"/>
      <w:numFmt w:val="bullet"/>
      <w:lvlText w:val="o"/>
      <w:lvlJc w:val="left"/>
      <w:pPr>
        <w:tabs>
          <w:tab w:val="num" w:pos="3770"/>
        </w:tabs>
        <w:ind w:left="3770" w:hanging="360"/>
      </w:pPr>
      <w:rPr>
        <w:rFonts w:ascii="Courier New" w:hAnsi="Courier New" w:cs="Times New Roman" w:hint="default"/>
      </w:rPr>
    </w:lvl>
    <w:lvl w:ilvl="5" w:tplc="04090005">
      <w:start w:val="1"/>
      <w:numFmt w:val="bullet"/>
      <w:lvlText w:val=""/>
      <w:lvlJc w:val="left"/>
      <w:pPr>
        <w:tabs>
          <w:tab w:val="num" w:pos="4490"/>
        </w:tabs>
        <w:ind w:left="4490" w:hanging="360"/>
      </w:pPr>
      <w:rPr>
        <w:rFonts w:ascii="Wingdings" w:hAnsi="Wingdings" w:hint="default"/>
      </w:rPr>
    </w:lvl>
    <w:lvl w:ilvl="6" w:tplc="04090001">
      <w:start w:val="1"/>
      <w:numFmt w:val="bullet"/>
      <w:lvlText w:val=""/>
      <w:lvlJc w:val="left"/>
      <w:pPr>
        <w:tabs>
          <w:tab w:val="num" w:pos="5210"/>
        </w:tabs>
        <w:ind w:left="5210" w:hanging="360"/>
      </w:pPr>
      <w:rPr>
        <w:rFonts w:ascii="Symbol" w:hAnsi="Symbol" w:hint="default"/>
      </w:rPr>
    </w:lvl>
    <w:lvl w:ilvl="7" w:tplc="04090003">
      <w:start w:val="1"/>
      <w:numFmt w:val="bullet"/>
      <w:lvlText w:val="o"/>
      <w:lvlJc w:val="left"/>
      <w:pPr>
        <w:tabs>
          <w:tab w:val="num" w:pos="5930"/>
        </w:tabs>
        <w:ind w:left="5930" w:hanging="360"/>
      </w:pPr>
      <w:rPr>
        <w:rFonts w:ascii="Courier New" w:hAnsi="Courier New" w:cs="Times New Roman" w:hint="default"/>
      </w:rPr>
    </w:lvl>
    <w:lvl w:ilvl="8" w:tplc="04090005">
      <w:start w:val="1"/>
      <w:numFmt w:val="bullet"/>
      <w:lvlText w:val=""/>
      <w:lvlJc w:val="left"/>
      <w:pPr>
        <w:tabs>
          <w:tab w:val="num" w:pos="6650"/>
        </w:tabs>
        <w:ind w:left="6650" w:hanging="360"/>
      </w:pPr>
      <w:rPr>
        <w:rFonts w:ascii="Wingdings" w:hAnsi="Wingdings" w:hint="default"/>
      </w:rPr>
    </w:lvl>
  </w:abstractNum>
  <w:abstractNum w:abstractNumId="30" w15:restartNumberingAfterBreak="0">
    <w:nsid w:val="4EE310A1"/>
    <w:multiLevelType w:val="hybridMultilevel"/>
    <w:tmpl w:val="3E34E4E6"/>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F495A1C"/>
    <w:multiLevelType w:val="hybridMultilevel"/>
    <w:tmpl w:val="44EA3576"/>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31354DD"/>
    <w:multiLevelType w:val="hybridMultilevel"/>
    <w:tmpl w:val="B658D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80D3D"/>
    <w:multiLevelType w:val="multilevel"/>
    <w:tmpl w:val="22A47028"/>
    <w:styleLink w:val="WW8Num13"/>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65483639"/>
    <w:multiLevelType w:val="singleLevel"/>
    <w:tmpl w:val="39A8640A"/>
    <w:lvl w:ilvl="0">
      <w:start w:val="1"/>
      <w:numFmt w:val="bullet"/>
      <w:pStyle w:val="List2"/>
      <w:lvlText w:val=""/>
      <w:lvlJc w:val="left"/>
      <w:pPr>
        <w:tabs>
          <w:tab w:val="num" w:pos="360"/>
        </w:tabs>
        <w:ind w:left="340" w:hanging="340"/>
      </w:pPr>
      <w:rPr>
        <w:rFonts w:ascii="Wingdings" w:hAnsi="Wingdings" w:hint="default"/>
      </w:rPr>
    </w:lvl>
  </w:abstractNum>
  <w:abstractNum w:abstractNumId="35" w15:restartNumberingAfterBreak="0">
    <w:nsid w:val="68B5334B"/>
    <w:multiLevelType w:val="hybridMultilevel"/>
    <w:tmpl w:val="1480D0E8"/>
    <w:lvl w:ilvl="0" w:tplc="1AA23E5A">
      <w:start w:val="1"/>
      <w:numFmt w:val="bullet"/>
      <w:lvlText w:val=""/>
      <w:lvlJc w:val="left"/>
      <w:pPr>
        <w:ind w:left="720" w:hanging="360"/>
      </w:pPr>
      <w:rPr>
        <w:rFonts w:ascii="Wingdings 3" w:hAnsi="Wingdings 3" w:hint="default"/>
        <w:color w:val="538135" w:themeColor="accent6"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A2D055F"/>
    <w:multiLevelType w:val="hybridMultilevel"/>
    <w:tmpl w:val="D8CA4116"/>
    <w:lvl w:ilvl="0" w:tplc="04080001">
      <w:start w:val="1"/>
      <w:numFmt w:val="decimal"/>
      <w:pStyle w:val="Bullet"/>
      <w:lvlText w:val="%1."/>
      <w:lvlJc w:val="left"/>
      <w:pPr>
        <w:tabs>
          <w:tab w:val="num" w:pos="720"/>
        </w:tabs>
        <w:ind w:left="720" w:hanging="360"/>
      </w:p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abstractNum w:abstractNumId="37" w15:restartNumberingAfterBreak="0">
    <w:nsid w:val="6A895089"/>
    <w:multiLevelType w:val="hybridMultilevel"/>
    <w:tmpl w:val="B35C5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B4E50A0"/>
    <w:multiLevelType w:val="hybridMultilevel"/>
    <w:tmpl w:val="ADD206C6"/>
    <w:lvl w:ilvl="0" w:tplc="8C3A3110">
      <w:start w:val="1"/>
      <w:numFmt w:val="bullet"/>
      <w:pStyle w:val="BULLET0"/>
      <w:lvlText w:val=""/>
      <w:lvlJc w:val="left"/>
      <w:pPr>
        <w:tabs>
          <w:tab w:val="num" w:pos="1429"/>
        </w:tabs>
        <w:ind w:left="1429" w:hanging="720"/>
      </w:pPr>
      <w:rPr>
        <w:rFonts w:ascii="Symbol" w:hAnsi="Symbol" w:hint="default"/>
      </w:rPr>
    </w:lvl>
    <w:lvl w:ilvl="1" w:tplc="04080003">
      <w:start w:val="1"/>
      <w:numFmt w:val="bullet"/>
      <w:lvlText w:val=""/>
      <w:lvlJc w:val="left"/>
      <w:pPr>
        <w:tabs>
          <w:tab w:val="num" w:pos="2149"/>
        </w:tabs>
        <w:ind w:left="2149" w:hanging="360"/>
      </w:pPr>
      <w:rPr>
        <w:rFonts w:ascii="Symbol" w:hAnsi="Symbol" w:hint="default"/>
      </w:rPr>
    </w:lvl>
    <w:lvl w:ilvl="2" w:tplc="04080005">
      <w:start w:val="1"/>
      <w:numFmt w:val="bullet"/>
      <w:lvlText w:val=""/>
      <w:lvlJc w:val="left"/>
      <w:pPr>
        <w:tabs>
          <w:tab w:val="num" w:pos="2869"/>
        </w:tabs>
        <w:ind w:left="2869" w:hanging="360"/>
      </w:pPr>
      <w:rPr>
        <w:rFonts w:ascii="Wingdings" w:hAnsi="Wingdings" w:hint="default"/>
      </w:rPr>
    </w:lvl>
    <w:lvl w:ilvl="3" w:tplc="04080001">
      <w:start w:val="1"/>
      <w:numFmt w:val="bullet"/>
      <w:lvlText w:val=""/>
      <w:lvlJc w:val="left"/>
      <w:pPr>
        <w:tabs>
          <w:tab w:val="num" w:pos="3589"/>
        </w:tabs>
        <w:ind w:left="3589" w:hanging="360"/>
      </w:pPr>
      <w:rPr>
        <w:rFonts w:ascii="Symbol" w:hAnsi="Symbol" w:hint="default"/>
      </w:rPr>
    </w:lvl>
    <w:lvl w:ilvl="4" w:tplc="04080003">
      <w:start w:val="1"/>
      <w:numFmt w:val="bullet"/>
      <w:lvlText w:val="o"/>
      <w:lvlJc w:val="left"/>
      <w:pPr>
        <w:tabs>
          <w:tab w:val="num" w:pos="4309"/>
        </w:tabs>
        <w:ind w:left="4309" w:hanging="360"/>
      </w:pPr>
      <w:rPr>
        <w:rFonts w:ascii="Courier New" w:hAnsi="Courier New" w:cs="Times New Roman" w:hint="default"/>
      </w:rPr>
    </w:lvl>
    <w:lvl w:ilvl="5" w:tplc="04080005">
      <w:start w:val="1"/>
      <w:numFmt w:val="bullet"/>
      <w:lvlText w:val=""/>
      <w:lvlJc w:val="left"/>
      <w:pPr>
        <w:tabs>
          <w:tab w:val="num" w:pos="5029"/>
        </w:tabs>
        <w:ind w:left="5029" w:hanging="360"/>
      </w:pPr>
      <w:rPr>
        <w:rFonts w:ascii="Wingdings" w:hAnsi="Wingdings" w:hint="default"/>
      </w:rPr>
    </w:lvl>
    <w:lvl w:ilvl="6" w:tplc="04080001">
      <w:start w:val="1"/>
      <w:numFmt w:val="bullet"/>
      <w:lvlText w:val=""/>
      <w:lvlJc w:val="left"/>
      <w:pPr>
        <w:tabs>
          <w:tab w:val="num" w:pos="5749"/>
        </w:tabs>
        <w:ind w:left="5749" w:hanging="360"/>
      </w:pPr>
      <w:rPr>
        <w:rFonts w:ascii="Symbol" w:hAnsi="Symbol" w:hint="default"/>
      </w:rPr>
    </w:lvl>
    <w:lvl w:ilvl="7" w:tplc="04080003">
      <w:start w:val="1"/>
      <w:numFmt w:val="bullet"/>
      <w:lvlText w:val="o"/>
      <w:lvlJc w:val="left"/>
      <w:pPr>
        <w:tabs>
          <w:tab w:val="num" w:pos="6469"/>
        </w:tabs>
        <w:ind w:left="6469" w:hanging="360"/>
      </w:pPr>
      <w:rPr>
        <w:rFonts w:ascii="Courier New" w:hAnsi="Courier New" w:cs="Times New Roman" w:hint="default"/>
      </w:rPr>
    </w:lvl>
    <w:lvl w:ilvl="8" w:tplc="04080005">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FA85A09"/>
    <w:multiLevelType w:val="hybridMultilevel"/>
    <w:tmpl w:val="CDFE2DA6"/>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4006DF0"/>
    <w:multiLevelType w:val="hybridMultilevel"/>
    <w:tmpl w:val="989C0736"/>
    <w:lvl w:ilvl="0" w:tplc="D08064B0">
      <w:start w:val="1"/>
      <w:numFmt w:val="bullet"/>
      <w:pStyle w:val="Dash1Italics"/>
      <w:lvlText w:val=""/>
      <w:lvlJc w:val="left"/>
      <w:pPr>
        <w:ind w:left="360" w:hanging="360"/>
      </w:pPr>
      <w:rPr>
        <w:rFonts w:ascii="Symbol" w:hAnsi="Symbol" w:hint="default"/>
      </w:rPr>
    </w:lvl>
    <w:lvl w:ilvl="1" w:tplc="D0584FA4">
      <w:start w:val="1"/>
      <w:numFmt w:val="bullet"/>
      <w:lvlText w:val=""/>
      <w:lvlJc w:val="left"/>
      <w:pPr>
        <w:ind w:left="1080" w:hanging="360"/>
      </w:pPr>
      <w:rPr>
        <w:rFonts w:ascii="Wingdings" w:hAnsi="Wingdings" w:hint="default"/>
      </w:rPr>
    </w:lvl>
    <w:lvl w:ilvl="2" w:tplc="934EC612">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1" w15:restartNumberingAfterBreak="0">
    <w:nsid w:val="764A3FAA"/>
    <w:multiLevelType w:val="hybridMultilevel"/>
    <w:tmpl w:val="3878C660"/>
    <w:lvl w:ilvl="0" w:tplc="8F788F34">
      <w:start w:val="1"/>
      <w:numFmt w:val="bullet"/>
      <w:pStyle w:val="TableListBullet"/>
      <w:lvlText w:val=""/>
      <w:lvlJc w:val="left"/>
      <w:pPr>
        <w:tabs>
          <w:tab w:val="num" w:pos="360"/>
        </w:tabs>
        <w:ind w:left="360" w:hanging="360"/>
      </w:pPr>
      <w:rPr>
        <w:rFonts w:ascii="Wingdings" w:hAnsi="Wingdings" w:hint="default"/>
        <w:sz w:val="16"/>
      </w:rPr>
    </w:lvl>
    <w:lvl w:ilvl="1" w:tplc="41D4B452">
      <w:start w:val="1"/>
      <w:numFmt w:val="bullet"/>
      <w:lvlText w:val=""/>
      <w:lvlJc w:val="left"/>
      <w:pPr>
        <w:tabs>
          <w:tab w:val="num" w:pos="1440"/>
        </w:tabs>
        <w:ind w:left="1440" w:hanging="360"/>
      </w:pPr>
      <w:rPr>
        <w:rFonts w:ascii="Symbol" w:hAnsi="Symbol" w:hint="default"/>
        <w:sz w:val="16"/>
      </w:rPr>
    </w:lvl>
    <w:lvl w:ilvl="2" w:tplc="57E2F50A">
      <w:start w:val="1"/>
      <w:numFmt w:val="bullet"/>
      <w:lvlText w:val=""/>
      <w:lvlJc w:val="left"/>
      <w:pPr>
        <w:tabs>
          <w:tab w:val="num" w:pos="2160"/>
        </w:tabs>
        <w:ind w:left="2160" w:hanging="360"/>
      </w:pPr>
      <w:rPr>
        <w:rFonts w:ascii="Wingdings" w:hAnsi="Wingdings" w:hint="default"/>
      </w:rPr>
    </w:lvl>
    <w:lvl w:ilvl="3" w:tplc="2EBE9DF8">
      <w:start w:val="1"/>
      <w:numFmt w:val="bullet"/>
      <w:lvlText w:val=""/>
      <w:lvlJc w:val="left"/>
      <w:pPr>
        <w:tabs>
          <w:tab w:val="num" w:pos="2880"/>
        </w:tabs>
        <w:ind w:left="2880" w:hanging="360"/>
      </w:pPr>
      <w:rPr>
        <w:rFonts w:ascii="Symbol" w:hAnsi="Symbol" w:hint="default"/>
      </w:rPr>
    </w:lvl>
    <w:lvl w:ilvl="4" w:tplc="D816825C">
      <w:start w:val="1"/>
      <w:numFmt w:val="bullet"/>
      <w:lvlText w:val="o"/>
      <w:lvlJc w:val="left"/>
      <w:pPr>
        <w:tabs>
          <w:tab w:val="num" w:pos="3600"/>
        </w:tabs>
        <w:ind w:left="3600" w:hanging="360"/>
      </w:pPr>
      <w:rPr>
        <w:rFonts w:ascii="Courier New" w:hAnsi="Courier New" w:cs="Courier New" w:hint="default"/>
      </w:rPr>
    </w:lvl>
    <w:lvl w:ilvl="5" w:tplc="A4888364">
      <w:start w:val="1"/>
      <w:numFmt w:val="bullet"/>
      <w:lvlText w:val=""/>
      <w:lvlJc w:val="left"/>
      <w:pPr>
        <w:tabs>
          <w:tab w:val="num" w:pos="4320"/>
        </w:tabs>
        <w:ind w:left="4320" w:hanging="360"/>
      </w:pPr>
      <w:rPr>
        <w:rFonts w:ascii="Wingdings" w:hAnsi="Wingdings" w:hint="default"/>
      </w:rPr>
    </w:lvl>
    <w:lvl w:ilvl="6" w:tplc="10A00CE2">
      <w:start w:val="1"/>
      <w:numFmt w:val="bullet"/>
      <w:lvlText w:val=""/>
      <w:lvlJc w:val="left"/>
      <w:pPr>
        <w:tabs>
          <w:tab w:val="num" w:pos="5040"/>
        </w:tabs>
        <w:ind w:left="5040" w:hanging="360"/>
      </w:pPr>
      <w:rPr>
        <w:rFonts w:ascii="Symbol" w:hAnsi="Symbol" w:hint="default"/>
      </w:rPr>
    </w:lvl>
    <w:lvl w:ilvl="7" w:tplc="89BC51AC">
      <w:start w:val="1"/>
      <w:numFmt w:val="bullet"/>
      <w:lvlText w:val="o"/>
      <w:lvlJc w:val="left"/>
      <w:pPr>
        <w:tabs>
          <w:tab w:val="num" w:pos="5760"/>
        </w:tabs>
        <w:ind w:left="5760" w:hanging="360"/>
      </w:pPr>
      <w:rPr>
        <w:rFonts w:ascii="Courier New" w:hAnsi="Courier New" w:cs="Courier New" w:hint="default"/>
      </w:rPr>
    </w:lvl>
    <w:lvl w:ilvl="8" w:tplc="AB7E8EAE">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4821BE"/>
    <w:multiLevelType w:val="hybridMultilevel"/>
    <w:tmpl w:val="58A2C088"/>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AF31CE8"/>
    <w:multiLevelType w:val="multilevel"/>
    <w:tmpl w:val="A0A8B79E"/>
    <w:styleLink w:val="FRANKLINLIST"/>
    <w:lvl w:ilvl="0">
      <w:start w:val="1"/>
      <w:numFmt w:val="decimal"/>
      <w:isLgl/>
      <w:lvlText w:val="%1"/>
      <w:lvlJc w:val="left"/>
      <w:pPr>
        <w:ind w:left="360" w:hanging="360"/>
      </w:pPr>
      <w:rPr>
        <w:rFonts w:ascii="Franklin Gothic Medium Cond" w:hAnsi="Franklin Gothic Medium Cond" w:hint="default"/>
        <w:b/>
        <w:i w:val="0"/>
        <w:sz w:val="32"/>
      </w:rPr>
    </w:lvl>
    <w:lvl w:ilvl="1">
      <w:start w:val="1"/>
      <w:numFmt w:val="none"/>
      <w:lvlRestart w:val="0"/>
      <w:isLgl/>
      <w:lvlText w:val="%1.1"/>
      <w:lvlJc w:val="left"/>
      <w:pPr>
        <w:ind w:left="360" w:hanging="360"/>
      </w:pPr>
      <w:rPr>
        <w:rFonts w:ascii="Franklin Gothic Medium Cond" w:hAnsi="Franklin Gothic Medium Cond" w:hint="default"/>
        <w:b/>
        <w:i w:val="0"/>
        <w:sz w:val="28"/>
      </w:rPr>
    </w:lvl>
    <w:lvl w:ilvl="2">
      <w:start w:val="1"/>
      <w:numFmt w:val="none"/>
      <w:lvlRestart w:val="0"/>
      <w:lvlText w:val="%1."/>
      <w:lvlJc w:val="left"/>
      <w:pPr>
        <w:ind w:left="360" w:hanging="360"/>
      </w:pPr>
      <w:rPr>
        <w:rFonts w:ascii="Franklin Gothic Medium Cond" w:hAnsi="Franklin Gothic Medium Cond" w:hint="default"/>
        <w:b/>
        <w:i w:val="0"/>
        <w:sz w:val="24"/>
      </w:rPr>
    </w:lvl>
    <w:lvl w:ilvl="3">
      <w:start w:val="1"/>
      <w:numFmt w:val="none"/>
      <w:lvlText w:val=""/>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4" w15:restartNumberingAfterBreak="0">
    <w:nsid w:val="7CC4351E"/>
    <w:multiLevelType w:val="hybridMultilevel"/>
    <w:tmpl w:val="0B761790"/>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EB53561"/>
    <w:multiLevelType w:val="hybridMultilevel"/>
    <w:tmpl w:val="D6B0BE6E"/>
    <w:lvl w:ilvl="0" w:tplc="657E088A">
      <w:start w:val="1"/>
      <w:numFmt w:val="bullet"/>
      <w:lvlText w:val="→"/>
      <w:lvlJc w:val="left"/>
      <w:pPr>
        <w:ind w:left="1571" w:hanging="360"/>
      </w:pPr>
      <w:rPr>
        <w:rFonts w:ascii="Calibri" w:hAnsi="Calibri" w:cs="Times New Roman" w:hint="default"/>
      </w:rPr>
    </w:lvl>
    <w:lvl w:ilvl="1" w:tplc="0DB66B7E">
      <w:start w:val="1"/>
      <w:numFmt w:val="bullet"/>
      <w:pStyle w:val="Bullet3"/>
      <w:lvlText w:val="→"/>
      <w:lvlJc w:val="left"/>
      <w:pPr>
        <w:ind w:left="1440" w:hanging="360"/>
      </w:pPr>
      <w:rPr>
        <w:rFonts w:ascii="Calibri" w:hAnsi="Calibri"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6"/>
  </w:num>
  <w:num w:numId="4">
    <w:abstractNumId w:val="3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45"/>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20"/>
  </w:num>
  <w:num w:numId="12">
    <w:abstractNumId w:val="4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3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8"/>
  </w:num>
  <w:num w:numId="24">
    <w:abstractNumId w:val="19"/>
  </w:num>
  <w:num w:numId="25">
    <w:abstractNumId w:val="23"/>
  </w:num>
  <w:num w:numId="26">
    <w:abstractNumId w:val="25"/>
  </w:num>
  <w:num w:numId="27">
    <w:abstractNumId w:val="33"/>
  </w:num>
  <w:num w:numId="28">
    <w:abstractNumId w:val="43"/>
  </w:num>
  <w:num w:numId="29">
    <w:abstractNumId w:val="8"/>
  </w:num>
  <w:num w:numId="30">
    <w:abstractNumId w:val="30"/>
  </w:num>
  <w:num w:numId="31">
    <w:abstractNumId w:val="10"/>
  </w:num>
  <w:num w:numId="32">
    <w:abstractNumId w:val="35"/>
  </w:num>
  <w:num w:numId="33">
    <w:abstractNumId w:val="15"/>
  </w:num>
  <w:num w:numId="34">
    <w:abstractNumId w:val="3"/>
  </w:num>
  <w:num w:numId="35">
    <w:abstractNumId w:val="31"/>
  </w:num>
  <w:num w:numId="36">
    <w:abstractNumId w:val="37"/>
  </w:num>
  <w:num w:numId="37">
    <w:abstractNumId w:val="2"/>
  </w:num>
  <w:num w:numId="38">
    <w:abstractNumId w:val="44"/>
  </w:num>
  <w:num w:numId="39">
    <w:abstractNumId w:val="42"/>
  </w:num>
  <w:num w:numId="40">
    <w:abstractNumId w:val="4"/>
  </w:num>
  <w:num w:numId="41">
    <w:abstractNumId w:val="39"/>
  </w:num>
  <w:num w:numId="42">
    <w:abstractNumId w:val="9"/>
    <w:lvlOverride w:ilvl="0">
      <w:startOverride w:val="1"/>
    </w:lvlOverride>
    <w:lvlOverride w:ilvl="1">
      <w:startOverride w:val="2"/>
    </w:lvlOverride>
    <w:lvlOverride w:ilvl="2">
      <w:startOverride w:val="2"/>
    </w:lvlOverride>
  </w:num>
  <w:num w:numId="43">
    <w:abstractNumId w:val="6"/>
  </w:num>
  <w:num w:numId="44">
    <w:abstractNumId w:val="22"/>
  </w:num>
  <w:num w:numId="45">
    <w:abstractNumId w:val="32"/>
  </w:num>
  <w:num w:numId="46">
    <w:abstractNumId w:val="24"/>
  </w:num>
  <w:num w:numId="47">
    <w:abstractNumId w:val="26"/>
  </w:num>
  <w:num w:numId="4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DK2AEJjUzMDSyUdpeDU4uLM/DyQAkOzWgBtZZRxLQAAAA=="/>
  </w:docVars>
  <w:rsids>
    <w:rsidRoot w:val="00324DA2"/>
    <w:rsid w:val="00001A7E"/>
    <w:rsid w:val="00011EF2"/>
    <w:rsid w:val="00014290"/>
    <w:rsid w:val="00016509"/>
    <w:rsid w:val="000234F9"/>
    <w:rsid w:val="000360C3"/>
    <w:rsid w:val="00041F01"/>
    <w:rsid w:val="00050327"/>
    <w:rsid w:val="00053C9B"/>
    <w:rsid w:val="000569DF"/>
    <w:rsid w:val="00061691"/>
    <w:rsid w:val="00065C0A"/>
    <w:rsid w:val="00074642"/>
    <w:rsid w:val="000757B1"/>
    <w:rsid w:val="000770A8"/>
    <w:rsid w:val="00080D83"/>
    <w:rsid w:val="00082757"/>
    <w:rsid w:val="00086005"/>
    <w:rsid w:val="000A0C2C"/>
    <w:rsid w:val="000A21AE"/>
    <w:rsid w:val="000A3937"/>
    <w:rsid w:val="000A4590"/>
    <w:rsid w:val="000A6B4A"/>
    <w:rsid w:val="000E461B"/>
    <w:rsid w:val="000E6031"/>
    <w:rsid w:val="00105CE9"/>
    <w:rsid w:val="0011079A"/>
    <w:rsid w:val="001117AC"/>
    <w:rsid w:val="00113C61"/>
    <w:rsid w:val="00120BC6"/>
    <w:rsid w:val="00127B97"/>
    <w:rsid w:val="00127D64"/>
    <w:rsid w:val="00132D2A"/>
    <w:rsid w:val="0013308B"/>
    <w:rsid w:val="001331EC"/>
    <w:rsid w:val="001339CF"/>
    <w:rsid w:val="001345C4"/>
    <w:rsid w:val="001361F4"/>
    <w:rsid w:val="00143C98"/>
    <w:rsid w:val="0014448A"/>
    <w:rsid w:val="001455BE"/>
    <w:rsid w:val="00146BB7"/>
    <w:rsid w:val="00146ED4"/>
    <w:rsid w:val="00155789"/>
    <w:rsid w:val="001605D3"/>
    <w:rsid w:val="00161A66"/>
    <w:rsid w:val="001665BA"/>
    <w:rsid w:val="001710F7"/>
    <w:rsid w:val="001807B7"/>
    <w:rsid w:val="00182B30"/>
    <w:rsid w:val="00184ACD"/>
    <w:rsid w:val="00187081"/>
    <w:rsid w:val="00190DA5"/>
    <w:rsid w:val="00192DAC"/>
    <w:rsid w:val="00194D7C"/>
    <w:rsid w:val="0019791E"/>
    <w:rsid w:val="001B6354"/>
    <w:rsid w:val="001C3184"/>
    <w:rsid w:val="001D4BAA"/>
    <w:rsid w:val="001D6899"/>
    <w:rsid w:val="001E04A1"/>
    <w:rsid w:val="001E0CC7"/>
    <w:rsid w:val="001F758B"/>
    <w:rsid w:val="00210EBA"/>
    <w:rsid w:val="00214CCA"/>
    <w:rsid w:val="00224D33"/>
    <w:rsid w:val="00233B4E"/>
    <w:rsid w:val="00234A8C"/>
    <w:rsid w:val="002416A9"/>
    <w:rsid w:val="00244D4C"/>
    <w:rsid w:val="00245472"/>
    <w:rsid w:val="00245DDA"/>
    <w:rsid w:val="00247A22"/>
    <w:rsid w:val="002511C7"/>
    <w:rsid w:val="002547B1"/>
    <w:rsid w:val="0026065D"/>
    <w:rsid w:val="00261A08"/>
    <w:rsid w:val="00262AB0"/>
    <w:rsid w:val="00265912"/>
    <w:rsid w:val="0027439C"/>
    <w:rsid w:val="00276E90"/>
    <w:rsid w:val="00282424"/>
    <w:rsid w:val="002843D9"/>
    <w:rsid w:val="0029081F"/>
    <w:rsid w:val="0029569D"/>
    <w:rsid w:val="002A4F3E"/>
    <w:rsid w:val="002B3011"/>
    <w:rsid w:val="002B3543"/>
    <w:rsid w:val="002B47F8"/>
    <w:rsid w:val="002B7D95"/>
    <w:rsid w:val="002C3821"/>
    <w:rsid w:val="002D158B"/>
    <w:rsid w:val="002D75B6"/>
    <w:rsid w:val="002E0048"/>
    <w:rsid w:val="002E143A"/>
    <w:rsid w:val="002E7702"/>
    <w:rsid w:val="0030067D"/>
    <w:rsid w:val="00311A60"/>
    <w:rsid w:val="003154B8"/>
    <w:rsid w:val="003157E2"/>
    <w:rsid w:val="00322CD8"/>
    <w:rsid w:val="00324DA2"/>
    <w:rsid w:val="00325DC5"/>
    <w:rsid w:val="00325FBF"/>
    <w:rsid w:val="0033278B"/>
    <w:rsid w:val="00340F38"/>
    <w:rsid w:val="003460BB"/>
    <w:rsid w:val="0034679F"/>
    <w:rsid w:val="00352A73"/>
    <w:rsid w:val="003647BF"/>
    <w:rsid w:val="00373FEA"/>
    <w:rsid w:val="003743BD"/>
    <w:rsid w:val="00374911"/>
    <w:rsid w:val="00387169"/>
    <w:rsid w:val="00387938"/>
    <w:rsid w:val="0039134D"/>
    <w:rsid w:val="00392227"/>
    <w:rsid w:val="00393AA4"/>
    <w:rsid w:val="0039495D"/>
    <w:rsid w:val="003A47E4"/>
    <w:rsid w:val="003A675F"/>
    <w:rsid w:val="003B056A"/>
    <w:rsid w:val="003D186E"/>
    <w:rsid w:val="003E2D79"/>
    <w:rsid w:val="003E2FA7"/>
    <w:rsid w:val="00420E74"/>
    <w:rsid w:val="00422C24"/>
    <w:rsid w:val="004254DA"/>
    <w:rsid w:val="004279A8"/>
    <w:rsid w:val="00430920"/>
    <w:rsid w:val="004345AF"/>
    <w:rsid w:val="00437E68"/>
    <w:rsid w:val="00440CD8"/>
    <w:rsid w:val="00444BB6"/>
    <w:rsid w:val="00444E1C"/>
    <w:rsid w:val="00445A7A"/>
    <w:rsid w:val="00455A66"/>
    <w:rsid w:val="00455C3E"/>
    <w:rsid w:val="0045685A"/>
    <w:rsid w:val="00460C6C"/>
    <w:rsid w:val="00465D8C"/>
    <w:rsid w:val="004764D1"/>
    <w:rsid w:val="00481ED2"/>
    <w:rsid w:val="00481FA2"/>
    <w:rsid w:val="0048326E"/>
    <w:rsid w:val="0049534A"/>
    <w:rsid w:val="004A01F5"/>
    <w:rsid w:val="004A5196"/>
    <w:rsid w:val="004B0694"/>
    <w:rsid w:val="004B165B"/>
    <w:rsid w:val="004D12FD"/>
    <w:rsid w:val="004D1388"/>
    <w:rsid w:val="004E4711"/>
    <w:rsid w:val="004E4F53"/>
    <w:rsid w:val="004F272B"/>
    <w:rsid w:val="005009A5"/>
    <w:rsid w:val="00502411"/>
    <w:rsid w:val="00503A00"/>
    <w:rsid w:val="00512E27"/>
    <w:rsid w:val="0051782D"/>
    <w:rsid w:val="005246A2"/>
    <w:rsid w:val="00542996"/>
    <w:rsid w:val="00542FDB"/>
    <w:rsid w:val="00544B1C"/>
    <w:rsid w:val="00547FD1"/>
    <w:rsid w:val="00555C25"/>
    <w:rsid w:val="00555E15"/>
    <w:rsid w:val="005569A8"/>
    <w:rsid w:val="00557F57"/>
    <w:rsid w:val="005627D0"/>
    <w:rsid w:val="005646F5"/>
    <w:rsid w:val="0056554E"/>
    <w:rsid w:val="0056703D"/>
    <w:rsid w:val="005734BA"/>
    <w:rsid w:val="00581890"/>
    <w:rsid w:val="0058616E"/>
    <w:rsid w:val="00587B6D"/>
    <w:rsid w:val="00590683"/>
    <w:rsid w:val="005A0F35"/>
    <w:rsid w:val="005B1CF3"/>
    <w:rsid w:val="005B3F10"/>
    <w:rsid w:val="005B425F"/>
    <w:rsid w:val="005C03CC"/>
    <w:rsid w:val="005E09BF"/>
    <w:rsid w:val="005E2E04"/>
    <w:rsid w:val="005E2F55"/>
    <w:rsid w:val="005E5F1C"/>
    <w:rsid w:val="005E7628"/>
    <w:rsid w:val="005E7F62"/>
    <w:rsid w:val="006038C5"/>
    <w:rsid w:val="006127F1"/>
    <w:rsid w:val="00622022"/>
    <w:rsid w:val="00622CF1"/>
    <w:rsid w:val="0062666E"/>
    <w:rsid w:val="00627C50"/>
    <w:rsid w:val="00631404"/>
    <w:rsid w:val="00631D53"/>
    <w:rsid w:val="006323FF"/>
    <w:rsid w:val="00632BCB"/>
    <w:rsid w:val="006336B6"/>
    <w:rsid w:val="00633E54"/>
    <w:rsid w:val="0063701C"/>
    <w:rsid w:val="006427A3"/>
    <w:rsid w:val="0064565D"/>
    <w:rsid w:val="00645D1E"/>
    <w:rsid w:val="006470E2"/>
    <w:rsid w:val="00654CE6"/>
    <w:rsid w:val="00657FCF"/>
    <w:rsid w:val="00660109"/>
    <w:rsid w:val="006614FB"/>
    <w:rsid w:val="00670219"/>
    <w:rsid w:val="00671A46"/>
    <w:rsid w:val="006760AC"/>
    <w:rsid w:val="006A05A2"/>
    <w:rsid w:val="006A1D7B"/>
    <w:rsid w:val="006A423F"/>
    <w:rsid w:val="006A56A7"/>
    <w:rsid w:val="006A6962"/>
    <w:rsid w:val="006B2983"/>
    <w:rsid w:val="006F32A4"/>
    <w:rsid w:val="00700FD9"/>
    <w:rsid w:val="007014A6"/>
    <w:rsid w:val="00704A29"/>
    <w:rsid w:val="00704EF3"/>
    <w:rsid w:val="007073B0"/>
    <w:rsid w:val="00711CCB"/>
    <w:rsid w:val="007131D6"/>
    <w:rsid w:val="00714C54"/>
    <w:rsid w:val="00714D43"/>
    <w:rsid w:val="007154BE"/>
    <w:rsid w:val="00715715"/>
    <w:rsid w:val="0071673C"/>
    <w:rsid w:val="00723EE6"/>
    <w:rsid w:val="007305E1"/>
    <w:rsid w:val="00731326"/>
    <w:rsid w:val="0074793B"/>
    <w:rsid w:val="00750D2D"/>
    <w:rsid w:val="00752560"/>
    <w:rsid w:val="00752DD3"/>
    <w:rsid w:val="0075433B"/>
    <w:rsid w:val="00763ADB"/>
    <w:rsid w:val="00775B4F"/>
    <w:rsid w:val="00791E96"/>
    <w:rsid w:val="00795289"/>
    <w:rsid w:val="00797A49"/>
    <w:rsid w:val="007A190A"/>
    <w:rsid w:val="007A5FB4"/>
    <w:rsid w:val="007B32C2"/>
    <w:rsid w:val="007C0148"/>
    <w:rsid w:val="007C1A15"/>
    <w:rsid w:val="007C28A0"/>
    <w:rsid w:val="007C5460"/>
    <w:rsid w:val="007C6291"/>
    <w:rsid w:val="007C67F9"/>
    <w:rsid w:val="007C7663"/>
    <w:rsid w:val="007D04F3"/>
    <w:rsid w:val="007D2B17"/>
    <w:rsid w:val="007E414B"/>
    <w:rsid w:val="007F142C"/>
    <w:rsid w:val="007F35FE"/>
    <w:rsid w:val="00800E77"/>
    <w:rsid w:val="00801D71"/>
    <w:rsid w:val="00805894"/>
    <w:rsid w:val="0081507B"/>
    <w:rsid w:val="008159C9"/>
    <w:rsid w:val="00817B6A"/>
    <w:rsid w:val="008252BE"/>
    <w:rsid w:val="008264D2"/>
    <w:rsid w:val="008373BC"/>
    <w:rsid w:val="008442F3"/>
    <w:rsid w:val="00855039"/>
    <w:rsid w:val="00867070"/>
    <w:rsid w:val="008772A5"/>
    <w:rsid w:val="008800B0"/>
    <w:rsid w:val="00891A07"/>
    <w:rsid w:val="008935DF"/>
    <w:rsid w:val="00893E99"/>
    <w:rsid w:val="008A2481"/>
    <w:rsid w:val="008C067A"/>
    <w:rsid w:val="008C1D88"/>
    <w:rsid w:val="008C739C"/>
    <w:rsid w:val="008C77B3"/>
    <w:rsid w:val="008D1CCA"/>
    <w:rsid w:val="008D242C"/>
    <w:rsid w:val="008D3151"/>
    <w:rsid w:val="008D7E63"/>
    <w:rsid w:val="008E575E"/>
    <w:rsid w:val="008F0BA2"/>
    <w:rsid w:val="008F4C74"/>
    <w:rsid w:val="00910455"/>
    <w:rsid w:val="00910F05"/>
    <w:rsid w:val="00914E21"/>
    <w:rsid w:val="00917EC2"/>
    <w:rsid w:val="009318BA"/>
    <w:rsid w:val="00932C05"/>
    <w:rsid w:val="00934225"/>
    <w:rsid w:val="0093440C"/>
    <w:rsid w:val="009376C2"/>
    <w:rsid w:val="00944F9F"/>
    <w:rsid w:val="00945BD8"/>
    <w:rsid w:val="009465F0"/>
    <w:rsid w:val="00950508"/>
    <w:rsid w:val="0096378C"/>
    <w:rsid w:val="00965778"/>
    <w:rsid w:val="00967B43"/>
    <w:rsid w:val="00970B69"/>
    <w:rsid w:val="00970EC2"/>
    <w:rsid w:val="00972B05"/>
    <w:rsid w:val="00982F97"/>
    <w:rsid w:val="00994AB6"/>
    <w:rsid w:val="00995797"/>
    <w:rsid w:val="009A0E32"/>
    <w:rsid w:val="009A70E9"/>
    <w:rsid w:val="009B1204"/>
    <w:rsid w:val="009B572C"/>
    <w:rsid w:val="009C19F6"/>
    <w:rsid w:val="009C5D78"/>
    <w:rsid w:val="009D2880"/>
    <w:rsid w:val="009D6A1A"/>
    <w:rsid w:val="009E02C9"/>
    <w:rsid w:val="009E4A43"/>
    <w:rsid w:val="009F0484"/>
    <w:rsid w:val="009F3992"/>
    <w:rsid w:val="009F4914"/>
    <w:rsid w:val="00A10247"/>
    <w:rsid w:val="00A102D3"/>
    <w:rsid w:val="00A150A8"/>
    <w:rsid w:val="00A20B53"/>
    <w:rsid w:val="00A22A3C"/>
    <w:rsid w:val="00A336D2"/>
    <w:rsid w:val="00A33D37"/>
    <w:rsid w:val="00A36B43"/>
    <w:rsid w:val="00A47100"/>
    <w:rsid w:val="00A577C2"/>
    <w:rsid w:val="00A6721C"/>
    <w:rsid w:val="00A73631"/>
    <w:rsid w:val="00A81190"/>
    <w:rsid w:val="00A856DA"/>
    <w:rsid w:val="00A8644A"/>
    <w:rsid w:val="00A91F2C"/>
    <w:rsid w:val="00A95FDF"/>
    <w:rsid w:val="00AA63F0"/>
    <w:rsid w:val="00AB4FA2"/>
    <w:rsid w:val="00AB5239"/>
    <w:rsid w:val="00AC04BA"/>
    <w:rsid w:val="00AC2D1C"/>
    <w:rsid w:val="00AC4030"/>
    <w:rsid w:val="00AC5AFD"/>
    <w:rsid w:val="00AD09EB"/>
    <w:rsid w:val="00AF2518"/>
    <w:rsid w:val="00AF49C3"/>
    <w:rsid w:val="00B03FFB"/>
    <w:rsid w:val="00B069F9"/>
    <w:rsid w:val="00B116E1"/>
    <w:rsid w:val="00B11790"/>
    <w:rsid w:val="00B1182D"/>
    <w:rsid w:val="00B17E75"/>
    <w:rsid w:val="00B266A6"/>
    <w:rsid w:val="00B27E98"/>
    <w:rsid w:val="00B43176"/>
    <w:rsid w:val="00B51786"/>
    <w:rsid w:val="00B540A2"/>
    <w:rsid w:val="00B55115"/>
    <w:rsid w:val="00B63E19"/>
    <w:rsid w:val="00B6473D"/>
    <w:rsid w:val="00B648C7"/>
    <w:rsid w:val="00B649AF"/>
    <w:rsid w:val="00B72752"/>
    <w:rsid w:val="00B744A6"/>
    <w:rsid w:val="00B77B52"/>
    <w:rsid w:val="00B80E2B"/>
    <w:rsid w:val="00B812EB"/>
    <w:rsid w:val="00B83CB4"/>
    <w:rsid w:val="00B9462A"/>
    <w:rsid w:val="00B960E3"/>
    <w:rsid w:val="00BB6E8E"/>
    <w:rsid w:val="00BC342A"/>
    <w:rsid w:val="00BC556B"/>
    <w:rsid w:val="00BD1687"/>
    <w:rsid w:val="00BD2C71"/>
    <w:rsid w:val="00BD497E"/>
    <w:rsid w:val="00BD7752"/>
    <w:rsid w:val="00BD7EC0"/>
    <w:rsid w:val="00BF20F2"/>
    <w:rsid w:val="00BF34D7"/>
    <w:rsid w:val="00BF6085"/>
    <w:rsid w:val="00C05745"/>
    <w:rsid w:val="00C117A4"/>
    <w:rsid w:val="00C23DD6"/>
    <w:rsid w:val="00C3149C"/>
    <w:rsid w:val="00C33B46"/>
    <w:rsid w:val="00C35FE6"/>
    <w:rsid w:val="00C4121B"/>
    <w:rsid w:val="00C42C68"/>
    <w:rsid w:val="00C437DF"/>
    <w:rsid w:val="00C4538D"/>
    <w:rsid w:val="00C5336B"/>
    <w:rsid w:val="00C567C1"/>
    <w:rsid w:val="00C56AC5"/>
    <w:rsid w:val="00C57330"/>
    <w:rsid w:val="00C574B8"/>
    <w:rsid w:val="00C601DA"/>
    <w:rsid w:val="00C602E5"/>
    <w:rsid w:val="00C61AB1"/>
    <w:rsid w:val="00C63878"/>
    <w:rsid w:val="00C87EDB"/>
    <w:rsid w:val="00C905A4"/>
    <w:rsid w:val="00C91492"/>
    <w:rsid w:val="00C946A4"/>
    <w:rsid w:val="00CA11DD"/>
    <w:rsid w:val="00CA2AE1"/>
    <w:rsid w:val="00CA6BE9"/>
    <w:rsid w:val="00CB29DA"/>
    <w:rsid w:val="00CC1CC0"/>
    <w:rsid w:val="00CC5DAF"/>
    <w:rsid w:val="00CD50C2"/>
    <w:rsid w:val="00CD5ED9"/>
    <w:rsid w:val="00CE3C21"/>
    <w:rsid w:val="00CE764D"/>
    <w:rsid w:val="00CE7EF6"/>
    <w:rsid w:val="00CF199C"/>
    <w:rsid w:val="00CF2834"/>
    <w:rsid w:val="00D00A5C"/>
    <w:rsid w:val="00D0778D"/>
    <w:rsid w:val="00D2037A"/>
    <w:rsid w:val="00D21CAE"/>
    <w:rsid w:val="00D222D4"/>
    <w:rsid w:val="00D26232"/>
    <w:rsid w:val="00D32E59"/>
    <w:rsid w:val="00D361A0"/>
    <w:rsid w:val="00D51A14"/>
    <w:rsid w:val="00D56C63"/>
    <w:rsid w:val="00D63570"/>
    <w:rsid w:val="00D843E7"/>
    <w:rsid w:val="00D850AC"/>
    <w:rsid w:val="00D97EA0"/>
    <w:rsid w:val="00DA05CD"/>
    <w:rsid w:val="00DA1150"/>
    <w:rsid w:val="00DA50CA"/>
    <w:rsid w:val="00DB7375"/>
    <w:rsid w:val="00DC578A"/>
    <w:rsid w:val="00DD6C58"/>
    <w:rsid w:val="00DD6C65"/>
    <w:rsid w:val="00DD7A64"/>
    <w:rsid w:val="00DD7EAD"/>
    <w:rsid w:val="00DE208E"/>
    <w:rsid w:val="00DF0054"/>
    <w:rsid w:val="00DF0704"/>
    <w:rsid w:val="00E00CA4"/>
    <w:rsid w:val="00E11213"/>
    <w:rsid w:val="00E15A72"/>
    <w:rsid w:val="00E20CCD"/>
    <w:rsid w:val="00E2499E"/>
    <w:rsid w:val="00E24AD9"/>
    <w:rsid w:val="00E25D0F"/>
    <w:rsid w:val="00E30185"/>
    <w:rsid w:val="00E43D9C"/>
    <w:rsid w:val="00E445FC"/>
    <w:rsid w:val="00E44942"/>
    <w:rsid w:val="00E52A81"/>
    <w:rsid w:val="00E5322D"/>
    <w:rsid w:val="00E566CE"/>
    <w:rsid w:val="00E628DC"/>
    <w:rsid w:val="00E6304B"/>
    <w:rsid w:val="00E7048A"/>
    <w:rsid w:val="00E75940"/>
    <w:rsid w:val="00E813D9"/>
    <w:rsid w:val="00E82266"/>
    <w:rsid w:val="00E879ED"/>
    <w:rsid w:val="00E91608"/>
    <w:rsid w:val="00E97147"/>
    <w:rsid w:val="00EA094B"/>
    <w:rsid w:val="00EB518C"/>
    <w:rsid w:val="00EC0130"/>
    <w:rsid w:val="00EE3ECD"/>
    <w:rsid w:val="00EE7737"/>
    <w:rsid w:val="00EE7B02"/>
    <w:rsid w:val="00EF02AC"/>
    <w:rsid w:val="00EF5144"/>
    <w:rsid w:val="00EF611E"/>
    <w:rsid w:val="00F001EA"/>
    <w:rsid w:val="00F054E9"/>
    <w:rsid w:val="00F11E9B"/>
    <w:rsid w:val="00F20B72"/>
    <w:rsid w:val="00F22DCD"/>
    <w:rsid w:val="00F33A8A"/>
    <w:rsid w:val="00F3736C"/>
    <w:rsid w:val="00F42C41"/>
    <w:rsid w:val="00F457D8"/>
    <w:rsid w:val="00F506BF"/>
    <w:rsid w:val="00F5338A"/>
    <w:rsid w:val="00F54FA7"/>
    <w:rsid w:val="00F562EB"/>
    <w:rsid w:val="00F63361"/>
    <w:rsid w:val="00F679C3"/>
    <w:rsid w:val="00F771A9"/>
    <w:rsid w:val="00F906FE"/>
    <w:rsid w:val="00F9475D"/>
    <w:rsid w:val="00F96708"/>
    <w:rsid w:val="00FB20BE"/>
    <w:rsid w:val="00FB2629"/>
    <w:rsid w:val="00FB56DB"/>
    <w:rsid w:val="00FC5631"/>
    <w:rsid w:val="00FC6599"/>
    <w:rsid w:val="00FC78E6"/>
    <w:rsid w:val="00FD7AD5"/>
    <w:rsid w:val="00FE31F6"/>
    <w:rsid w:val="00FE3630"/>
    <w:rsid w:val="00FE3D85"/>
    <w:rsid w:val="00FF31E2"/>
    <w:rsid w:val="00FF4F73"/>
    <w:rsid w:val="00FF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0C351B"/>
  <w15:docId w15:val="{B52503B2-E15E-4E31-BAD3-3069BBA6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04"/>
    <w:pPr>
      <w:spacing w:before="120" w:after="120" w:line="280" w:lineRule="atLeast"/>
      <w:jc w:val="both"/>
    </w:pPr>
    <w:rPr>
      <w:lang w:val="en-US"/>
    </w:rPr>
  </w:style>
  <w:style w:type="paragraph" w:styleId="Heading1">
    <w:name w:val="heading 1"/>
    <w:aliases w:val="h1,Head1"/>
    <w:basedOn w:val="Normal"/>
    <w:next w:val="Normal"/>
    <w:link w:val="Heading1Char"/>
    <w:qFormat/>
    <w:rsid w:val="00324DA2"/>
    <w:pPr>
      <w:numPr>
        <w:numId w:val="1"/>
      </w:numPr>
      <w:shd w:val="clear" w:color="auto" w:fill="FFFFFF"/>
      <w:spacing w:before="240" w:after="240"/>
      <w:ind w:right="329"/>
      <w:outlineLvl w:val="0"/>
    </w:pPr>
    <w:rPr>
      <w:rFonts w:ascii="Arial Nova Cond" w:eastAsia="Times New Roman" w:hAnsi="Arial Nova Cond" w:cs="Times New Roman"/>
      <w:b/>
      <w:color w:val="365A7E"/>
      <w:sz w:val="32"/>
      <w:szCs w:val="32"/>
    </w:rPr>
  </w:style>
  <w:style w:type="paragraph" w:styleId="Heading2">
    <w:name w:val="heading 2"/>
    <w:aliases w:val="H2,2,Title2,h2"/>
    <w:basedOn w:val="Normal"/>
    <w:next w:val="Normal"/>
    <w:link w:val="Heading2Char"/>
    <w:unhideWhenUsed/>
    <w:qFormat/>
    <w:rsid w:val="00324DA2"/>
    <w:pPr>
      <w:keepNext/>
      <w:keepLines/>
      <w:numPr>
        <w:ilvl w:val="1"/>
        <w:numId w:val="1"/>
      </w:numPr>
      <w:spacing w:before="240" w:after="240"/>
      <w:outlineLvl w:val="1"/>
    </w:pPr>
    <w:rPr>
      <w:rFonts w:ascii="Arial Nova Cond" w:eastAsiaTheme="majorEastAsia" w:hAnsi="Arial Nova Cond" w:cstheme="majorBidi"/>
      <w:b/>
      <w:bCs/>
      <w:color w:val="447294"/>
      <w:sz w:val="24"/>
      <w:szCs w:val="24"/>
    </w:rPr>
  </w:style>
  <w:style w:type="paragraph" w:styleId="Heading3">
    <w:name w:val="heading 3"/>
    <w:aliases w:val="h3,3 bullet,b,bullet,B1,SECOND,Second,b1,bullet pt,6 bullet,List 1,H3,H31,Level 1 - 1,H32,H311,h31,H33,H312,h32,H321,H3111,h311,H34,H313,h33,H35,H314,h34,H36,H315,h35,H322,H3112,h312,H331,H3121,h321,H341,H3131,h331,H351,H3141,h341,H37"/>
    <w:basedOn w:val="Normal"/>
    <w:next w:val="Normal"/>
    <w:link w:val="Heading3Char"/>
    <w:uiPriority w:val="9"/>
    <w:unhideWhenUsed/>
    <w:qFormat/>
    <w:rsid w:val="00324DA2"/>
    <w:pPr>
      <w:keepNext/>
      <w:keepLines/>
      <w:numPr>
        <w:ilvl w:val="2"/>
        <w:numId w:val="1"/>
      </w:numPr>
      <w:spacing w:before="240" w:after="240"/>
      <w:outlineLvl w:val="2"/>
    </w:pPr>
    <w:rPr>
      <w:rFonts w:ascii="Arial Nova Cond" w:eastAsiaTheme="majorEastAsia" w:hAnsi="Arial Nova Cond" w:cstheme="majorBidi"/>
      <w:b/>
      <w:bCs/>
      <w:i/>
      <w:iCs/>
      <w:color w:val="447294"/>
    </w:rPr>
  </w:style>
  <w:style w:type="paragraph" w:styleId="Heading4">
    <w:name w:val="heading 4"/>
    <w:aliases w:val="Tίτλος,T?oeio,Tίτλος ΔX,h4"/>
    <w:basedOn w:val="Normal"/>
    <w:next w:val="Normal"/>
    <w:link w:val="Heading4Char"/>
    <w:uiPriority w:val="9"/>
    <w:unhideWhenUsed/>
    <w:qFormat/>
    <w:rsid w:val="00324DA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4DA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4DA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4DA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4DA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4DA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1 Char"/>
    <w:basedOn w:val="DefaultParagraphFont"/>
    <w:link w:val="Heading1"/>
    <w:rsid w:val="00324DA2"/>
    <w:rPr>
      <w:rFonts w:ascii="Arial Nova Cond" w:eastAsia="Times New Roman" w:hAnsi="Arial Nova Cond" w:cs="Times New Roman"/>
      <w:b/>
      <w:color w:val="365A7E"/>
      <w:sz w:val="32"/>
      <w:szCs w:val="32"/>
      <w:shd w:val="clear" w:color="auto" w:fill="FFFFFF"/>
      <w:lang w:val="en-US"/>
    </w:rPr>
  </w:style>
  <w:style w:type="character" w:customStyle="1" w:styleId="Heading2Char">
    <w:name w:val="Heading 2 Char"/>
    <w:aliases w:val="H2 Char,2 Char,Title2 Char,h2 Char"/>
    <w:basedOn w:val="DefaultParagraphFont"/>
    <w:link w:val="Heading2"/>
    <w:rsid w:val="00324DA2"/>
    <w:rPr>
      <w:rFonts w:ascii="Arial Nova Cond" w:eastAsiaTheme="majorEastAsia" w:hAnsi="Arial Nova Cond" w:cstheme="majorBidi"/>
      <w:b/>
      <w:bCs/>
      <w:color w:val="447294"/>
      <w:sz w:val="24"/>
      <w:szCs w:val="24"/>
      <w:lang w:val="en-US"/>
    </w:rPr>
  </w:style>
  <w:style w:type="character" w:customStyle="1" w:styleId="Heading3Char">
    <w:name w:val="Heading 3 Char"/>
    <w:aliases w:val="h3 Char,3 bullet Char,b Char,bullet Char,B1 Char,SECOND Char,Second Char,b1 Char,bullet pt Char,6 bullet Char,List 1 Char,H3 Char,H31 Char,Level 1 - 1 Char,H32 Char,H311 Char,h31 Char,H33 Char,H312 Char,h32 Char,H321 Char,H3111 Char"/>
    <w:basedOn w:val="DefaultParagraphFont"/>
    <w:link w:val="Heading3"/>
    <w:uiPriority w:val="9"/>
    <w:rsid w:val="00324DA2"/>
    <w:rPr>
      <w:rFonts w:ascii="Arial Nova Cond" w:eastAsiaTheme="majorEastAsia" w:hAnsi="Arial Nova Cond" w:cstheme="majorBidi"/>
      <w:b/>
      <w:bCs/>
      <w:i/>
      <w:iCs/>
      <w:color w:val="447294"/>
      <w:lang w:val="en-US"/>
    </w:rPr>
  </w:style>
  <w:style w:type="character" w:customStyle="1" w:styleId="Heading4Char">
    <w:name w:val="Heading 4 Char"/>
    <w:aliases w:val="Tίτλος Char,T?oeio Char,Tίτλος ΔX Char,h4 Char"/>
    <w:basedOn w:val="DefaultParagraphFont"/>
    <w:link w:val="Heading4"/>
    <w:uiPriority w:val="9"/>
    <w:rsid w:val="00324DA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24DA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24DA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24DA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24DA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24DA2"/>
    <w:rPr>
      <w:rFonts w:asciiTheme="majorHAnsi" w:eastAsiaTheme="majorEastAsia" w:hAnsiTheme="majorHAnsi" w:cstheme="majorBidi"/>
      <w:i/>
      <w:iCs/>
      <w:color w:val="272727" w:themeColor="text1" w:themeTint="D8"/>
      <w:sz w:val="21"/>
      <w:szCs w:val="21"/>
      <w:lang w:val="en-US"/>
    </w:rPr>
  </w:style>
  <w:style w:type="paragraph" w:styleId="Caption">
    <w:name w:val="caption"/>
    <w:aliases w:val="Λεζάντα σχημάτων,Caption Char2,Caption Char Char1,Caption Char1 Char Char,Caption Char Char Char Char,Caption Char1 Char1,Caption Char Char Char1,таблица Char,Caption Char2 Char,Caption Char1 Char Char Char Char Char,Caption Char1 Char"/>
    <w:basedOn w:val="Normal"/>
    <w:next w:val="Normal"/>
    <w:link w:val="CaptionChar"/>
    <w:uiPriority w:val="35"/>
    <w:unhideWhenUsed/>
    <w:qFormat/>
    <w:rsid w:val="00324DA2"/>
    <w:pPr>
      <w:keepNext/>
      <w:spacing w:before="240"/>
      <w:jc w:val="left"/>
    </w:pPr>
    <w:rPr>
      <w:rFonts w:ascii="Arial Narrow" w:hAnsi="Arial Narrow"/>
      <w:b/>
      <w:bCs/>
      <w:color w:val="595959" w:themeColor="text1" w:themeTint="A6"/>
      <w:sz w:val="20"/>
      <w:szCs w:val="20"/>
      <w:lang w:val="en-GB"/>
    </w:rPr>
  </w:style>
  <w:style w:type="character" w:customStyle="1" w:styleId="CaptionChar">
    <w:name w:val="Caption Char"/>
    <w:aliases w:val="Λεζάντα σχημάτων Char,Caption Char2 Char1,Caption Char Char1 Char,Caption Char1 Char Char Char,Caption Char Char Char Char Char,Caption Char1 Char1 Char,Caption Char Char Char1 Char,таблица Char Char,Caption Char2 Char Char"/>
    <w:link w:val="Caption"/>
    <w:uiPriority w:val="35"/>
    <w:rsid w:val="00324DA2"/>
    <w:rPr>
      <w:rFonts w:ascii="Arial Narrow" w:hAnsi="Arial Narrow"/>
      <w:b/>
      <w:bCs/>
      <w:color w:val="595959" w:themeColor="text1" w:themeTint="A6"/>
      <w:sz w:val="20"/>
      <w:szCs w:val="20"/>
    </w:rPr>
  </w:style>
  <w:style w:type="paragraph" w:styleId="Title">
    <w:name w:val="Title"/>
    <w:basedOn w:val="Normal"/>
    <w:next w:val="Normal"/>
    <w:link w:val="TitleChar"/>
    <w:uiPriority w:val="99"/>
    <w:qFormat/>
    <w:rsid w:val="00324DA2"/>
    <w:pPr>
      <w:pageBreakBefore/>
      <w:shd w:val="clear" w:color="auto" w:fill="4472C4" w:themeFill="accent1"/>
      <w:spacing w:after="0" w:line="240" w:lineRule="auto"/>
      <w:contextualSpacing/>
    </w:pPr>
    <w:rPr>
      <w:rFonts w:ascii="Arial Nova Cond" w:eastAsiaTheme="majorEastAsia" w:hAnsi="Arial Nova Cond" w:cstheme="majorBidi"/>
      <w:b/>
      <w:bCs/>
      <w:color w:val="FFFFFF" w:themeColor="background1"/>
      <w:spacing w:val="-10"/>
      <w:kern w:val="28"/>
      <w:sz w:val="32"/>
      <w:szCs w:val="32"/>
    </w:rPr>
  </w:style>
  <w:style w:type="character" w:customStyle="1" w:styleId="TitleChar">
    <w:name w:val="Title Char"/>
    <w:basedOn w:val="DefaultParagraphFont"/>
    <w:link w:val="Title"/>
    <w:uiPriority w:val="99"/>
    <w:rsid w:val="00324DA2"/>
    <w:rPr>
      <w:rFonts w:ascii="Arial Nova Cond" w:eastAsiaTheme="majorEastAsia" w:hAnsi="Arial Nova Cond" w:cstheme="majorBidi"/>
      <w:b/>
      <w:bCs/>
      <w:color w:val="FFFFFF" w:themeColor="background1"/>
      <w:spacing w:val="-10"/>
      <w:kern w:val="28"/>
      <w:sz w:val="32"/>
      <w:szCs w:val="32"/>
      <w:shd w:val="clear" w:color="auto" w:fill="4472C4" w:themeFill="accent1"/>
      <w:lang w:val="en-US"/>
    </w:rPr>
  </w:style>
  <w:style w:type="character" w:styleId="Emphasis">
    <w:name w:val="Emphasis"/>
    <w:uiPriority w:val="20"/>
    <w:qFormat/>
    <w:rsid w:val="00324DA2"/>
    <w:rPr>
      <w:i/>
      <w:iCs/>
    </w:rPr>
  </w:style>
  <w:style w:type="paragraph" w:styleId="Footer">
    <w:name w:val="footer"/>
    <w:basedOn w:val="Normal"/>
    <w:link w:val="FooterChar"/>
    <w:uiPriority w:val="99"/>
    <w:unhideWhenUsed/>
    <w:rsid w:val="00324DA2"/>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324DA2"/>
    <w:rPr>
      <w:lang w:val="en-US"/>
    </w:rPr>
  </w:style>
  <w:style w:type="paragraph" w:styleId="FootnoteText">
    <w:name w:val="footnote text"/>
    <w:aliases w:val="Nbpage Moens,Footnote Text BP,Footnote Text Char Char Char,Fußnote,single space,footnote text,fn,Footnote text,FOOTNOTES,ft,ADB,ADB Char,single space Char Char,Fußnotentext Char,Footnote Text Char2 Char,Footno,Footnote,12pt,Geneva 9"/>
    <w:basedOn w:val="Normal"/>
    <w:link w:val="FootnoteTextChar"/>
    <w:autoRedefine/>
    <w:uiPriority w:val="99"/>
    <w:qFormat/>
    <w:rsid w:val="00324DA2"/>
    <w:pPr>
      <w:spacing w:before="0" w:after="0" w:line="240" w:lineRule="auto"/>
      <w:ind w:left="142" w:hanging="142"/>
    </w:pPr>
    <w:rPr>
      <w:rFonts w:eastAsia="Times New Roman" w:cs="Arial"/>
      <w:sz w:val="18"/>
      <w:szCs w:val="18"/>
      <w:lang w:val="en-GB"/>
    </w:rPr>
  </w:style>
  <w:style w:type="character" w:customStyle="1" w:styleId="FootnoteTextChar">
    <w:name w:val="Footnote Text Char"/>
    <w:aliases w:val="Nbpage Moens Char,Footnote Text BP Char,Footnote Text Char Char Char Char,Fußnote Char,single space Char,footnote text Char,fn Char,Footnote text Char,FOOTNOTES Char,ft Char,ADB Char1,ADB Char Char,single space Char Char Char"/>
    <w:basedOn w:val="DefaultParagraphFont"/>
    <w:link w:val="FootnoteText"/>
    <w:uiPriority w:val="99"/>
    <w:rsid w:val="00324DA2"/>
    <w:rPr>
      <w:rFonts w:eastAsia="Times New Roman" w:cs="Arial"/>
      <w:sz w:val="18"/>
      <w:szCs w:val="18"/>
    </w:rPr>
  </w:style>
  <w:style w:type="character" w:styleId="FootnoteReference">
    <w:name w:val="footnote reference"/>
    <w:aliases w:val="EN Footnote Reference,BVI fnr,ftref,Footnote Reference Number,Footnote Reference_LVL6,Footnote Reference_LVL61,Footnote Reference_LVL62,Footnote Reference_LVL63,Footnote Reference_LVL64,16 Point,Superscript 6 Point,Знак сноски-FN"/>
    <w:uiPriority w:val="99"/>
    <w:qFormat/>
    <w:rsid w:val="00324DA2"/>
    <w:rPr>
      <w:position w:val="6"/>
      <w:sz w:val="16"/>
      <w:szCs w:val="24"/>
    </w:rPr>
  </w:style>
  <w:style w:type="paragraph" w:customStyle="1" w:styleId="TableText">
    <w:name w:val="Table Text"/>
    <w:basedOn w:val="Normal"/>
    <w:qFormat/>
    <w:rsid w:val="00324DA2"/>
    <w:pPr>
      <w:spacing w:line="240" w:lineRule="auto"/>
    </w:pPr>
    <w:rPr>
      <w:rFonts w:ascii="Times New Roman" w:eastAsia="Times New Roman" w:hAnsi="Times New Roman" w:cs="Times New Roman"/>
      <w:lang w:eastAsia="fr-FR"/>
    </w:rPr>
  </w:style>
  <w:style w:type="paragraph" w:styleId="BalloonText">
    <w:name w:val="Balloon Text"/>
    <w:basedOn w:val="Normal"/>
    <w:link w:val="BalloonTextChar"/>
    <w:uiPriority w:val="99"/>
    <w:semiHidden/>
    <w:unhideWhenUsed/>
    <w:rsid w:val="000E46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1B"/>
    <w:rPr>
      <w:rFonts w:ascii="Segoe UI" w:hAnsi="Segoe UI" w:cs="Segoe UI"/>
      <w:sz w:val="18"/>
      <w:szCs w:val="18"/>
      <w:lang w:val="en-US"/>
    </w:rPr>
  </w:style>
  <w:style w:type="paragraph" w:styleId="Header">
    <w:name w:val="header"/>
    <w:aliases w:val="En-tête client,Header1,EPZ_O_Header,EPZ_U_Header,EPZ_P_Header,EPZ_R_Header,ContentsHeader,heading 3 after h2,h,h3+,Heade,hd,Char"/>
    <w:basedOn w:val="Normal"/>
    <w:link w:val="HeaderChar"/>
    <w:uiPriority w:val="99"/>
    <w:unhideWhenUsed/>
    <w:qFormat/>
    <w:rsid w:val="00752560"/>
    <w:pPr>
      <w:tabs>
        <w:tab w:val="center" w:pos="4153"/>
        <w:tab w:val="right" w:pos="8306"/>
      </w:tabs>
      <w:spacing w:before="0" w:after="0" w:line="240" w:lineRule="auto"/>
    </w:pPr>
  </w:style>
  <w:style w:type="character" w:customStyle="1" w:styleId="HeaderChar">
    <w:name w:val="Header Char"/>
    <w:aliases w:val="En-tête client Char,Header1 Char,EPZ_O_Header Char,EPZ_U_Header Char,EPZ_P_Header Char,EPZ_R_Header Char,ContentsHeader Char,heading 3 after h2 Char,h Char,h3+ Char,Heade Char,hd Char,Char Char"/>
    <w:basedOn w:val="DefaultParagraphFont"/>
    <w:link w:val="Header"/>
    <w:uiPriority w:val="99"/>
    <w:rsid w:val="00752560"/>
    <w:rPr>
      <w:lang w:val="en-US"/>
    </w:rPr>
  </w:style>
  <w:style w:type="paragraph" w:styleId="ListParagraph">
    <w:name w:val="List Paragraph"/>
    <w:aliases w:val="List para,Bullet EY,Sàraðo pastraipa,S?ra?o pastraipa,BULLETS,List Paragraph3,List Paragraph31,Citation List,Bullet Points,Liste Paragraf,CV lower headings,Bullets,Resume Title,List Paragraph_Table bullets,Table/Figure Heading,Bullet list"/>
    <w:basedOn w:val="Normal"/>
    <w:link w:val="ListParagraphChar"/>
    <w:uiPriority w:val="34"/>
    <w:qFormat/>
    <w:rsid w:val="00EA094B"/>
    <w:pPr>
      <w:ind w:left="720"/>
      <w:contextualSpacing/>
    </w:pPr>
  </w:style>
  <w:style w:type="character" w:customStyle="1" w:styleId="ListParagraphChar">
    <w:name w:val="List Paragraph Char"/>
    <w:aliases w:val="List para Char,Bullet EY Char,Sàraðo pastraipa Char,S?ra?o pastraipa Char,BULLETS Char1,List Paragraph3 Char1,List Paragraph31 Char1,Citation List Char,Bullet Points Char,Liste Paragraf Char,CV lower headings Char,Bullets Char"/>
    <w:link w:val="ListParagraph"/>
    <w:uiPriority w:val="34"/>
    <w:qFormat/>
    <w:locked/>
    <w:rsid w:val="00EA094B"/>
    <w:rPr>
      <w:lang w:val="en-US"/>
    </w:rPr>
  </w:style>
  <w:style w:type="paragraph" w:customStyle="1" w:styleId="Bullet10">
    <w:name w:val="Bullet1"/>
    <w:basedOn w:val="BodyText"/>
    <w:link w:val="Bullet1Char"/>
    <w:uiPriority w:val="99"/>
    <w:qFormat/>
    <w:rsid w:val="00EA094B"/>
    <w:pPr>
      <w:numPr>
        <w:numId w:val="2"/>
      </w:numPr>
      <w:tabs>
        <w:tab w:val="clear" w:pos="360"/>
      </w:tabs>
      <w:spacing w:after="0" w:line="240" w:lineRule="auto"/>
      <w:ind w:left="432" w:hanging="432"/>
    </w:pPr>
    <w:rPr>
      <w:rFonts w:ascii="Times New Roman" w:eastAsia="Times New Roman" w:hAnsi="Times New Roman" w:cs="Arial"/>
      <w:sz w:val="21"/>
      <w:szCs w:val="21"/>
    </w:rPr>
  </w:style>
  <w:style w:type="paragraph" w:styleId="BodyText">
    <w:name w:val="Body Text"/>
    <w:aliases w:val="Text+1,Τίτλος Μελέτης,Corpo,del,testo,body text,contents,heading_txt,bodytxy2,Body Text - Level 2,bt,??2,Oracle Response,sp,sbs,block text,1,bt4,body text4,bt5,body text5,bt1,body text1,Resume Text,BODY TEXT,txt1,T1,Title 1,Μελέτη,Te"/>
    <w:basedOn w:val="Normal"/>
    <w:link w:val="BodyTextChar"/>
    <w:uiPriority w:val="1"/>
    <w:semiHidden/>
    <w:unhideWhenUsed/>
    <w:qFormat/>
    <w:rsid w:val="00EA094B"/>
  </w:style>
  <w:style w:type="character" w:customStyle="1" w:styleId="BodyTextChar">
    <w:name w:val="Body Text Char"/>
    <w:aliases w:val="Text+1 Char,Τίτλος Μελέτης Char,Corpo Char,del Char,testo Char,body text Char,contents Char,heading_txt Char,bodytxy2 Char,Body Text - Level 2 Char,bt Char,??2 Char,Oracle Response Char,sp Char,sbs Char,block text Char,1 Char,bt4 Char"/>
    <w:basedOn w:val="DefaultParagraphFont"/>
    <w:link w:val="BodyText"/>
    <w:uiPriority w:val="1"/>
    <w:semiHidden/>
    <w:rsid w:val="00EA094B"/>
    <w:rPr>
      <w:lang w:val="en-US"/>
    </w:rPr>
  </w:style>
  <w:style w:type="paragraph" w:styleId="NoSpacing">
    <w:name w:val="No Spacing"/>
    <w:link w:val="NoSpacingChar"/>
    <w:uiPriority w:val="1"/>
    <w:qFormat/>
    <w:rsid w:val="00EA094B"/>
    <w:pPr>
      <w:spacing w:after="0" w:line="240" w:lineRule="auto"/>
    </w:pPr>
  </w:style>
  <w:style w:type="paragraph" w:styleId="TOC1">
    <w:name w:val="toc 1"/>
    <w:basedOn w:val="Normal"/>
    <w:next w:val="Normal"/>
    <w:autoRedefine/>
    <w:uiPriority w:val="39"/>
    <w:unhideWhenUsed/>
    <w:qFormat/>
    <w:rsid w:val="00EA094B"/>
    <w:pPr>
      <w:spacing w:after="100"/>
      <w:jc w:val="left"/>
    </w:pPr>
    <w:rPr>
      <w:lang w:val="en-GB"/>
    </w:rPr>
  </w:style>
  <w:style w:type="paragraph" w:styleId="TOC2">
    <w:name w:val="toc 2"/>
    <w:basedOn w:val="Normal"/>
    <w:next w:val="Normal"/>
    <w:autoRedefine/>
    <w:uiPriority w:val="39"/>
    <w:unhideWhenUsed/>
    <w:rsid w:val="00EA094B"/>
    <w:pPr>
      <w:spacing w:after="100"/>
      <w:ind w:left="220"/>
      <w:jc w:val="left"/>
    </w:pPr>
    <w:rPr>
      <w:lang w:val="en-GB"/>
    </w:rPr>
  </w:style>
  <w:style w:type="paragraph" w:styleId="TOC3">
    <w:name w:val="toc 3"/>
    <w:basedOn w:val="Normal"/>
    <w:next w:val="Normal"/>
    <w:autoRedefine/>
    <w:uiPriority w:val="39"/>
    <w:unhideWhenUsed/>
    <w:rsid w:val="00EA094B"/>
    <w:pPr>
      <w:spacing w:after="100"/>
      <w:ind w:left="440"/>
      <w:jc w:val="left"/>
    </w:pPr>
    <w:rPr>
      <w:lang w:val="en-GB"/>
    </w:rPr>
  </w:style>
  <w:style w:type="character" w:styleId="Hyperlink">
    <w:name w:val="Hyperlink"/>
    <w:basedOn w:val="DefaultParagraphFont"/>
    <w:uiPriority w:val="99"/>
    <w:unhideWhenUsed/>
    <w:rsid w:val="00EA094B"/>
    <w:rPr>
      <w:color w:val="0563C1" w:themeColor="hyperlink"/>
      <w:u w:val="single"/>
    </w:rPr>
  </w:style>
  <w:style w:type="table" w:styleId="TableGrid">
    <w:name w:val="Table Grid"/>
    <w:basedOn w:val="TableNormal"/>
    <w:uiPriority w:val="59"/>
    <w:rsid w:val="00EA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basedOn w:val="Normal"/>
    <w:next w:val="Normal"/>
    <w:rsid w:val="00EA094B"/>
    <w:pPr>
      <w:keepNext/>
      <w:keepLines/>
      <w:numPr>
        <w:ilvl w:val="1"/>
        <w:numId w:val="3"/>
      </w:numPr>
      <w:shd w:val="clear" w:color="auto" w:fill="FFFFFF"/>
      <w:tabs>
        <w:tab w:val="clear" w:pos="720"/>
      </w:tabs>
      <w:spacing w:before="1440" w:after="240"/>
      <w:ind w:left="0" w:right="329" w:firstLine="0"/>
      <w:jc w:val="center"/>
      <w:outlineLvl w:val="0"/>
    </w:pPr>
    <w:rPr>
      <w:rFonts w:ascii="Calibri" w:eastAsia="Times New Roman" w:hAnsi="Calibri" w:cs="Times New Roman"/>
      <w:b/>
      <w:caps/>
      <w:sz w:val="32"/>
    </w:rPr>
  </w:style>
  <w:style w:type="paragraph" w:customStyle="1" w:styleId="MainParanoChapter">
    <w:name w:val="Main Para no Chapter #"/>
    <w:basedOn w:val="Normal"/>
    <w:rsid w:val="00EA094B"/>
    <w:pPr>
      <w:shd w:val="clear" w:color="auto" w:fill="FFFFFF"/>
      <w:spacing w:after="240"/>
      <w:ind w:right="329"/>
      <w:outlineLvl w:val="1"/>
    </w:pPr>
    <w:rPr>
      <w:rFonts w:ascii="Calibri" w:eastAsia="Times New Roman" w:hAnsi="Calibri" w:cs="Times New Roman"/>
    </w:rPr>
  </w:style>
  <w:style w:type="paragraph" w:customStyle="1" w:styleId="Sub-Para2underX">
    <w:name w:val="Sub-Para 2 under X."/>
    <w:basedOn w:val="Normal"/>
    <w:rsid w:val="00EA094B"/>
    <w:pPr>
      <w:shd w:val="clear" w:color="auto" w:fill="FFFFFF"/>
      <w:tabs>
        <w:tab w:val="num" w:pos="1800"/>
      </w:tabs>
      <w:spacing w:after="240"/>
      <w:ind w:left="1080" w:right="329" w:hanging="360"/>
      <w:outlineLvl w:val="3"/>
    </w:pPr>
    <w:rPr>
      <w:rFonts w:ascii="Calibri" w:eastAsia="Times New Roman" w:hAnsi="Calibri" w:cs="Times New Roman"/>
    </w:rPr>
  </w:style>
  <w:style w:type="paragraph" w:customStyle="1" w:styleId="Sub-Para3underX">
    <w:name w:val="Sub-Para 3 under X."/>
    <w:basedOn w:val="Normal"/>
    <w:rsid w:val="00EA094B"/>
    <w:pPr>
      <w:shd w:val="clear" w:color="auto" w:fill="FFFFFF"/>
      <w:spacing w:after="240"/>
      <w:ind w:left="2880" w:right="329" w:hanging="720"/>
      <w:outlineLvl w:val="4"/>
    </w:pPr>
    <w:rPr>
      <w:rFonts w:ascii="Calibri" w:eastAsia="Times New Roman" w:hAnsi="Calibri" w:cs="Times New Roman"/>
    </w:rPr>
  </w:style>
  <w:style w:type="paragraph" w:customStyle="1" w:styleId="Sub-Para4underX">
    <w:name w:val="Sub-Para 4 under X."/>
    <w:basedOn w:val="Normal"/>
    <w:rsid w:val="00EA094B"/>
    <w:pPr>
      <w:shd w:val="clear" w:color="auto" w:fill="FFFFFF"/>
      <w:spacing w:after="240"/>
      <w:ind w:left="3600" w:right="329" w:hanging="720"/>
      <w:outlineLvl w:val="5"/>
    </w:pPr>
    <w:rPr>
      <w:rFonts w:ascii="Calibri" w:eastAsia="Times New Roman" w:hAnsi="Calibri" w:cs="Times New Roman"/>
    </w:rPr>
  </w:style>
  <w:style w:type="character" w:styleId="CommentReference">
    <w:name w:val="annotation reference"/>
    <w:unhideWhenUsed/>
    <w:rsid w:val="00EA094B"/>
    <w:rPr>
      <w:sz w:val="16"/>
      <w:szCs w:val="16"/>
    </w:rPr>
  </w:style>
  <w:style w:type="paragraph" w:styleId="CommentText">
    <w:name w:val="annotation text"/>
    <w:basedOn w:val="Normal"/>
    <w:link w:val="CommentTextChar"/>
    <w:uiPriority w:val="99"/>
    <w:unhideWhenUsed/>
    <w:rsid w:val="00EA094B"/>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A094B"/>
    <w:rPr>
      <w:rFonts w:ascii="Calibri" w:eastAsia="Times New Roman" w:hAnsi="Calibri" w:cs="Times New Roman"/>
      <w:sz w:val="20"/>
      <w:szCs w:val="20"/>
      <w:lang w:val="en-US"/>
    </w:rPr>
  </w:style>
  <w:style w:type="paragraph" w:styleId="TableofFigures">
    <w:name w:val="table of figures"/>
    <w:basedOn w:val="Normal"/>
    <w:next w:val="Normal"/>
    <w:uiPriority w:val="99"/>
    <w:unhideWhenUsed/>
    <w:qFormat/>
    <w:rsid w:val="00EA094B"/>
    <w:pPr>
      <w:spacing w:after="0"/>
      <w:jc w:val="left"/>
    </w:pPr>
    <w:rPr>
      <w:lang w:val="en-GB"/>
    </w:rPr>
  </w:style>
  <w:style w:type="paragraph" w:styleId="CommentSubject">
    <w:name w:val="annotation subject"/>
    <w:basedOn w:val="CommentText"/>
    <w:next w:val="CommentText"/>
    <w:link w:val="CommentSubjectChar"/>
    <w:uiPriority w:val="99"/>
    <w:semiHidden/>
    <w:unhideWhenUsed/>
    <w:rsid w:val="00EA094B"/>
    <w:pPr>
      <w:jc w:val="left"/>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EA094B"/>
    <w:rPr>
      <w:rFonts w:ascii="Calibri" w:eastAsia="Times New Roman" w:hAnsi="Calibri" w:cs="Times New Roman"/>
      <w:b/>
      <w:bCs/>
      <w:sz w:val="20"/>
      <w:szCs w:val="20"/>
      <w:lang w:val="en-US"/>
    </w:rPr>
  </w:style>
  <w:style w:type="character" w:customStyle="1" w:styleId="UnresolvedMention">
    <w:name w:val="Unresolved Mention"/>
    <w:basedOn w:val="DefaultParagraphFont"/>
    <w:uiPriority w:val="99"/>
    <w:semiHidden/>
    <w:unhideWhenUsed/>
    <w:rsid w:val="00EA094B"/>
    <w:rPr>
      <w:color w:val="605E5C"/>
      <w:shd w:val="clear" w:color="auto" w:fill="E1DFDD"/>
    </w:rPr>
  </w:style>
  <w:style w:type="paragraph" w:customStyle="1" w:styleId="Default">
    <w:name w:val="Default"/>
    <w:rsid w:val="00EA0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A094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EA094B"/>
    <w:pPr>
      <w:spacing w:after="100"/>
      <w:ind w:left="660"/>
      <w:jc w:val="left"/>
    </w:pPr>
    <w:rPr>
      <w:lang w:val="en-GB"/>
    </w:rPr>
  </w:style>
  <w:style w:type="paragraph" w:styleId="TOCHeading">
    <w:name w:val="TOC Heading"/>
    <w:basedOn w:val="Heading1"/>
    <w:next w:val="Normal"/>
    <w:uiPriority w:val="39"/>
    <w:unhideWhenUsed/>
    <w:qFormat/>
    <w:rsid w:val="00EA094B"/>
    <w:pPr>
      <w:keepNext/>
      <w:keepLines/>
      <w:numPr>
        <w:numId w:val="0"/>
      </w:numPr>
      <w:shd w:val="clear" w:color="auto" w:fill="auto"/>
      <w:spacing w:after="0" w:line="259" w:lineRule="auto"/>
      <w:ind w:right="0"/>
      <w:jc w:val="left"/>
      <w:outlineLvl w:val="9"/>
    </w:pPr>
    <w:rPr>
      <w:rFonts w:asciiTheme="majorHAnsi" w:eastAsiaTheme="majorEastAsia" w:hAnsiTheme="majorHAnsi" w:cstheme="majorBidi"/>
      <w:b w:val="0"/>
      <w:color w:val="2F5496" w:themeColor="accent1" w:themeShade="BF"/>
    </w:rPr>
  </w:style>
  <w:style w:type="paragraph" w:customStyle="1" w:styleId="Normal68">
    <w:name w:val="Normal_68"/>
    <w:uiPriority w:val="99"/>
    <w:qFormat/>
    <w:rsid w:val="00EA094B"/>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EA094B"/>
    <w:rPr>
      <w:color w:val="800080"/>
      <w:u w:val="single"/>
    </w:rPr>
  </w:style>
  <w:style w:type="paragraph" w:styleId="HTMLAddress">
    <w:name w:val="HTML Address"/>
    <w:basedOn w:val="Normal"/>
    <w:link w:val="HTMLAddressChar"/>
    <w:semiHidden/>
    <w:unhideWhenUsed/>
    <w:rsid w:val="00EA094B"/>
    <w:pPr>
      <w:spacing w:line="240" w:lineRule="auto"/>
    </w:pPr>
    <w:rPr>
      <w:rFonts w:ascii="Arial" w:eastAsia="Times New Roman" w:hAnsi="Arial"/>
      <w:i/>
      <w:iCs/>
      <w:sz w:val="20"/>
      <w:szCs w:val="24"/>
      <w:lang w:val="el-GR" w:eastAsia="el-GR"/>
    </w:rPr>
  </w:style>
  <w:style w:type="character" w:customStyle="1" w:styleId="HTMLAddressChar">
    <w:name w:val="HTML Address Char"/>
    <w:basedOn w:val="DefaultParagraphFont"/>
    <w:link w:val="HTMLAddress"/>
    <w:semiHidden/>
    <w:rsid w:val="00EA094B"/>
    <w:rPr>
      <w:rFonts w:ascii="Arial" w:eastAsia="Times New Roman" w:hAnsi="Arial"/>
      <w:i/>
      <w:iCs/>
      <w:sz w:val="20"/>
      <w:szCs w:val="24"/>
      <w:lang w:val="el-GR" w:eastAsia="el-GR"/>
    </w:rPr>
  </w:style>
  <w:style w:type="paragraph" w:styleId="HTMLPreformatted">
    <w:name w:val="HTML Preformatted"/>
    <w:basedOn w:val="Normal"/>
    <w:link w:val="HTMLPreformattedChar"/>
    <w:semiHidden/>
    <w:unhideWhenUsed/>
    <w:rsid w:val="00EA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left"/>
    </w:pPr>
    <w:rPr>
      <w:rFonts w:ascii="Courier New" w:eastAsiaTheme="minorEastAsia" w:hAnsi="Courier New" w:cs="Courier New"/>
      <w:sz w:val="21"/>
      <w:szCs w:val="21"/>
      <w:lang w:val="el-GR" w:eastAsia="el-GR"/>
    </w:rPr>
  </w:style>
  <w:style w:type="character" w:customStyle="1" w:styleId="HTMLPreformattedChar">
    <w:name w:val="HTML Preformatted Char"/>
    <w:basedOn w:val="DefaultParagraphFont"/>
    <w:link w:val="HTMLPreformatted"/>
    <w:semiHidden/>
    <w:rsid w:val="00EA094B"/>
    <w:rPr>
      <w:rFonts w:ascii="Courier New" w:eastAsiaTheme="minorEastAsia" w:hAnsi="Courier New" w:cs="Courier New"/>
      <w:sz w:val="21"/>
      <w:szCs w:val="21"/>
      <w:lang w:val="el-GR" w:eastAsia="el-GR"/>
    </w:rPr>
  </w:style>
  <w:style w:type="paragraph" w:customStyle="1" w:styleId="msonormal0">
    <w:name w:val="msonormal"/>
    <w:basedOn w:val="Normal"/>
    <w:uiPriority w:val="99"/>
    <w:rsid w:val="00EA094B"/>
    <w:pPr>
      <w:spacing w:before="100" w:beforeAutospacing="1" w:after="100" w:afterAutospacing="1" w:line="240" w:lineRule="auto"/>
    </w:pPr>
    <w:rPr>
      <w:rFonts w:ascii="Times New Roman" w:eastAsiaTheme="minorEastAsia" w:hAnsi="Times New Roman"/>
      <w:sz w:val="24"/>
      <w:szCs w:val="24"/>
      <w:lang w:val="el-GR" w:eastAsia="el-GR"/>
    </w:rPr>
  </w:style>
  <w:style w:type="paragraph" w:styleId="TOC5">
    <w:name w:val="toc 5"/>
    <w:basedOn w:val="Normal"/>
    <w:next w:val="Normal"/>
    <w:autoRedefine/>
    <w:uiPriority w:val="39"/>
    <w:semiHidden/>
    <w:unhideWhenUsed/>
    <w:rsid w:val="00EA094B"/>
    <w:pPr>
      <w:spacing w:before="240" w:after="100" w:line="276" w:lineRule="auto"/>
    </w:pPr>
    <w:rPr>
      <w:rFonts w:eastAsiaTheme="minorEastAsia"/>
      <w:lang w:val="el-GR" w:eastAsia="el-GR"/>
    </w:rPr>
  </w:style>
  <w:style w:type="paragraph" w:styleId="TOC6">
    <w:name w:val="toc 6"/>
    <w:basedOn w:val="Normal"/>
    <w:next w:val="Normal"/>
    <w:autoRedefine/>
    <w:uiPriority w:val="39"/>
    <w:semiHidden/>
    <w:unhideWhenUsed/>
    <w:rsid w:val="00EA094B"/>
    <w:pPr>
      <w:spacing w:before="0" w:after="100" w:line="276" w:lineRule="auto"/>
      <w:ind w:left="1100"/>
      <w:jc w:val="left"/>
    </w:pPr>
    <w:rPr>
      <w:rFonts w:eastAsiaTheme="minorEastAsia"/>
      <w:lang w:val="el-GR" w:eastAsia="el-GR"/>
    </w:rPr>
  </w:style>
  <w:style w:type="paragraph" w:styleId="TOC7">
    <w:name w:val="toc 7"/>
    <w:basedOn w:val="Normal"/>
    <w:next w:val="Normal"/>
    <w:autoRedefine/>
    <w:uiPriority w:val="39"/>
    <w:semiHidden/>
    <w:unhideWhenUsed/>
    <w:rsid w:val="00EA094B"/>
    <w:pPr>
      <w:spacing w:before="0" w:after="100" w:line="276" w:lineRule="auto"/>
      <w:ind w:left="1320"/>
      <w:jc w:val="left"/>
    </w:pPr>
    <w:rPr>
      <w:rFonts w:eastAsiaTheme="minorEastAsia"/>
      <w:lang w:val="el-GR" w:eastAsia="el-GR"/>
    </w:rPr>
  </w:style>
  <w:style w:type="paragraph" w:styleId="TOC8">
    <w:name w:val="toc 8"/>
    <w:basedOn w:val="Normal"/>
    <w:next w:val="Normal"/>
    <w:autoRedefine/>
    <w:uiPriority w:val="39"/>
    <w:semiHidden/>
    <w:unhideWhenUsed/>
    <w:rsid w:val="00EA094B"/>
    <w:pPr>
      <w:spacing w:before="0" w:after="100" w:line="276" w:lineRule="auto"/>
      <w:ind w:left="1540"/>
      <w:jc w:val="left"/>
    </w:pPr>
    <w:rPr>
      <w:rFonts w:eastAsiaTheme="minorEastAsia"/>
      <w:lang w:val="el-GR" w:eastAsia="el-GR"/>
    </w:rPr>
  </w:style>
  <w:style w:type="paragraph" w:styleId="TOC9">
    <w:name w:val="toc 9"/>
    <w:basedOn w:val="Normal"/>
    <w:next w:val="Normal"/>
    <w:autoRedefine/>
    <w:uiPriority w:val="39"/>
    <w:semiHidden/>
    <w:unhideWhenUsed/>
    <w:rsid w:val="00EA094B"/>
    <w:pPr>
      <w:spacing w:before="0" w:after="100" w:line="276" w:lineRule="auto"/>
      <w:ind w:left="1760"/>
      <w:jc w:val="left"/>
    </w:pPr>
    <w:rPr>
      <w:rFonts w:eastAsiaTheme="minorEastAsia"/>
      <w:lang w:val="el-GR" w:eastAsia="el-GR"/>
    </w:rPr>
  </w:style>
  <w:style w:type="paragraph" w:styleId="NormalIndent">
    <w:name w:val="Normal Indent"/>
    <w:basedOn w:val="Normal"/>
    <w:uiPriority w:val="99"/>
    <w:semiHidden/>
    <w:unhideWhenUsed/>
    <w:rsid w:val="00EA094B"/>
    <w:pPr>
      <w:spacing w:before="240" w:after="0" w:line="240" w:lineRule="auto"/>
      <w:ind w:left="720"/>
    </w:pPr>
    <w:rPr>
      <w:rFonts w:ascii="Times New Roman" w:eastAsiaTheme="minorEastAsia" w:hAnsi="Times New Roman"/>
      <w:szCs w:val="20"/>
      <w:lang w:val="el-GR" w:eastAsia="el-GR"/>
    </w:rPr>
  </w:style>
  <w:style w:type="paragraph" w:styleId="EndnoteText">
    <w:name w:val="endnote text"/>
    <w:basedOn w:val="Normal"/>
    <w:link w:val="EndnoteTextChar"/>
    <w:uiPriority w:val="99"/>
    <w:semiHidden/>
    <w:unhideWhenUsed/>
    <w:rsid w:val="00EA094B"/>
    <w:pPr>
      <w:spacing w:before="0" w:after="0" w:line="240" w:lineRule="auto"/>
    </w:pPr>
    <w:rPr>
      <w:rFonts w:eastAsia="Times New Roman" w:cs="Times New Roman"/>
      <w:sz w:val="20"/>
      <w:szCs w:val="24"/>
      <w:lang w:val="el-GR"/>
    </w:rPr>
  </w:style>
  <w:style w:type="character" w:customStyle="1" w:styleId="EndnoteTextChar">
    <w:name w:val="Endnote Text Char"/>
    <w:basedOn w:val="DefaultParagraphFont"/>
    <w:link w:val="EndnoteText"/>
    <w:uiPriority w:val="99"/>
    <w:semiHidden/>
    <w:rsid w:val="00EA094B"/>
    <w:rPr>
      <w:rFonts w:eastAsia="Times New Roman" w:cs="Times New Roman"/>
      <w:sz w:val="20"/>
      <w:szCs w:val="24"/>
      <w:lang w:val="el-GR"/>
    </w:rPr>
  </w:style>
  <w:style w:type="paragraph" w:styleId="ListBullet">
    <w:name w:val="List Bullet"/>
    <w:basedOn w:val="Normal"/>
    <w:uiPriority w:val="99"/>
    <w:semiHidden/>
    <w:unhideWhenUsed/>
    <w:rsid w:val="00EA094B"/>
    <w:pPr>
      <w:tabs>
        <w:tab w:val="num" w:pos="360"/>
      </w:tabs>
      <w:spacing w:line="240" w:lineRule="auto"/>
      <w:ind w:left="360" w:hanging="360"/>
    </w:pPr>
    <w:rPr>
      <w:rFonts w:ascii="Arial" w:eastAsiaTheme="minorEastAsia" w:hAnsi="Arial"/>
      <w:szCs w:val="24"/>
      <w:lang w:val="el-GR" w:eastAsia="el-GR"/>
    </w:rPr>
  </w:style>
  <w:style w:type="paragraph" w:styleId="ListNumber">
    <w:name w:val="List Number"/>
    <w:basedOn w:val="Normal"/>
    <w:uiPriority w:val="99"/>
    <w:semiHidden/>
    <w:unhideWhenUsed/>
    <w:rsid w:val="00EA094B"/>
    <w:pPr>
      <w:tabs>
        <w:tab w:val="num" w:pos="360"/>
      </w:tabs>
      <w:spacing w:line="240" w:lineRule="auto"/>
      <w:ind w:left="360" w:hanging="360"/>
    </w:pPr>
    <w:rPr>
      <w:rFonts w:ascii="Arial" w:eastAsiaTheme="minorEastAsia" w:hAnsi="Arial"/>
      <w:szCs w:val="24"/>
      <w:lang w:val="el-GR" w:eastAsia="el-GR"/>
    </w:rPr>
  </w:style>
  <w:style w:type="paragraph" w:styleId="List2">
    <w:name w:val="List 2"/>
    <w:basedOn w:val="Normal"/>
    <w:uiPriority w:val="99"/>
    <w:semiHidden/>
    <w:unhideWhenUsed/>
    <w:rsid w:val="00EA094B"/>
    <w:pPr>
      <w:numPr>
        <w:numId w:val="4"/>
      </w:numPr>
      <w:spacing w:line="360" w:lineRule="auto"/>
      <w:ind w:left="0" w:firstLine="0"/>
    </w:pPr>
    <w:rPr>
      <w:rFonts w:ascii="Arial" w:eastAsiaTheme="minorEastAsia" w:hAnsi="Arial"/>
      <w:szCs w:val="20"/>
      <w:lang w:val="en-GB"/>
    </w:rPr>
  </w:style>
  <w:style w:type="paragraph" w:styleId="ListBullet2">
    <w:name w:val="List Bullet 2"/>
    <w:basedOn w:val="Normal"/>
    <w:uiPriority w:val="99"/>
    <w:semiHidden/>
    <w:unhideWhenUsed/>
    <w:rsid w:val="00EA094B"/>
    <w:pPr>
      <w:tabs>
        <w:tab w:val="num" w:pos="643"/>
      </w:tabs>
      <w:spacing w:line="240" w:lineRule="auto"/>
      <w:ind w:left="643" w:hanging="360"/>
    </w:pPr>
    <w:rPr>
      <w:rFonts w:ascii="Arial" w:eastAsiaTheme="minorEastAsia" w:hAnsi="Arial"/>
      <w:szCs w:val="24"/>
      <w:lang w:val="el-GR" w:eastAsia="el-GR"/>
    </w:rPr>
  </w:style>
  <w:style w:type="character" w:customStyle="1" w:styleId="BodyTextChar1">
    <w:name w:val="Body Text Char1"/>
    <w:aliases w:val="Text+1 Char1,Τίτλος Μελέτης Char1,Corpo Char1,del Char1,testo Char1,body text Char1,contents Char1,heading_txt Char1,bodytxy2 Char1,Body Text - Level 2 Char1,bt Char1,??2 Char1,Oracle Response Char1,sp Char1,sbs Char1,block text Char1"/>
    <w:uiPriority w:val="1"/>
    <w:semiHidden/>
    <w:locked/>
    <w:rsid w:val="00EA094B"/>
    <w:rPr>
      <w:rFonts w:ascii="Arial" w:eastAsia="Arial" w:hAnsi="Arial" w:cs="Arial"/>
      <w:sz w:val="20"/>
      <w:szCs w:val="20"/>
      <w:lang w:val="en-US"/>
    </w:rPr>
  </w:style>
  <w:style w:type="paragraph" w:styleId="BodyTextIndent">
    <w:name w:val="Body Text Indent"/>
    <w:basedOn w:val="Normal"/>
    <w:link w:val="BodyTextIndentChar"/>
    <w:uiPriority w:val="99"/>
    <w:semiHidden/>
    <w:unhideWhenUsed/>
    <w:rsid w:val="00EA094B"/>
    <w:pPr>
      <w:spacing w:before="0" w:line="360" w:lineRule="auto"/>
      <w:ind w:left="720"/>
    </w:pPr>
    <w:rPr>
      <w:rFonts w:ascii="Times New Roman" w:eastAsia="Times New Roman" w:hAnsi="Times New Roman" w:cs="Times New Roman"/>
      <w:bCs/>
      <w:sz w:val="24"/>
      <w:szCs w:val="24"/>
      <w:lang w:val="el-GR" w:eastAsia="el-GR"/>
    </w:rPr>
  </w:style>
  <w:style w:type="character" w:customStyle="1" w:styleId="BodyTextIndentChar">
    <w:name w:val="Body Text Indent Char"/>
    <w:basedOn w:val="DefaultParagraphFont"/>
    <w:link w:val="BodyTextIndent"/>
    <w:uiPriority w:val="99"/>
    <w:semiHidden/>
    <w:rsid w:val="00EA094B"/>
    <w:rPr>
      <w:rFonts w:ascii="Times New Roman" w:eastAsia="Times New Roman" w:hAnsi="Times New Roman" w:cs="Times New Roman"/>
      <w:bCs/>
      <w:sz w:val="24"/>
      <w:szCs w:val="24"/>
      <w:lang w:val="el-GR" w:eastAsia="el-GR"/>
    </w:rPr>
  </w:style>
  <w:style w:type="paragraph" w:styleId="ListContinue5">
    <w:name w:val="List Continue 5"/>
    <w:basedOn w:val="Normal"/>
    <w:uiPriority w:val="99"/>
    <w:semiHidden/>
    <w:unhideWhenUsed/>
    <w:rsid w:val="00EA094B"/>
    <w:pPr>
      <w:spacing w:line="240" w:lineRule="auto"/>
      <w:ind w:left="1415"/>
    </w:pPr>
    <w:rPr>
      <w:rFonts w:ascii="Arial" w:eastAsiaTheme="minorEastAsia" w:hAnsi="Arial"/>
      <w:szCs w:val="24"/>
      <w:lang w:val="el-GR" w:eastAsia="el-GR"/>
    </w:rPr>
  </w:style>
  <w:style w:type="paragraph" w:styleId="Subtitle">
    <w:name w:val="Subtitle"/>
    <w:basedOn w:val="Normal"/>
    <w:link w:val="SubtitleChar"/>
    <w:uiPriority w:val="99"/>
    <w:qFormat/>
    <w:rsid w:val="00EA094B"/>
    <w:pPr>
      <w:overflowPunct w:val="0"/>
      <w:autoSpaceDE w:val="0"/>
      <w:autoSpaceDN w:val="0"/>
      <w:adjustRightInd w:val="0"/>
      <w:spacing w:before="0" w:after="0" w:line="240" w:lineRule="auto"/>
      <w:jc w:val="center"/>
    </w:pPr>
    <w:rPr>
      <w:rFonts w:ascii="Times New Roman" w:eastAsia="Times New Roman" w:hAnsi="Times New Roman" w:cs="Times New Roman"/>
      <w:b/>
      <w:szCs w:val="20"/>
      <w:lang w:val="el-GR"/>
    </w:rPr>
  </w:style>
  <w:style w:type="character" w:customStyle="1" w:styleId="SubtitleChar">
    <w:name w:val="Subtitle Char"/>
    <w:basedOn w:val="DefaultParagraphFont"/>
    <w:link w:val="Subtitle"/>
    <w:uiPriority w:val="99"/>
    <w:rsid w:val="00EA094B"/>
    <w:rPr>
      <w:rFonts w:ascii="Times New Roman" w:eastAsia="Times New Roman" w:hAnsi="Times New Roman" w:cs="Times New Roman"/>
      <w:b/>
      <w:szCs w:val="20"/>
      <w:lang w:val="el-GR"/>
    </w:rPr>
  </w:style>
  <w:style w:type="character" w:customStyle="1" w:styleId="BodyText2Char">
    <w:name w:val="Body Text 2 Char"/>
    <w:aliases w:val="Σώμα κείμενου 2 Char Char1,Text Char1"/>
    <w:basedOn w:val="DefaultParagraphFont"/>
    <w:link w:val="BodyText2"/>
    <w:semiHidden/>
    <w:locked/>
    <w:rsid w:val="00EA094B"/>
    <w:rPr>
      <w:rFonts w:ascii="Times New Roman" w:eastAsia="Times New Roman" w:hAnsi="Times New Roman" w:cs="Times New Roman"/>
      <w:bCs/>
      <w:sz w:val="24"/>
      <w:szCs w:val="24"/>
      <w:u w:val="single"/>
    </w:rPr>
  </w:style>
  <w:style w:type="paragraph" w:styleId="BodyText2">
    <w:name w:val="Body Text 2"/>
    <w:aliases w:val="Σώμα κείμενου 2 Char,Text"/>
    <w:basedOn w:val="Normal"/>
    <w:link w:val="BodyText2Char"/>
    <w:semiHidden/>
    <w:unhideWhenUsed/>
    <w:rsid w:val="00EA094B"/>
    <w:pPr>
      <w:spacing w:before="0" w:after="0" w:line="240" w:lineRule="auto"/>
    </w:pPr>
    <w:rPr>
      <w:rFonts w:ascii="Times New Roman" w:eastAsia="Times New Roman" w:hAnsi="Times New Roman" w:cs="Times New Roman"/>
      <w:bCs/>
      <w:sz w:val="24"/>
      <w:szCs w:val="24"/>
      <w:u w:val="single"/>
      <w:lang w:val="en-GB"/>
    </w:rPr>
  </w:style>
  <w:style w:type="character" w:customStyle="1" w:styleId="BodyText2Char1">
    <w:name w:val="Body Text 2 Char1"/>
    <w:aliases w:val="Σώμα κείμενου 2 Char Char,Text Char"/>
    <w:basedOn w:val="DefaultParagraphFont"/>
    <w:uiPriority w:val="99"/>
    <w:semiHidden/>
    <w:rsid w:val="00EA094B"/>
    <w:rPr>
      <w:lang w:val="en-US"/>
    </w:rPr>
  </w:style>
  <w:style w:type="paragraph" w:styleId="BodyText3">
    <w:name w:val="Body Text 3"/>
    <w:basedOn w:val="Normal"/>
    <w:link w:val="BodyText3Char"/>
    <w:uiPriority w:val="99"/>
    <w:semiHidden/>
    <w:unhideWhenUsed/>
    <w:rsid w:val="00EA094B"/>
    <w:pPr>
      <w:overflowPunct w:val="0"/>
      <w:autoSpaceDE w:val="0"/>
      <w:autoSpaceDN w:val="0"/>
      <w:adjustRightInd w:val="0"/>
      <w:spacing w:before="0" w:after="0" w:line="240" w:lineRule="auto"/>
    </w:pPr>
    <w:rPr>
      <w:rFonts w:ascii="Times New Roman" w:eastAsia="Times New Roman" w:hAnsi="Times New Roman" w:cs="Times New Roman"/>
      <w:b/>
      <w:szCs w:val="20"/>
      <w:lang w:val="el-GR"/>
    </w:rPr>
  </w:style>
  <w:style w:type="character" w:customStyle="1" w:styleId="BodyText3Char">
    <w:name w:val="Body Text 3 Char"/>
    <w:basedOn w:val="DefaultParagraphFont"/>
    <w:link w:val="BodyText3"/>
    <w:uiPriority w:val="99"/>
    <w:semiHidden/>
    <w:rsid w:val="00EA094B"/>
    <w:rPr>
      <w:rFonts w:ascii="Times New Roman" w:eastAsia="Times New Roman" w:hAnsi="Times New Roman" w:cs="Times New Roman"/>
      <w:b/>
      <w:szCs w:val="20"/>
      <w:lang w:val="el-GR"/>
    </w:rPr>
  </w:style>
  <w:style w:type="paragraph" w:styleId="BodyTextIndent2">
    <w:name w:val="Body Text Indent 2"/>
    <w:basedOn w:val="Normal"/>
    <w:link w:val="BodyTextIndent2Char"/>
    <w:uiPriority w:val="99"/>
    <w:semiHidden/>
    <w:unhideWhenUsed/>
    <w:rsid w:val="00EA094B"/>
    <w:pPr>
      <w:shd w:val="clear" w:color="auto" w:fill="FFFFFF"/>
      <w:spacing w:before="0" w:after="0" w:line="274" w:lineRule="exact"/>
      <w:ind w:firstLine="22"/>
    </w:pPr>
    <w:rPr>
      <w:rFonts w:eastAsia="Times New Roman" w:cs="Arial"/>
      <w:color w:val="000000"/>
      <w:sz w:val="24"/>
      <w:szCs w:val="24"/>
      <w:lang w:val="el-GR"/>
    </w:rPr>
  </w:style>
  <w:style w:type="character" w:customStyle="1" w:styleId="BodyTextIndent2Char">
    <w:name w:val="Body Text Indent 2 Char"/>
    <w:basedOn w:val="DefaultParagraphFont"/>
    <w:link w:val="BodyTextIndent2"/>
    <w:uiPriority w:val="99"/>
    <w:semiHidden/>
    <w:rsid w:val="00EA094B"/>
    <w:rPr>
      <w:rFonts w:eastAsia="Times New Roman" w:cs="Arial"/>
      <w:color w:val="000000"/>
      <w:sz w:val="24"/>
      <w:szCs w:val="24"/>
      <w:shd w:val="clear" w:color="auto" w:fill="FFFFFF"/>
      <w:lang w:val="el-GR"/>
    </w:rPr>
  </w:style>
  <w:style w:type="paragraph" w:styleId="BodyTextIndent3">
    <w:name w:val="Body Text Indent 3"/>
    <w:basedOn w:val="Normal"/>
    <w:link w:val="BodyTextIndent3Char"/>
    <w:uiPriority w:val="99"/>
    <w:semiHidden/>
    <w:unhideWhenUsed/>
    <w:rsid w:val="00EA094B"/>
    <w:pPr>
      <w:overflowPunct w:val="0"/>
      <w:autoSpaceDE w:val="0"/>
      <w:autoSpaceDN w:val="0"/>
      <w:adjustRightInd w:val="0"/>
      <w:spacing w:before="0" w:after="0" w:line="360" w:lineRule="auto"/>
      <w:ind w:firstLine="540"/>
    </w:pPr>
    <w:rPr>
      <w:rFonts w:ascii="Times New Roman" w:eastAsia="Times New Roman" w:hAnsi="Times New Roman" w:cs="Times New Roman"/>
      <w:color w:val="000000"/>
      <w:sz w:val="24"/>
      <w:szCs w:val="20"/>
      <w:lang w:val="el-GR"/>
    </w:rPr>
  </w:style>
  <w:style w:type="character" w:customStyle="1" w:styleId="BodyTextIndent3Char">
    <w:name w:val="Body Text Indent 3 Char"/>
    <w:basedOn w:val="DefaultParagraphFont"/>
    <w:link w:val="BodyTextIndent3"/>
    <w:uiPriority w:val="99"/>
    <w:semiHidden/>
    <w:rsid w:val="00EA094B"/>
    <w:rPr>
      <w:rFonts w:ascii="Times New Roman" w:eastAsia="Times New Roman" w:hAnsi="Times New Roman" w:cs="Times New Roman"/>
      <w:color w:val="000000"/>
      <w:sz w:val="24"/>
      <w:szCs w:val="20"/>
      <w:lang w:val="el-GR"/>
    </w:rPr>
  </w:style>
  <w:style w:type="paragraph" w:styleId="BlockText">
    <w:name w:val="Block Text"/>
    <w:basedOn w:val="Normal"/>
    <w:uiPriority w:val="99"/>
    <w:semiHidden/>
    <w:unhideWhenUsed/>
    <w:rsid w:val="00EA094B"/>
    <w:pPr>
      <w:spacing w:before="0" w:line="240" w:lineRule="auto"/>
      <w:ind w:left="1440" w:right="1440"/>
      <w:jc w:val="left"/>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EA094B"/>
    <w:pPr>
      <w:shd w:val="clear" w:color="auto" w:fill="000080"/>
      <w:overflowPunct w:val="0"/>
      <w:autoSpaceDE w:val="0"/>
      <w:autoSpaceDN w:val="0"/>
      <w:adjustRightInd w:val="0"/>
      <w:spacing w:before="0" w:after="0" w:line="240" w:lineRule="auto"/>
      <w:jc w:val="left"/>
    </w:pPr>
    <w:rPr>
      <w:rFonts w:ascii="Tahoma" w:eastAsia="Times New Roman" w:hAnsi="Tahoma" w:cs="Tahoma"/>
      <w:sz w:val="24"/>
      <w:szCs w:val="20"/>
    </w:rPr>
  </w:style>
  <w:style w:type="character" w:customStyle="1" w:styleId="DocumentMapChar">
    <w:name w:val="Document Map Char"/>
    <w:basedOn w:val="DefaultParagraphFont"/>
    <w:link w:val="DocumentMap"/>
    <w:uiPriority w:val="99"/>
    <w:semiHidden/>
    <w:rsid w:val="00EA094B"/>
    <w:rPr>
      <w:rFonts w:ascii="Tahoma" w:eastAsia="Times New Roman" w:hAnsi="Tahoma" w:cs="Tahoma"/>
      <w:sz w:val="24"/>
      <w:szCs w:val="20"/>
      <w:shd w:val="clear" w:color="auto" w:fill="000080"/>
      <w:lang w:val="en-US"/>
    </w:rPr>
  </w:style>
  <w:style w:type="character" w:customStyle="1" w:styleId="PlainTextChar">
    <w:name w:val="Plain Text Char"/>
    <w:aliases w:val="Απλό κείμενο Char Char Char Char Char,Απλό κείμενο Char Char Char Char Char Char Char Char1,Απλό κείμενο Char Char Char,Απλό κείμενο Char Char Char Char Char Char Char Char Char"/>
    <w:basedOn w:val="DefaultParagraphFont"/>
    <w:link w:val="PlainText"/>
    <w:uiPriority w:val="99"/>
    <w:semiHidden/>
    <w:locked/>
    <w:rsid w:val="00EA094B"/>
    <w:rPr>
      <w:rFonts w:ascii="Courier New" w:hAnsi="Courier New" w:cs="Courier New"/>
      <w:sz w:val="20"/>
      <w:szCs w:val="20"/>
    </w:rPr>
  </w:style>
  <w:style w:type="paragraph" w:styleId="PlainText">
    <w:name w:val="Plain Text"/>
    <w:aliases w:val="Απλό κείμενο Char Char Char Char,Απλό κείμενο Char Char Char Char Char Char Char,Απλό κείμενο Char Char,Απλό κείμενο Char Char Char Char Char Char Char Char"/>
    <w:basedOn w:val="Normal"/>
    <w:link w:val="PlainTextChar"/>
    <w:uiPriority w:val="99"/>
    <w:semiHidden/>
    <w:unhideWhenUsed/>
    <w:rsid w:val="00EA094B"/>
    <w:pPr>
      <w:spacing w:before="0" w:after="0" w:line="276" w:lineRule="auto"/>
      <w:jc w:val="left"/>
    </w:pPr>
    <w:rPr>
      <w:rFonts w:ascii="Courier New" w:hAnsi="Courier New" w:cs="Courier New"/>
      <w:sz w:val="20"/>
      <w:szCs w:val="20"/>
      <w:lang w:val="en-GB"/>
    </w:rPr>
  </w:style>
  <w:style w:type="character" w:customStyle="1" w:styleId="PlainTextChar1">
    <w:name w:val="Plain Text Char1"/>
    <w:aliases w:val="Απλό κείμενο Char Char Char Char Char1,Απλό κείμενο Char Char Char Char Char Char Char Char2,Απλό κείμενο Char Char Char1,Απλό κείμενο Char Char Char Char Char Char Char Char Char1"/>
    <w:basedOn w:val="DefaultParagraphFont"/>
    <w:uiPriority w:val="99"/>
    <w:semiHidden/>
    <w:rsid w:val="00EA094B"/>
    <w:rPr>
      <w:rFonts w:ascii="Consolas" w:hAnsi="Consolas" w:cs="Consolas"/>
      <w:sz w:val="21"/>
      <w:szCs w:val="21"/>
      <w:lang w:val="en-US"/>
    </w:rPr>
  </w:style>
  <w:style w:type="character" w:customStyle="1" w:styleId="NoSpacingChar">
    <w:name w:val="No Spacing Char"/>
    <w:link w:val="NoSpacing"/>
    <w:uiPriority w:val="1"/>
    <w:locked/>
    <w:rsid w:val="00EA094B"/>
  </w:style>
  <w:style w:type="paragraph" w:styleId="Revision">
    <w:name w:val="Revision"/>
    <w:uiPriority w:val="99"/>
    <w:semiHidden/>
    <w:rsid w:val="00EA094B"/>
    <w:pPr>
      <w:spacing w:after="200" w:line="288" w:lineRule="auto"/>
    </w:pPr>
    <w:rPr>
      <w:rFonts w:ascii="Cambria" w:eastAsiaTheme="minorEastAsia" w:hAnsi="Cambria"/>
      <w:lang w:val="el-GR"/>
    </w:rPr>
  </w:style>
  <w:style w:type="paragraph" w:styleId="Quote">
    <w:name w:val="Quote"/>
    <w:basedOn w:val="Normal"/>
    <w:next w:val="Normal"/>
    <w:link w:val="QuoteChar"/>
    <w:uiPriority w:val="29"/>
    <w:qFormat/>
    <w:rsid w:val="00EA094B"/>
    <w:pPr>
      <w:spacing w:before="160" w:line="276" w:lineRule="auto"/>
      <w:ind w:left="720" w:right="720"/>
      <w:jc w:val="center"/>
    </w:pPr>
    <w:rPr>
      <w:rFonts w:eastAsiaTheme="minorEastAsia"/>
      <w:i/>
      <w:iCs/>
      <w:color w:val="262626" w:themeColor="text1" w:themeTint="D9"/>
      <w:lang w:val="el-GR" w:eastAsia="el-GR"/>
    </w:rPr>
  </w:style>
  <w:style w:type="character" w:customStyle="1" w:styleId="QuoteChar">
    <w:name w:val="Quote Char"/>
    <w:basedOn w:val="DefaultParagraphFont"/>
    <w:link w:val="Quote"/>
    <w:uiPriority w:val="29"/>
    <w:rsid w:val="00EA094B"/>
    <w:rPr>
      <w:rFonts w:eastAsiaTheme="minorEastAsia"/>
      <w:i/>
      <w:iCs/>
      <w:color w:val="262626" w:themeColor="text1" w:themeTint="D9"/>
      <w:lang w:val="el-GR" w:eastAsia="el-GR"/>
    </w:rPr>
  </w:style>
  <w:style w:type="paragraph" w:styleId="IntenseQuote">
    <w:name w:val="Intense Quote"/>
    <w:basedOn w:val="Normal"/>
    <w:next w:val="Normal"/>
    <w:link w:val="IntenseQuoteChar"/>
    <w:uiPriority w:val="30"/>
    <w:qFormat/>
    <w:rsid w:val="00EA094B"/>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val="el-GR" w:eastAsia="el-GR"/>
    </w:rPr>
  </w:style>
  <w:style w:type="character" w:customStyle="1" w:styleId="IntenseQuoteChar">
    <w:name w:val="Intense Quote Char"/>
    <w:basedOn w:val="DefaultParagraphFont"/>
    <w:link w:val="IntenseQuote"/>
    <w:uiPriority w:val="30"/>
    <w:rsid w:val="00EA094B"/>
    <w:rPr>
      <w:rFonts w:asciiTheme="majorHAnsi" w:eastAsiaTheme="majorEastAsia" w:hAnsiTheme="majorHAnsi" w:cstheme="majorBidi"/>
      <w:i/>
      <w:iCs/>
      <w:color w:val="70AD47" w:themeColor="accent6"/>
      <w:sz w:val="32"/>
      <w:szCs w:val="32"/>
      <w:lang w:val="el-GR" w:eastAsia="el-GR"/>
    </w:rPr>
  </w:style>
  <w:style w:type="character" w:customStyle="1" w:styleId="NormalBoldChar">
    <w:name w:val="Normal.Bold Char"/>
    <w:basedOn w:val="DefaultParagraphFont"/>
    <w:link w:val="NormalBold"/>
    <w:locked/>
    <w:rsid w:val="00EA094B"/>
    <w:rPr>
      <w:b/>
    </w:rPr>
  </w:style>
  <w:style w:type="paragraph" w:customStyle="1" w:styleId="NormalBold">
    <w:name w:val="Normal.Bold"/>
    <w:basedOn w:val="Normal"/>
    <w:link w:val="NormalBoldChar"/>
    <w:qFormat/>
    <w:rsid w:val="00EA094B"/>
    <w:pPr>
      <w:spacing w:before="240" w:line="276" w:lineRule="auto"/>
    </w:pPr>
    <w:rPr>
      <w:b/>
      <w:lang w:val="en-GB"/>
    </w:rPr>
  </w:style>
  <w:style w:type="paragraph" w:customStyle="1" w:styleId="TableParagraph">
    <w:name w:val="Table Paragraph"/>
    <w:basedOn w:val="Normal"/>
    <w:uiPriority w:val="99"/>
    <w:qFormat/>
    <w:rsid w:val="00EA094B"/>
    <w:pPr>
      <w:widowControl w:val="0"/>
      <w:spacing w:before="240" w:after="0" w:line="240" w:lineRule="auto"/>
    </w:pPr>
    <w:rPr>
      <w:rFonts w:eastAsiaTheme="minorEastAsia"/>
      <w:lang w:eastAsia="el-GR"/>
    </w:rPr>
  </w:style>
  <w:style w:type="character" w:customStyle="1" w:styleId="a">
    <w:name w:val="Σώμα κειμένου_"/>
    <w:link w:val="10"/>
    <w:locked/>
    <w:rsid w:val="00EA094B"/>
    <w:rPr>
      <w:rFonts w:ascii="Arial" w:eastAsia="Arial" w:hAnsi="Arial" w:cs="Arial"/>
      <w:spacing w:val="4"/>
      <w:sz w:val="20"/>
      <w:szCs w:val="20"/>
      <w:shd w:val="clear" w:color="auto" w:fill="FFFFFF"/>
    </w:rPr>
  </w:style>
  <w:style w:type="paragraph" w:customStyle="1" w:styleId="10">
    <w:name w:val="Σώμα κειμένου10"/>
    <w:basedOn w:val="Normal"/>
    <w:link w:val="a"/>
    <w:rsid w:val="00EA094B"/>
    <w:pPr>
      <w:shd w:val="clear" w:color="auto" w:fill="FFFFFF"/>
      <w:spacing w:before="240" w:after="0" w:line="0" w:lineRule="atLeast"/>
      <w:ind w:hanging="840"/>
    </w:pPr>
    <w:rPr>
      <w:rFonts w:ascii="Arial" w:eastAsia="Arial" w:hAnsi="Arial" w:cs="Arial"/>
      <w:spacing w:val="4"/>
      <w:sz w:val="20"/>
      <w:szCs w:val="20"/>
      <w:lang w:val="en-GB"/>
    </w:rPr>
  </w:style>
  <w:style w:type="paragraph" w:customStyle="1" w:styleId="1">
    <w:name w:val="Σώμα κειμένου1"/>
    <w:basedOn w:val="Normal"/>
    <w:uiPriority w:val="99"/>
    <w:rsid w:val="00EA094B"/>
    <w:pPr>
      <w:shd w:val="clear" w:color="auto" w:fill="FFFFFF"/>
      <w:spacing w:before="240" w:after="300" w:line="0" w:lineRule="atLeast"/>
      <w:ind w:hanging="480"/>
    </w:pPr>
    <w:rPr>
      <w:rFonts w:ascii="Arial" w:eastAsia="Arial" w:hAnsi="Arial" w:cs="Arial"/>
      <w:color w:val="000000"/>
      <w:spacing w:val="4"/>
      <w:sz w:val="20"/>
      <w:szCs w:val="20"/>
      <w:lang w:val="el-GR" w:eastAsia="el-GR"/>
    </w:rPr>
  </w:style>
  <w:style w:type="paragraph" w:customStyle="1" w:styleId="11">
    <w:name w:val="Παράγραφος λίστας1"/>
    <w:basedOn w:val="Normal"/>
    <w:uiPriority w:val="34"/>
    <w:qFormat/>
    <w:rsid w:val="00EA094B"/>
    <w:pPr>
      <w:spacing w:before="240" w:line="276" w:lineRule="auto"/>
      <w:ind w:left="720"/>
    </w:pPr>
    <w:rPr>
      <w:rFonts w:eastAsia="Calibri"/>
      <w:lang w:val="el-GR" w:eastAsia="el-GR"/>
    </w:rPr>
  </w:style>
  <w:style w:type="paragraph" w:customStyle="1" w:styleId="TableHeaderCentered">
    <w:name w:val="Table Header Centered"/>
    <w:basedOn w:val="Normal"/>
    <w:uiPriority w:val="99"/>
    <w:rsid w:val="00EA094B"/>
    <w:pPr>
      <w:spacing w:line="240" w:lineRule="auto"/>
      <w:jc w:val="center"/>
    </w:pPr>
    <w:rPr>
      <w:rFonts w:ascii="Arial Narrow" w:eastAsiaTheme="minorEastAsia" w:hAnsi="Arial Narrow"/>
      <w:b/>
      <w:szCs w:val="24"/>
      <w:lang w:val="el-GR" w:eastAsia="el-GR"/>
    </w:rPr>
  </w:style>
  <w:style w:type="paragraph" w:customStyle="1" w:styleId="a0">
    <w:name w:val="Υπότιτλος πίνακα"/>
    <w:basedOn w:val="Normal"/>
    <w:autoRedefine/>
    <w:uiPriority w:val="99"/>
    <w:rsid w:val="00EA094B"/>
    <w:pPr>
      <w:keepNext/>
      <w:tabs>
        <w:tab w:val="left" w:pos="539"/>
      </w:tabs>
      <w:spacing w:before="240" w:after="0" w:line="300" w:lineRule="atLeast"/>
      <w:jc w:val="right"/>
    </w:pPr>
    <w:rPr>
      <w:rFonts w:ascii="Arial" w:eastAsiaTheme="minorEastAsia" w:hAnsi="Arial" w:cs="Arial"/>
      <w:iCs/>
      <w:sz w:val="18"/>
      <w:szCs w:val="18"/>
      <w:lang w:val="el-GR" w:eastAsia="el-GR"/>
    </w:rPr>
  </w:style>
  <w:style w:type="paragraph" w:customStyle="1" w:styleId="a1">
    <w:name w:val="Υπότιτλος Διαγράμματος"/>
    <w:basedOn w:val="Subtitle"/>
    <w:next w:val="BodyText"/>
    <w:autoRedefine/>
    <w:uiPriority w:val="99"/>
    <w:rsid w:val="00EA094B"/>
    <w:rPr>
      <w:b w:val="0"/>
      <w:bCs/>
      <w:iCs/>
      <w:sz w:val="18"/>
      <w:szCs w:val="18"/>
    </w:rPr>
  </w:style>
  <w:style w:type="paragraph" w:customStyle="1" w:styleId="2">
    <w:name w:val="Βασικό2"/>
    <w:basedOn w:val="Normal"/>
    <w:uiPriority w:val="99"/>
    <w:rsid w:val="00EA094B"/>
    <w:pPr>
      <w:overflowPunct w:val="0"/>
      <w:autoSpaceDE w:val="0"/>
      <w:autoSpaceDN w:val="0"/>
      <w:adjustRightInd w:val="0"/>
      <w:spacing w:before="240" w:after="0" w:line="240" w:lineRule="auto"/>
    </w:pPr>
    <w:rPr>
      <w:rFonts w:ascii="Arial" w:eastAsiaTheme="minorEastAsia" w:hAnsi="Arial"/>
      <w:b/>
      <w:sz w:val="24"/>
      <w:szCs w:val="20"/>
      <w:lang w:val="el-GR" w:eastAsia="el-GR"/>
    </w:rPr>
  </w:style>
  <w:style w:type="paragraph" w:customStyle="1" w:styleId="110">
    <w:name w:val="Παράγραφος λίστας11"/>
    <w:basedOn w:val="Normal"/>
    <w:uiPriority w:val="99"/>
    <w:rsid w:val="00EA094B"/>
    <w:pPr>
      <w:spacing w:after="0" w:line="360" w:lineRule="auto"/>
      <w:ind w:left="720"/>
    </w:pPr>
    <w:rPr>
      <w:rFonts w:eastAsiaTheme="minorEastAsia"/>
      <w:lang w:val="el-GR" w:eastAsia="el-GR"/>
    </w:rPr>
  </w:style>
  <w:style w:type="paragraph" w:customStyle="1" w:styleId="paragraphstyle">
    <w:name w:val="paragraph_style"/>
    <w:basedOn w:val="Normal"/>
    <w:uiPriority w:val="99"/>
    <w:rsid w:val="00EA094B"/>
    <w:pPr>
      <w:spacing w:before="240" w:after="0" w:line="360" w:lineRule="atLeast"/>
    </w:pPr>
    <w:rPr>
      <w:rFonts w:ascii="Times New Roman" w:eastAsiaTheme="minorEastAsia" w:hAnsi="Times New Roman"/>
      <w:color w:val="4E1D01"/>
      <w:sz w:val="26"/>
      <w:szCs w:val="26"/>
      <w:lang w:val="el-GR" w:eastAsia="el-GR"/>
    </w:rPr>
  </w:style>
  <w:style w:type="paragraph" w:customStyle="1" w:styleId="paragraphstyle1">
    <w:name w:val="paragraph_style_1"/>
    <w:basedOn w:val="Normal"/>
    <w:uiPriority w:val="99"/>
    <w:rsid w:val="00EA094B"/>
    <w:pPr>
      <w:spacing w:before="240" w:after="0" w:line="360" w:lineRule="atLeast"/>
    </w:pPr>
    <w:rPr>
      <w:rFonts w:ascii="Times New Roman" w:eastAsiaTheme="minorEastAsia" w:hAnsi="Times New Roman"/>
      <w:color w:val="4E1D01"/>
      <w:sz w:val="26"/>
      <w:szCs w:val="26"/>
      <w:lang w:val="el-GR" w:eastAsia="el-GR"/>
    </w:rPr>
  </w:style>
  <w:style w:type="paragraph" w:customStyle="1" w:styleId="TableHeader">
    <w:name w:val="TableHeader"/>
    <w:basedOn w:val="Normal"/>
    <w:uiPriority w:val="99"/>
    <w:rsid w:val="00EA094B"/>
    <w:pPr>
      <w:spacing w:line="240" w:lineRule="auto"/>
      <w:jc w:val="center"/>
    </w:pPr>
    <w:rPr>
      <w:rFonts w:ascii="Arial Narrow" w:eastAsiaTheme="minorEastAsia" w:hAnsi="Arial Narrow"/>
      <w:b/>
      <w:sz w:val="20"/>
      <w:szCs w:val="24"/>
      <w:lang w:val="el-GR" w:eastAsia="el-GR"/>
    </w:rPr>
  </w:style>
  <w:style w:type="paragraph" w:customStyle="1" w:styleId="TableText0">
    <w:name w:val="TableText"/>
    <w:basedOn w:val="Normal"/>
    <w:uiPriority w:val="99"/>
    <w:rsid w:val="00EA094B"/>
    <w:pPr>
      <w:spacing w:before="240" w:after="0" w:line="240" w:lineRule="auto"/>
    </w:pPr>
    <w:rPr>
      <w:rFonts w:ascii="Arial Narrow" w:eastAsiaTheme="minorEastAsia" w:hAnsi="Arial Narrow"/>
      <w:bCs/>
      <w:sz w:val="20"/>
      <w:szCs w:val="24"/>
      <w:lang w:val="el-GR" w:eastAsia="el-GR"/>
    </w:rPr>
  </w:style>
  <w:style w:type="paragraph" w:customStyle="1" w:styleId="DefinitionTerm">
    <w:name w:val="Definition Term"/>
    <w:basedOn w:val="Normal"/>
    <w:next w:val="Normal"/>
    <w:uiPriority w:val="99"/>
    <w:rsid w:val="00EA094B"/>
    <w:pPr>
      <w:spacing w:before="240" w:after="0" w:line="240" w:lineRule="auto"/>
    </w:pPr>
    <w:rPr>
      <w:rFonts w:ascii="Times New Roman" w:eastAsiaTheme="minorEastAsia" w:hAnsi="Times New Roman"/>
      <w:sz w:val="24"/>
      <w:szCs w:val="20"/>
      <w:lang w:eastAsia="el-GR"/>
    </w:rPr>
  </w:style>
  <w:style w:type="paragraph" w:customStyle="1" w:styleId="StyleHeading3NotItalic1">
    <w:name w:val="Style Heading 3 + Not Italic1"/>
    <w:basedOn w:val="Normal"/>
    <w:uiPriority w:val="99"/>
    <w:rsid w:val="00EA094B"/>
    <w:pPr>
      <w:numPr>
        <w:ilvl w:val="2"/>
        <w:numId w:val="5"/>
      </w:numPr>
      <w:spacing w:line="240" w:lineRule="auto"/>
    </w:pPr>
    <w:rPr>
      <w:rFonts w:ascii="Arial" w:eastAsiaTheme="minorEastAsia" w:hAnsi="Arial"/>
      <w:szCs w:val="24"/>
      <w:lang w:val="el-GR" w:eastAsia="el-GR"/>
    </w:rPr>
  </w:style>
  <w:style w:type="paragraph" w:customStyle="1" w:styleId="TableHeader0">
    <w:name w:val="Table Header"/>
    <w:basedOn w:val="TableHeaderCentered"/>
    <w:uiPriority w:val="99"/>
    <w:rsid w:val="00EA094B"/>
    <w:pPr>
      <w:jc w:val="left"/>
    </w:pPr>
  </w:style>
  <w:style w:type="paragraph" w:customStyle="1" w:styleId="TableTextCentered">
    <w:name w:val="Table Text Centered"/>
    <w:basedOn w:val="Normal"/>
    <w:uiPriority w:val="99"/>
    <w:rsid w:val="00EA094B"/>
    <w:pPr>
      <w:spacing w:line="240" w:lineRule="auto"/>
      <w:jc w:val="center"/>
    </w:pPr>
    <w:rPr>
      <w:rFonts w:ascii="Arial Narrow" w:eastAsiaTheme="minorEastAsia" w:hAnsi="Arial Narrow"/>
      <w:sz w:val="24"/>
      <w:szCs w:val="20"/>
      <w:lang w:val="el-GR" w:eastAsia="el-GR"/>
    </w:rPr>
  </w:style>
  <w:style w:type="paragraph" w:customStyle="1" w:styleId="StyleHeading4After12ptLinespacingAtleast15pt">
    <w:name w:val="Style Heading 4 + After:  12 pt Line spacing:  At least 15 pt"/>
    <w:basedOn w:val="Heading4"/>
    <w:uiPriority w:val="99"/>
    <w:rsid w:val="00EA094B"/>
    <w:pPr>
      <w:numPr>
        <w:ilvl w:val="0"/>
        <w:numId w:val="0"/>
      </w:numPr>
      <w:tabs>
        <w:tab w:val="num" w:pos="360"/>
        <w:tab w:val="left" w:pos="539"/>
      </w:tabs>
      <w:spacing w:before="0" w:after="240" w:line="300" w:lineRule="atLeast"/>
      <w:ind w:left="360" w:hanging="360"/>
    </w:pPr>
    <w:rPr>
      <w:rFonts w:ascii="Arial Black" w:hAnsi="Arial Black"/>
      <w:b/>
      <w:i w:val="0"/>
      <w:iCs w:val="0"/>
      <w:color w:val="auto"/>
      <w:szCs w:val="28"/>
    </w:rPr>
  </w:style>
  <w:style w:type="paragraph" w:customStyle="1" w:styleId="TableListBullet">
    <w:name w:val="Table List Bullet"/>
    <w:basedOn w:val="Normal"/>
    <w:uiPriority w:val="99"/>
    <w:rsid w:val="00EA094B"/>
    <w:pPr>
      <w:numPr>
        <w:numId w:val="6"/>
      </w:numPr>
      <w:spacing w:after="0" w:line="240" w:lineRule="auto"/>
    </w:pPr>
    <w:rPr>
      <w:rFonts w:ascii="Arial Narrow" w:eastAsiaTheme="minorEastAsia" w:hAnsi="Arial Narrow"/>
      <w:lang w:val="el-GR" w:eastAsia="el-GR"/>
    </w:rPr>
  </w:style>
  <w:style w:type="paragraph" w:customStyle="1" w:styleId="1CharCharChar1CharCharCharCharCharCharChar">
    <w:name w:val="1 Char Char Char1 Char Char Char Char Char Char Char"/>
    <w:basedOn w:val="Normal"/>
    <w:uiPriority w:val="99"/>
    <w:rsid w:val="00EA094B"/>
    <w:pPr>
      <w:spacing w:before="240" w:after="160" w:line="240" w:lineRule="exact"/>
    </w:pPr>
    <w:rPr>
      <w:rFonts w:ascii="Verdana" w:eastAsiaTheme="minorEastAsia" w:hAnsi="Verdana"/>
      <w:sz w:val="20"/>
      <w:szCs w:val="20"/>
      <w:lang w:eastAsia="el-GR"/>
    </w:rPr>
  </w:style>
  <w:style w:type="paragraph" w:customStyle="1" w:styleId="tahoma11darkgray">
    <w:name w:val="tahoma11darkgray"/>
    <w:basedOn w:val="Normal"/>
    <w:uiPriority w:val="99"/>
    <w:rsid w:val="00EA094B"/>
    <w:pPr>
      <w:pBdr>
        <w:left w:val="single" w:sz="6" w:space="0" w:color="000000"/>
        <w:bottom w:val="single" w:sz="6" w:space="0" w:color="000000"/>
        <w:right w:val="single" w:sz="6" w:space="0" w:color="000000"/>
      </w:pBdr>
      <w:shd w:val="clear" w:color="auto" w:fill="F3F3F3"/>
      <w:spacing w:before="100" w:beforeAutospacing="1" w:after="100" w:afterAutospacing="1" w:line="240" w:lineRule="auto"/>
      <w:ind w:left="15" w:right="15"/>
    </w:pPr>
    <w:rPr>
      <w:rFonts w:ascii="Times New Roman" w:eastAsiaTheme="minorEastAsia" w:hAnsi="Times New Roman"/>
      <w:sz w:val="24"/>
      <w:szCs w:val="24"/>
      <w:lang w:val="el-GR" w:eastAsia="el-GR"/>
    </w:rPr>
  </w:style>
  <w:style w:type="paragraph" w:customStyle="1" w:styleId="StyleHeadItalics">
    <w:name w:val="Style Head Italics"/>
    <w:basedOn w:val="Normal"/>
    <w:uiPriority w:val="99"/>
    <w:rsid w:val="00EA094B"/>
    <w:pPr>
      <w:spacing w:after="0" w:line="240" w:lineRule="atLeast"/>
    </w:pPr>
    <w:rPr>
      <w:rFonts w:ascii="Arial" w:eastAsiaTheme="minorEastAsia" w:hAnsi="Arial"/>
      <w:i/>
      <w:iCs/>
      <w:sz w:val="20"/>
      <w:szCs w:val="24"/>
      <w:lang w:val="el-GR" w:eastAsia="el-GR"/>
    </w:rPr>
  </w:style>
  <w:style w:type="paragraph" w:customStyle="1" w:styleId="Normal2">
    <w:name w:val="Normal 2"/>
    <w:basedOn w:val="Normal"/>
    <w:uiPriority w:val="99"/>
    <w:rsid w:val="00EA094B"/>
    <w:pPr>
      <w:spacing w:after="0" w:line="240" w:lineRule="auto"/>
    </w:pPr>
    <w:rPr>
      <w:rFonts w:ascii="MgSouvenirExtra" w:eastAsiaTheme="minorEastAsia" w:hAnsi="MgSouvenirExtra"/>
      <w:sz w:val="24"/>
      <w:szCs w:val="20"/>
      <w:lang w:val="en-GB" w:eastAsia="el-GR"/>
    </w:rPr>
  </w:style>
  <w:style w:type="paragraph" w:customStyle="1" w:styleId="Eugene-heading4">
    <w:name w:val="Eugene - heading 4"/>
    <w:basedOn w:val="BodyText"/>
    <w:autoRedefine/>
    <w:uiPriority w:val="99"/>
    <w:rsid w:val="00EA094B"/>
    <w:pPr>
      <w:keepNext/>
      <w:tabs>
        <w:tab w:val="left" w:pos="2383"/>
      </w:tabs>
      <w:spacing w:before="100" w:beforeAutospacing="1" w:after="100" w:afterAutospacing="1" w:line="300" w:lineRule="atLeast"/>
      <w:ind w:left="-425"/>
      <w:outlineLvl w:val="3"/>
    </w:pPr>
    <w:rPr>
      <w:rFonts w:ascii="Arial" w:eastAsia="Times New Roman" w:hAnsi="Arial" w:cs="Arial"/>
      <w:sz w:val="20"/>
      <w:szCs w:val="20"/>
      <w:lang w:val="el-GR"/>
    </w:rPr>
  </w:style>
  <w:style w:type="paragraph" w:customStyle="1" w:styleId="StyleHeadItalicsBold">
    <w:name w:val="Style Head Italics Bold"/>
    <w:basedOn w:val="StyleHeadItalics"/>
    <w:uiPriority w:val="99"/>
    <w:rsid w:val="00EA094B"/>
    <w:rPr>
      <w:b/>
    </w:rPr>
  </w:style>
  <w:style w:type="paragraph" w:customStyle="1" w:styleId="1CharCharChar1CharCharCharCharCharCharCharCharCharChar">
    <w:name w:val="1 Char Char Char1 Char Char Char Char Char Char Char Char Char Char"/>
    <w:basedOn w:val="Normal"/>
    <w:uiPriority w:val="99"/>
    <w:rsid w:val="00EA094B"/>
    <w:pPr>
      <w:spacing w:before="240" w:after="160" w:line="240" w:lineRule="exact"/>
    </w:pPr>
    <w:rPr>
      <w:rFonts w:ascii="Verdana" w:eastAsiaTheme="minorEastAsia" w:hAnsi="Verdana"/>
      <w:sz w:val="20"/>
      <w:szCs w:val="20"/>
      <w:lang w:eastAsia="el-GR"/>
    </w:rPr>
  </w:style>
  <w:style w:type="character" w:customStyle="1" w:styleId="Bullet3Char">
    <w:name w:val="Bullet3 Char"/>
    <w:basedOn w:val="Bullet2Char"/>
    <w:link w:val="Bullet3"/>
    <w:uiPriority w:val="99"/>
    <w:locked/>
    <w:rsid w:val="00EA094B"/>
    <w:rPr>
      <w:rFonts w:ascii="Arial" w:eastAsia="Times New Roman" w:hAnsi="Arial" w:cs="Arial"/>
      <w:sz w:val="21"/>
      <w:szCs w:val="21"/>
      <w:lang w:val="en-US"/>
    </w:rPr>
  </w:style>
  <w:style w:type="paragraph" w:customStyle="1" w:styleId="Bullet3">
    <w:name w:val="Bullet3"/>
    <w:basedOn w:val="ListParagraph"/>
    <w:link w:val="Bullet3Char"/>
    <w:uiPriority w:val="99"/>
    <w:qFormat/>
    <w:rsid w:val="00EA094B"/>
    <w:pPr>
      <w:numPr>
        <w:ilvl w:val="1"/>
        <w:numId w:val="7"/>
      </w:numPr>
      <w:spacing w:before="0" w:after="200" w:line="276" w:lineRule="auto"/>
      <w:ind w:left="1276" w:hanging="425"/>
      <w:jc w:val="left"/>
    </w:pPr>
    <w:rPr>
      <w:rFonts w:ascii="Arial" w:eastAsia="Times New Roman" w:hAnsi="Arial" w:cs="Arial"/>
      <w:sz w:val="21"/>
      <w:szCs w:val="21"/>
    </w:rPr>
  </w:style>
  <w:style w:type="paragraph" w:customStyle="1" w:styleId="Bullet">
    <w:name w:val="Bullet"/>
    <w:aliases w:val="bl"/>
    <w:basedOn w:val="Normal"/>
    <w:uiPriority w:val="99"/>
    <w:rsid w:val="00EA094B"/>
    <w:pPr>
      <w:numPr>
        <w:numId w:val="8"/>
      </w:numPr>
      <w:tabs>
        <w:tab w:val="left" w:pos="-6120"/>
      </w:tabs>
      <w:spacing w:before="60" w:after="0" w:line="240" w:lineRule="atLeast"/>
    </w:pPr>
    <w:rPr>
      <w:rFonts w:ascii="Times New Roman" w:eastAsiaTheme="minorEastAsia" w:hAnsi="Times New Roman"/>
      <w:iCs/>
      <w:sz w:val="20"/>
      <w:szCs w:val="24"/>
      <w:lang w:val="el-GR" w:eastAsia="el-GR"/>
    </w:rPr>
  </w:style>
  <w:style w:type="paragraph" w:customStyle="1" w:styleId="ISObodytxt">
    <w:name w:val="ISO body txt"/>
    <w:basedOn w:val="Normal"/>
    <w:uiPriority w:val="99"/>
    <w:rsid w:val="00EA094B"/>
    <w:pPr>
      <w:spacing w:before="240" w:after="0" w:line="240" w:lineRule="auto"/>
    </w:pPr>
    <w:rPr>
      <w:rFonts w:ascii="Tahoma" w:eastAsiaTheme="minorEastAsia" w:hAnsi="Tahoma" w:cs="Tahoma"/>
      <w:szCs w:val="24"/>
      <w:lang w:val="en-GB" w:eastAsia="el-GR"/>
    </w:rPr>
  </w:style>
  <w:style w:type="paragraph" w:customStyle="1" w:styleId="Bullet-Num">
    <w:name w:val="Bullet-Num"/>
    <w:basedOn w:val="Normal"/>
    <w:uiPriority w:val="99"/>
    <w:rsid w:val="00EA094B"/>
    <w:pPr>
      <w:numPr>
        <w:numId w:val="9"/>
      </w:numPr>
      <w:tabs>
        <w:tab w:val="num" w:pos="-2520"/>
        <w:tab w:val="left" w:pos="360"/>
      </w:tabs>
      <w:spacing w:after="0" w:line="300" w:lineRule="atLeast"/>
      <w:ind w:left="360"/>
    </w:pPr>
    <w:rPr>
      <w:rFonts w:ascii="Times New Roman" w:eastAsiaTheme="minorEastAsia" w:hAnsi="Times New Roman"/>
      <w:szCs w:val="24"/>
      <w:lang w:val="el-GR" w:eastAsia="el-GR"/>
    </w:rPr>
  </w:style>
  <w:style w:type="paragraph" w:customStyle="1" w:styleId="Bullet1">
    <w:name w:val="Bullet 1"/>
    <w:basedOn w:val="Normal"/>
    <w:uiPriority w:val="99"/>
    <w:rsid w:val="00EA094B"/>
    <w:pPr>
      <w:widowControl w:val="0"/>
      <w:numPr>
        <w:numId w:val="10"/>
      </w:numPr>
      <w:tabs>
        <w:tab w:val="left" w:pos="567"/>
      </w:tabs>
      <w:spacing w:before="60" w:after="60" w:line="320" w:lineRule="atLeast"/>
      <w:ind w:left="568"/>
    </w:pPr>
    <w:rPr>
      <w:rFonts w:ascii="Times New Roman" w:eastAsiaTheme="minorEastAsia" w:hAnsi="Times New Roman" w:cs="Tahoma"/>
      <w:bCs/>
      <w:sz w:val="24"/>
      <w:szCs w:val="20"/>
      <w:lang w:val="el-GR" w:eastAsia="el-GR"/>
    </w:rPr>
  </w:style>
  <w:style w:type="paragraph" w:customStyle="1" w:styleId="TableBullet">
    <w:name w:val="TableBullet"/>
    <w:basedOn w:val="Normal"/>
    <w:uiPriority w:val="99"/>
    <w:rsid w:val="00EA094B"/>
    <w:pPr>
      <w:overflowPunct w:val="0"/>
      <w:autoSpaceDE w:val="0"/>
      <w:autoSpaceDN w:val="0"/>
      <w:adjustRightInd w:val="0"/>
      <w:spacing w:before="240" w:after="0" w:line="240" w:lineRule="auto"/>
    </w:pPr>
    <w:rPr>
      <w:rFonts w:ascii="Times New Roman" w:eastAsia="MS Mincho" w:hAnsi="Times New Roman" w:cs="Tahoma"/>
      <w:sz w:val="18"/>
      <w:szCs w:val="20"/>
      <w:lang w:val="el-GR" w:eastAsia="el-GR"/>
    </w:rPr>
  </w:style>
  <w:style w:type="paragraph" w:customStyle="1" w:styleId="HTSOList1">
    <w:name w:val="HTSO List 1"/>
    <w:basedOn w:val="Normal"/>
    <w:uiPriority w:val="99"/>
    <w:rsid w:val="00EA094B"/>
    <w:pPr>
      <w:spacing w:after="0" w:line="300" w:lineRule="atLeast"/>
    </w:pPr>
    <w:rPr>
      <w:rFonts w:ascii="Arial" w:eastAsiaTheme="minorEastAsia" w:hAnsi="Arial"/>
      <w:szCs w:val="20"/>
      <w:lang w:val="en-GB" w:eastAsia="it-IT"/>
    </w:rPr>
  </w:style>
  <w:style w:type="paragraph" w:customStyle="1" w:styleId="StyleCaptionCentered">
    <w:name w:val="Style Caption + Centered"/>
    <w:basedOn w:val="Caption"/>
    <w:uiPriority w:val="99"/>
    <w:rsid w:val="00EA094B"/>
    <w:pPr>
      <w:keepNext w:val="0"/>
      <w:spacing w:before="120" w:after="0" w:line="300" w:lineRule="atLeast"/>
      <w:ind w:left="1418" w:hanging="1418"/>
      <w:contextualSpacing/>
      <w:jc w:val="both"/>
    </w:pPr>
    <w:rPr>
      <w:rFonts w:ascii="Times New Roman" w:eastAsia="Times New Roman" w:hAnsi="Times New Roman" w:cs="Arial"/>
      <w:color w:val="auto"/>
      <w:sz w:val="22"/>
      <w:szCs w:val="18"/>
    </w:rPr>
  </w:style>
  <w:style w:type="paragraph" w:customStyle="1" w:styleId="1CharCharChar1CharCharCharChar1">
    <w:name w:val="1 Char Char Char1 Char Char Char Char1"/>
    <w:basedOn w:val="Normal"/>
    <w:uiPriority w:val="99"/>
    <w:rsid w:val="00EA094B"/>
    <w:pPr>
      <w:spacing w:before="240" w:after="160" w:line="240" w:lineRule="exact"/>
    </w:pPr>
    <w:rPr>
      <w:rFonts w:ascii="Verdana" w:eastAsiaTheme="minorEastAsia" w:hAnsi="Verdana"/>
      <w:sz w:val="20"/>
      <w:szCs w:val="20"/>
      <w:lang w:eastAsia="el-GR"/>
    </w:rPr>
  </w:style>
  <w:style w:type="paragraph" w:customStyle="1" w:styleId="siteBulTmima">
    <w:name w:val="siteBulTmima"/>
    <w:basedOn w:val="Normal"/>
    <w:uiPriority w:val="99"/>
    <w:rsid w:val="00EA094B"/>
    <w:pPr>
      <w:tabs>
        <w:tab w:val="num" w:pos="644"/>
      </w:tabs>
      <w:spacing w:before="100" w:beforeAutospacing="1" w:after="90" w:line="240" w:lineRule="auto"/>
      <w:ind w:left="644" w:hanging="360"/>
    </w:pPr>
    <w:rPr>
      <w:rFonts w:ascii="Arial" w:eastAsiaTheme="minorEastAsia" w:hAnsi="Arial" w:cs="Arial"/>
      <w:sz w:val="20"/>
      <w:szCs w:val="20"/>
      <w:lang w:val="el-GR" w:eastAsia="el-GR"/>
    </w:rPr>
  </w:style>
  <w:style w:type="paragraph" w:customStyle="1" w:styleId="siteBasic">
    <w:name w:val="siteBasic"/>
    <w:basedOn w:val="Normal"/>
    <w:uiPriority w:val="99"/>
    <w:rsid w:val="00EA094B"/>
    <w:pPr>
      <w:spacing w:before="100" w:beforeAutospacing="1" w:line="240" w:lineRule="auto"/>
    </w:pPr>
    <w:rPr>
      <w:rFonts w:ascii="Arial" w:eastAsiaTheme="minorEastAsia" w:hAnsi="Arial" w:cs="Arial"/>
      <w:sz w:val="24"/>
      <w:szCs w:val="24"/>
      <w:lang w:val="el-GR" w:eastAsia="el-GR"/>
    </w:rPr>
  </w:style>
  <w:style w:type="paragraph" w:customStyle="1" w:styleId="a2">
    <w:name w:val="Επικεφαλίδα Επιχ/κου"/>
    <w:basedOn w:val="Heading1"/>
    <w:uiPriority w:val="99"/>
    <w:rsid w:val="00EA094B"/>
    <w:pPr>
      <w:keepNext/>
      <w:keepLines/>
      <w:pageBreakBefore/>
      <w:numPr>
        <w:numId w:val="0"/>
      </w:numPr>
      <w:shd w:val="clear" w:color="auto" w:fill="auto"/>
      <w:tabs>
        <w:tab w:val="num" w:pos="360"/>
      </w:tabs>
      <w:spacing w:before="360" w:after="960" w:line="300" w:lineRule="atLeast"/>
      <w:ind w:left="360" w:right="0" w:hanging="426"/>
    </w:pPr>
    <w:rPr>
      <w:rFonts w:ascii="Palatino Linotype" w:eastAsiaTheme="majorEastAsia" w:hAnsi="Palatino Linotype" w:cs="Arial"/>
      <w:caps/>
      <w:color w:val="800000"/>
      <w:kern w:val="32"/>
      <w:lang w:val="el-GR"/>
    </w:rPr>
  </w:style>
  <w:style w:type="paragraph" w:customStyle="1" w:styleId="12">
    <w:name w:val="Επικεφαλίδα1"/>
    <w:basedOn w:val="Heading1"/>
    <w:autoRedefine/>
    <w:uiPriority w:val="99"/>
    <w:rsid w:val="00EA094B"/>
    <w:pPr>
      <w:keepNext/>
      <w:keepLines/>
      <w:pageBreakBefore/>
      <w:numPr>
        <w:numId w:val="0"/>
      </w:numPr>
      <w:shd w:val="clear" w:color="auto" w:fill="auto"/>
      <w:spacing w:before="360" w:after="960" w:line="300" w:lineRule="atLeast"/>
      <w:ind w:right="0"/>
    </w:pPr>
    <w:rPr>
      <w:rFonts w:ascii="Palatino Linotype" w:eastAsiaTheme="majorEastAsia" w:hAnsi="Palatino Linotype" w:cs="Arial"/>
      <w:caps/>
      <w:color w:val="800000"/>
      <w:kern w:val="32"/>
      <w:lang w:val="el-GR"/>
    </w:rPr>
  </w:style>
  <w:style w:type="paragraph" w:customStyle="1" w:styleId="20">
    <w:name w:val="Επικεφαλίδα2"/>
    <w:basedOn w:val="Heading2"/>
    <w:autoRedefine/>
    <w:uiPriority w:val="99"/>
    <w:rsid w:val="00EA094B"/>
    <w:pPr>
      <w:numPr>
        <w:ilvl w:val="0"/>
        <w:numId w:val="0"/>
      </w:numPr>
      <w:spacing w:before="360" w:line="300" w:lineRule="atLeast"/>
    </w:pPr>
    <w:rPr>
      <w:rFonts w:ascii="Palatino Linotype" w:hAnsi="Palatino Linotype" w:cs="Arial"/>
      <w:bCs w:val="0"/>
      <w:i/>
      <w:iCs/>
      <w:smallCaps/>
      <w:color w:val="000080"/>
      <w:sz w:val="28"/>
      <w:szCs w:val="28"/>
      <w:lang w:eastAsia="el-GR"/>
    </w:rPr>
  </w:style>
  <w:style w:type="paragraph" w:customStyle="1" w:styleId="3">
    <w:name w:val="Επικεφαλίδα3"/>
    <w:basedOn w:val="Heading3"/>
    <w:autoRedefine/>
    <w:uiPriority w:val="99"/>
    <w:rsid w:val="00EA094B"/>
    <w:pPr>
      <w:numPr>
        <w:ilvl w:val="0"/>
        <w:numId w:val="0"/>
      </w:numPr>
      <w:spacing w:line="300" w:lineRule="atLeast"/>
    </w:pPr>
    <w:rPr>
      <w:rFonts w:ascii="Palatino Linotype" w:hAnsi="Palatino Linotype" w:cs="Arial"/>
      <w:b w:val="0"/>
      <w:bCs w:val="0"/>
      <w:i w:val="0"/>
      <w:iCs w:val="0"/>
      <w:color w:val="FF6600"/>
      <w:szCs w:val="26"/>
      <w:lang w:val="el-GR"/>
    </w:rPr>
  </w:style>
  <w:style w:type="paragraph" w:customStyle="1" w:styleId="a3">
    <w:name w:val="Κείμενο Επ"/>
    <w:basedOn w:val="Normal"/>
    <w:autoRedefine/>
    <w:uiPriority w:val="99"/>
    <w:rsid w:val="00EA094B"/>
    <w:pPr>
      <w:spacing w:before="240" w:after="0" w:line="360" w:lineRule="auto"/>
      <w:ind w:firstLine="567"/>
    </w:pPr>
    <w:rPr>
      <w:rFonts w:ascii="Palatino Linotype" w:eastAsiaTheme="minorEastAsia" w:hAnsi="Palatino Linotype"/>
      <w:sz w:val="24"/>
      <w:szCs w:val="24"/>
      <w:lang w:val="el-GR" w:eastAsia="el-GR"/>
    </w:rPr>
  </w:style>
  <w:style w:type="paragraph" w:customStyle="1" w:styleId="30">
    <w:name w:val="Επικεφαλίδα3α"/>
    <w:basedOn w:val="Heading3"/>
    <w:autoRedefine/>
    <w:uiPriority w:val="99"/>
    <w:rsid w:val="00EA094B"/>
    <w:pPr>
      <w:numPr>
        <w:ilvl w:val="0"/>
        <w:numId w:val="0"/>
      </w:numPr>
      <w:tabs>
        <w:tab w:val="num" w:pos="600"/>
        <w:tab w:val="num" w:pos="1440"/>
      </w:tabs>
      <w:spacing w:line="300" w:lineRule="atLeast"/>
      <w:ind w:left="1224" w:hanging="504"/>
    </w:pPr>
    <w:rPr>
      <w:rFonts w:ascii="Palatino Linotype" w:hAnsi="Palatino Linotype" w:cs="Arial"/>
      <w:b w:val="0"/>
      <w:bCs w:val="0"/>
      <w:i w:val="0"/>
      <w:iCs w:val="0"/>
      <w:color w:val="FF6600"/>
      <w:szCs w:val="26"/>
      <w:lang w:val="el-GR"/>
    </w:rPr>
  </w:style>
  <w:style w:type="paragraph" w:customStyle="1" w:styleId="13">
    <w:name w:val="Στυλ1"/>
    <w:basedOn w:val="Heading4"/>
    <w:autoRedefine/>
    <w:uiPriority w:val="99"/>
    <w:rsid w:val="00EA094B"/>
    <w:pPr>
      <w:numPr>
        <w:ilvl w:val="0"/>
        <w:numId w:val="0"/>
      </w:numPr>
      <w:tabs>
        <w:tab w:val="num" w:pos="324"/>
      </w:tabs>
      <w:spacing w:before="120" w:after="240" w:line="300" w:lineRule="atLeast"/>
      <w:ind w:left="1259" w:hanging="1259"/>
    </w:pPr>
    <w:rPr>
      <w:rFonts w:ascii="Palatino Linotype" w:hAnsi="Palatino Linotype"/>
      <w:b/>
      <w:i w:val="0"/>
      <w:iCs w:val="0"/>
      <w:color w:val="auto"/>
      <w:szCs w:val="28"/>
    </w:rPr>
  </w:style>
  <w:style w:type="paragraph" w:customStyle="1" w:styleId="4PalatinoLinotype12pt15">
    <w:name w:val="Στυλ Επικεφαλίδα 4 + Palatino Linotype 12 pt Διάστιχο:  15 γραμ..."/>
    <w:basedOn w:val="Heading4"/>
    <w:uiPriority w:val="99"/>
    <w:rsid w:val="00EA094B"/>
    <w:pPr>
      <w:numPr>
        <w:ilvl w:val="0"/>
        <w:numId w:val="0"/>
      </w:numPr>
      <w:tabs>
        <w:tab w:val="num" w:pos="324"/>
      </w:tabs>
      <w:spacing w:before="120" w:after="240" w:line="360" w:lineRule="auto"/>
      <w:ind w:left="1259" w:hanging="1259"/>
    </w:pPr>
    <w:rPr>
      <w:rFonts w:ascii="Palatino Linotype" w:hAnsi="Palatino Linotype"/>
      <w:b/>
      <w:i w:val="0"/>
      <w:iCs w:val="0"/>
      <w:color w:val="auto"/>
      <w:szCs w:val="28"/>
    </w:rPr>
  </w:style>
  <w:style w:type="paragraph" w:customStyle="1" w:styleId="a4">
    <w:name w:val="Διάγραμμα"/>
    <w:basedOn w:val="Normal"/>
    <w:autoRedefine/>
    <w:uiPriority w:val="99"/>
    <w:rsid w:val="00EA094B"/>
    <w:pPr>
      <w:spacing w:after="0" w:line="360" w:lineRule="auto"/>
      <w:jc w:val="center"/>
    </w:pPr>
    <w:rPr>
      <w:rFonts w:ascii="Palatino Linotype" w:eastAsiaTheme="minorEastAsia" w:hAnsi="Palatino Linotype"/>
      <w:b/>
      <w:szCs w:val="24"/>
      <w:lang w:val="el-GR" w:eastAsia="el-GR"/>
    </w:rPr>
  </w:style>
  <w:style w:type="paragraph" w:customStyle="1" w:styleId="PalatinoLinotype">
    <w:name w:val="Βασικό + Palatino Linotype"/>
    <w:aliases w:val="10 pt,Πλάγια,Ανοιχτό μπλε,Υπογράμμιση"/>
    <w:basedOn w:val="Normal"/>
    <w:uiPriority w:val="99"/>
    <w:rsid w:val="00EA094B"/>
    <w:pPr>
      <w:spacing w:after="0" w:line="300" w:lineRule="atLeast"/>
    </w:pPr>
    <w:rPr>
      <w:rFonts w:ascii="Palatino Linotype" w:eastAsiaTheme="minorEastAsia" w:hAnsi="Palatino Linotype"/>
      <w:i/>
      <w:color w:val="3366FF"/>
      <w:sz w:val="20"/>
      <w:szCs w:val="20"/>
      <w:u w:val="single"/>
      <w:lang w:val="el-GR" w:eastAsia="el-GR"/>
    </w:rPr>
  </w:style>
  <w:style w:type="paragraph" w:customStyle="1" w:styleId="Eugene-heading3">
    <w:name w:val="Eugene - heading 3"/>
    <w:basedOn w:val="Heading3"/>
    <w:autoRedefine/>
    <w:uiPriority w:val="99"/>
    <w:rsid w:val="00EA094B"/>
    <w:pPr>
      <w:numPr>
        <w:ilvl w:val="0"/>
        <w:numId w:val="0"/>
      </w:numPr>
      <w:spacing w:line="360" w:lineRule="auto"/>
      <w:ind w:left="600"/>
    </w:pPr>
    <w:rPr>
      <w:rFonts w:asciiTheme="minorHAnsi" w:hAnsiTheme="minorHAnsi" w:cs="Arial"/>
      <w:b w:val="0"/>
      <w:bCs w:val="0"/>
      <w:i w:val="0"/>
      <w:iCs w:val="0"/>
      <w:color w:val="auto"/>
      <w:szCs w:val="28"/>
      <w:lang w:val="el-GR"/>
    </w:rPr>
  </w:style>
  <w:style w:type="paragraph" w:customStyle="1" w:styleId="Eugene-heading2">
    <w:name w:val="Eugene - heading 2"/>
    <w:basedOn w:val="Heading2"/>
    <w:autoRedefine/>
    <w:uiPriority w:val="99"/>
    <w:rsid w:val="00EA094B"/>
    <w:pPr>
      <w:numPr>
        <w:ilvl w:val="0"/>
        <w:numId w:val="0"/>
      </w:numPr>
      <w:spacing w:before="120" w:after="0" w:line="360" w:lineRule="auto"/>
      <w:ind w:left="240" w:firstLine="360"/>
    </w:pPr>
    <w:rPr>
      <w:rFonts w:ascii="Palatino Linotype" w:hAnsi="Palatino Linotype" w:cs="Arial"/>
      <w:bCs w:val="0"/>
      <w:i/>
      <w:iCs/>
      <w:color w:val="auto"/>
    </w:rPr>
  </w:style>
  <w:style w:type="paragraph" w:customStyle="1" w:styleId="Eugene-heading1">
    <w:name w:val="Eugene - heading 1"/>
    <w:basedOn w:val="Heading1"/>
    <w:autoRedefine/>
    <w:uiPriority w:val="99"/>
    <w:rsid w:val="00EA094B"/>
    <w:pPr>
      <w:keepNext/>
      <w:keepLines/>
      <w:pageBreakBefore/>
      <w:numPr>
        <w:numId w:val="0"/>
      </w:numPr>
      <w:shd w:val="clear" w:color="auto" w:fill="auto"/>
      <w:tabs>
        <w:tab w:val="num" w:pos="360"/>
      </w:tabs>
      <w:spacing w:before="120" w:line="360" w:lineRule="auto"/>
      <w:ind w:right="0"/>
    </w:pPr>
    <w:rPr>
      <w:rFonts w:ascii="Palatino Linotype" w:eastAsiaTheme="majorEastAsia" w:hAnsi="Palatino Linotype" w:cs="Arial"/>
      <w:caps/>
      <w:color w:val="auto"/>
      <w:kern w:val="32"/>
      <w:lang w:val="el-GR"/>
    </w:rPr>
  </w:style>
  <w:style w:type="paragraph" w:customStyle="1" w:styleId="xl24">
    <w:name w:val="xl24"/>
    <w:basedOn w:val="Normal"/>
    <w:uiPriority w:val="99"/>
    <w:rsid w:val="00EA0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i/>
      <w:iCs/>
      <w:sz w:val="24"/>
      <w:szCs w:val="24"/>
      <w:lang w:val="el-GR" w:eastAsia="el-GR"/>
    </w:rPr>
  </w:style>
  <w:style w:type="paragraph" w:customStyle="1" w:styleId="xl25">
    <w:name w:val="xl25"/>
    <w:basedOn w:val="Normal"/>
    <w:uiPriority w:val="99"/>
    <w:rsid w:val="00EA094B"/>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i/>
      <w:iCs/>
      <w:sz w:val="24"/>
      <w:szCs w:val="24"/>
      <w:lang w:val="el-GR" w:eastAsia="el-GR"/>
    </w:rPr>
  </w:style>
  <w:style w:type="paragraph" w:customStyle="1" w:styleId="xl26">
    <w:name w:val="xl26"/>
    <w:basedOn w:val="Normal"/>
    <w:uiPriority w:val="99"/>
    <w:rsid w:val="00EA094B"/>
    <w:pPr>
      <w:pBdr>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b/>
      <w:bCs/>
      <w:i/>
      <w:iCs/>
      <w:sz w:val="24"/>
      <w:szCs w:val="24"/>
      <w:lang w:val="el-GR" w:eastAsia="el-GR"/>
    </w:rPr>
  </w:style>
  <w:style w:type="paragraph" w:customStyle="1" w:styleId="xl27">
    <w:name w:val="xl27"/>
    <w:basedOn w:val="Normal"/>
    <w:uiPriority w:val="99"/>
    <w:rsid w:val="00EA094B"/>
    <w:pPr>
      <w:pBdr>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l-GR" w:eastAsia="el-GR"/>
    </w:rPr>
  </w:style>
  <w:style w:type="paragraph" w:customStyle="1" w:styleId="xl28">
    <w:name w:val="xl28"/>
    <w:basedOn w:val="Normal"/>
    <w:uiPriority w:val="99"/>
    <w:rsid w:val="00EA094B"/>
    <w:pPr>
      <w:pBdr>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l-GR" w:eastAsia="el-GR"/>
    </w:rPr>
  </w:style>
  <w:style w:type="paragraph" w:customStyle="1" w:styleId="xl29">
    <w:name w:val="xl29"/>
    <w:basedOn w:val="Normal"/>
    <w:uiPriority w:val="99"/>
    <w:rsid w:val="00EA094B"/>
    <w:pPr>
      <w:pBdr>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b/>
      <w:bCs/>
      <w:sz w:val="24"/>
      <w:szCs w:val="24"/>
      <w:lang w:val="el-GR" w:eastAsia="el-GR"/>
    </w:rPr>
  </w:style>
  <w:style w:type="paragraph" w:customStyle="1" w:styleId="xl79">
    <w:name w:val="xl79"/>
    <w:basedOn w:val="Normal"/>
    <w:uiPriority w:val="99"/>
    <w:rsid w:val="00EA094B"/>
    <w:pPr>
      <w:pBdr>
        <w:left w:val="single" w:sz="4" w:space="0" w:color="auto"/>
        <w:bottom w:val="single" w:sz="4" w:space="0" w:color="auto"/>
        <w:right w:val="single" w:sz="4" w:space="0" w:color="auto"/>
      </w:pBdr>
      <w:shd w:val="clear" w:color="auto" w:fill="808000"/>
      <w:spacing w:before="100" w:beforeAutospacing="1" w:after="100" w:afterAutospacing="1" w:line="240" w:lineRule="auto"/>
    </w:pPr>
    <w:rPr>
      <w:rFonts w:eastAsia="Arial Unicode MS" w:cs="Arial Unicode MS"/>
      <w:sz w:val="24"/>
      <w:szCs w:val="24"/>
      <w:lang w:val="el-GR" w:eastAsia="el-GR"/>
    </w:rPr>
  </w:style>
  <w:style w:type="paragraph" w:customStyle="1" w:styleId="xl80">
    <w:name w:val="xl80"/>
    <w:basedOn w:val="Normal"/>
    <w:uiPriority w:val="99"/>
    <w:rsid w:val="00EA094B"/>
    <w:pPr>
      <w:pBdr>
        <w:left w:val="single" w:sz="4" w:space="0" w:color="auto"/>
        <w:bottom w:val="single" w:sz="4" w:space="0" w:color="auto"/>
      </w:pBdr>
      <w:shd w:val="clear" w:color="auto" w:fill="808000"/>
      <w:spacing w:before="100" w:beforeAutospacing="1" w:after="100" w:afterAutospacing="1" w:line="240" w:lineRule="auto"/>
      <w:jc w:val="center"/>
    </w:pPr>
    <w:rPr>
      <w:rFonts w:eastAsia="Arial Unicode MS" w:cs="Arial Unicode MS"/>
      <w:b/>
      <w:bCs/>
      <w:sz w:val="24"/>
      <w:szCs w:val="24"/>
      <w:lang w:val="el-GR" w:eastAsia="el-GR"/>
    </w:rPr>
  </w:style>
  <w:style w:type="paragraph" w:customStyle="1" w:styleId="xl81">
    <w:name w:val="xl81"/>
    <w:basedOn w:val="Normal"/>
    <w:uiPriority w:val="99"/>
    <w:rsid w:val="00EA094B"/>
    <w:pPr>
      <w:pBdr>
        <w:left w:val="single" w:sz="4" w:space="0" w:color="auto"/>
        <w:bottom w:val="single" w:sz="4" w:space="0" w:color="auto"/>
        <w:right w:val="single" w:sz="8" w:space="0" w:color="auto"/>
      </w:pBdr>
      <w:shd w:val="clear" w:color="auto" w:fill="808000"/>
      <w:spacing w:before="100" w:beforeAutospacing="1" w:after="100" w:afterAutospacing="1" w:line="240" w:lineRule="auto"/>
      <w:jc w:val="center"/>
    </w:pPr>
    <w:rPr>
      <w:rFonts w:eastAsia="Arial Unicode MS" w:cs="Arial Unicode MS"/>
      <w:b/>
      <w:bCs/>
      <w:sz w:val="24"/>
      <w:szCs w:val="24"/>
      <w:lang w:val="el-GR" w:eastAsia="el-GR"/>
    </w:rPr>
  </w:style>
  <w:style w:type="paragraph" w:customStyle="1" w:styleId="xl82">
    <w:name w:val="xl82"/>
    <w:basedOn w:val="Normal"/>
    <w:uiPriority w:val="99"/>
    <w:rsid w:val="00EA094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83">
    <w:name w:val="xl83"/>
    <w:basedOn w:val="Normal"/>
    <w:uiPriority w:val="99"/>
    <w:rsid w:val="00EA0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84">
    <w:name w:val="xl84"/>
    <w:basedOn w:val="Normal"/>
    <w:uiPriority w:val="99"/>
    <w:rsid w:val="00EA094B"/>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85">
    <w:name w:val="xl85"/>
    <w:basedOn w:val="Normal"/>
    <w:uiPriority w:val="99"/>
    <w:rsid w:val="00EA094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86">
    <w:name w:val="xl86"/>
    <w:basedOn w:val="Normal"/>
    <w:uiPriority w:val="99"/>
    <w:rsid w:val="00EA094B"/>
    <w:pPr>
      <w:pBdr>
        <w:top w:val="single" w:sz="4" w:space="0" w:color="auto"/>
        <w:left w:val="single" w:sz="8" w:space="0" w:color="auto"/>
        <w:bottom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87">
    <w:name w:val="xl87"/>
    <w:basedOn w:val="Normal"/>
    <w:uiPriority w:val="99"/>
    <w:rsid w:val="00EA094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88">
    <w:name w:val="xl88"/>
    <w:basedOn w:val="Normal"/>
    <w:uiPriority w:val="99"/>
    <w:rsid w:val="00EA094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89">
    <w:name w:val="xl89"/>
    <w:basedOn w:val="Normal"/>
    <w:uiPriority w:val="99"/>
    <w:rsid w:val="00EA094B"/>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0">
    <w:name w:val="xl90"/>
    <w:basedOn w:val="Normal"/>
    <w:uiPriority w:val="99"/>
    <w:rsid w:val="00EA094B"/>
    <w:pPr>
      <w:pBdr>
        <w:left w:val="single" w:sz="4" w:space="0" w:color="auto"/>
        <w:bottom w:val="single" w:sz="4" w:space="0" w:color="auto"/>
        <w:right w:val="single" w:sz="4" w:space="0" w:color="auto"/>
      </w:pBdr>
      <w:shd w:val="clear" w:color="auto" w:fill="808000"/>
      <w:spacing w:before="100" w:beforeAutospacing="1" w:after="100" w:afterAutospacing="1" w:line="240" w:lineRule="auto"/>
    </w:pPr>
    <w:rPr>
      <w:rFonts w:eastAsia="Arial Unicode MS" w:cs="Arial Unicode MS"/>
      <w:sz w:val="24"/>
      <w:szCs w:val="24"/>
      <w:lang w:val="el-GR" w:eastAsia="el-GR"/>
    </w:rPr>
  </w:style>
  <w:style w:type="paragraph" w:customStyle="1" w:styleId="xl91">
    <w:name w:val="xl91"/>
    <w:basedOn w:val="Normal"/>
    <w:uiPriority w:val="99"/>
    <w:rsid w:val="00EA094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2">
    <w:name w:val="xl92"/>
    <w:basedOn w:val="Normal"/>
    <w:uiPriority w:val="99"/>
    <w:rsid w:val="00EA094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3">
    <w:name w:val="xl93"/>
    <w:basedOn w:val="Normal"/>
    <w:uiPriority w:val="99"/>
    <w:rsid w:val="00EA094B"/>
    <w:pPr>
      <w:pBdr>
        <w:top w:val="single" w:sz="4" w:space="0" w:color="auto"/>
        <w:left w:val="single" w:sz="8"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4">
    <w:name w:val="xl94"/>
    <w:basedOn w:val="Normal"/>
    <w:uiPriority w:val="99"/>
    <w:rsid w:val="00EA094B"/>
    <w:pPr>
      <w:pBdr>
        <w:top w:val="single" w:sz="4" w:space="0" w:color="auto"/>
        <w:lef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5">
    <w:name w:val="xl95"/>
    <w:basedOn w:val="Normal"/>
    <w:uiPriority w:val="99"/>
    <w:rsid w:val="00EA094B"/>
    <w:pPr>
      <w:pBdr>
        <w:top w:val="single" w:sz="4" w:space="0" w:color="auto"/>
        <w:left w:val="single" w:sz="4" w:space="0" w:color="auto"/>
        <w:right w:val="single" w:sz="8"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6">
    <w:name w:val="xl96"/>
    <w:basedOn w:val="Normal"/>
    <w:uiPriority w:val="99"/>
    <w:rsid w:val="00EA094B"/>
    <w:pPr>
      <w:pBdr>
        <w:top w:val="single" w:sz="4" w:space="0" w:color="auto"/>
        <w:left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7">
    <w:name w:val="xl97"/>
    <w:basedOn w:val="Normal"/>
    <w:uiPriority w:val="99"/>
    <w:rsid w:val="00EA094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98">
    <w:name w:val="xl98"/>
    <w:basedOn w:val="Normal"/>
    <w:uiPriority w:val="99"/>
    <w:rsid w:val="00EA0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99">
    <w:name w:val="xl99"/>
    <w:basedOn w:val="Normal"/>
    <w:uiPriority w:val="99"/>
    <w:rsid w:val="00EA094B"/>
    <w:pPr>
      <w:pBdr>
        <w:top w:val="single" w:sz="4" w:space="0" w:color="auto"/>
        <w:left w:val="single" w:sz="8"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0">
    <w:name w:val="xl100"/>
    <w:basedOn w:val="Normal"/>
    <w:uiPriority w:val="99"/>
    <w:rsid w:val="00EA094B"/>
    <w:pPr>
      <w:pBdr>
        <w:top w:val="single" w:sz="4" w:space="0" w:color="auto"/>
        <w:left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1">
    <w:name w:val="xl101"/>
    <w:basedOn w:val="Normal"/>
    <w:uiPriority w:val="99"/>
    <w:rsid w:val="00EA094B"/>
    <w:pPr>
      <w:pBdr>
        <w:top w:val="single" w:sz="4" w:space="0" w:color="auto"/>
        <w:left w:val="single" w:sz="4" w:space="0" w:color="auto"/>
        <w:bottom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2">
    <w:name w:val="xl102"/>
    <w:basedOn w:val="Normal"/>
    <w:uiPriority w:val="99"/>
    <w:rsid w:val="00EA094B"/>
    <w:pPr>
      <w:pBdr>
        <w:top w:val="single" w:sz="8" w:space="0" w:color="auto"/>
        <w:left w:val="single" w:sz="4" w:space="0" w:color="auto"/>
        <w:bottom w:val="single" w:sz="8"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3">
    <w:name w:val="xl103"/>
    <w:basedOn w:val="Normal"/>
    <w:uiPriority w:val="99"/>
    <w:rsid w:val="00EA094B"/>
    <w:pPr>
      <w:pBdr>
        <w:top w:val="single" w:sz="8" w:space="0" w:color="auto"/>
        <w:left w:val="single" w:sz="8" w:space="0" w:color="auto"/>
        <w:bottom w:val="single" w:sz="8"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4">
    <w:name w:val="xl104"/>
    <w:basedOn w:val="Normal"/>
    <w:uiPriority w:val="99"/>
    <w:rsid w:val="00EA094B"/>
    <w:pPr>
      <w:pBdr>
        <w:top w:val="single" w:sz="8" w:space="0" w:color="auto"/>
        <w:left w:val="single" w:sz="4" w:space="0" w:color="auto"/>
        <w:bottom w:val="single" w:sz="8"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5">
    <w:name w:val="xl105"/>
    <w:basedOn w:val="Normal"/>
    <w:uiPriority w:val="99"/>
    <w:rsid w:val="00EA094B"/>
    <w:pPr>
      <w:pBdr>
        <w:top w:val="single" w:sz="8" w:space="0" w:color="auto"/>
        <w:left w:val="single" w:sz="4" w:space="0" w:color="auto"/>
        <w:bottom w:val="single" w:sz="8" w:space="0" w:color="auto"/>
        <w:right w:val="single" w:sz="8"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6">
    <w:name w:val="xl106"/>
    <w:basedOn w:val="Normal"/>
    <w:uiPriority w:val="99"/>
    <w:rsid w:val="00EA094B"/>
    <w:pPr>
      <w:pBdr>
        <w:left w:val="single" w:sz="8" w:space="0" w:color="auto"/>
        <w:bottom w:val="single" w:sz="4" w:space="0" w:color="auto"/>
        <w:right w:val="single" w:sz="4" w:space="0" w:color="auto"/>
      </w:pBdr>
      <w:shd w:val="clear" w:color="auto" w:fill="808000"/>
      <w:spacing w:before="100" w:beforeAutospacing="1" w:after="100" w:afterAutospacing="1" w:line="240" w:lineRule="auto"/>
    </w:pPr>
    <w:rPr>
      <w:rFonts w:eastAsia="Arial Unicode MS" w:cs="Arial Unicode MS"/>
      <w:sz w:val="24"/>
      <w:szCs w:val="24"/>
      <w:lang w:val="el-GR" w:eastAsia="el-GR"/>
    </w:rPr>
  </w:style>
  <w:style w:type="paragraph" w:customStyle="1" w:styleId="xl107">
    <w:name w:val="xl107"/>
    <w:basedOn w:val="Normal"/>
    <w:uiPriority w:val="99"/>
    <w:rsid w:val="00EA094B"/>
    <w:pPr>
      <w:pBdr>
        <w:left w:val="single" w:sz="8" w:space="0" w:color="auto"/>
        <w:bottom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08">
    <w:name w:val="xl108"/>
    <w:basedOn w:val="Normal"/>
    <w:uiPriority w:val="99"/>
    <w:rsid w:val="00EA094B"/>
    <w:pPr>
      <w:pBdr>
        <w:bottom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09">
    <w:name w:val="xl109"/>
    <w:basedOn w:val="Normal"/>
    <w:uiPriority w:val="99"/>
    <w:rsid w:val="00EA094B"/>
    <w:pPr>
      <w:pBdr>
        <w:bottom w:val="single" w:sz="8" w:space="0" w:color="auto"/>
        <w:right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10">
    <w:name w:val="xl110"/>
    <w:basedOn w:val="Normal"/>
    <w:uiPriority w:val="99"/>
    <w:rsid w:val="00EA094B"/>
    <w:pPr>
      <w:pBdr>
        <w:left w:val="single" w:sz="8" w:space="0" w:color="auto"/>
        <w:bottom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11">
    <w:name w:val="xl111"/>
    <w:basedOn w:val="Normal"/>
    <w:uiPriority w:val="99"/>
    <w:rsid w:val="00EA094B"/>
    <w:pPr>
      <w:pBdr>
        <w:bottom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12">
    <w:name w:val="xl112"/>
    <w:basedOn w:val="Normal"/>
    <w:uiPriority w:val="99"/>
    <w:rsid w:val="00EA094B"/>
    <w:pPr>
      <w:pBdr>
        <w:bottom w:val="single" w:sz="8" w:space="0" w:color="auto"/>
        <w:right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13">
    <w:name w:val="xl113"/>
    <w:basedOn w:val="Normal"/>
    <w:uiPriority w:val="99"/>
    <w:rsid w:val="00EA094B"/>
    <w:pPr>
      <w:pBdr>
        <w:top w:val="single" w:sz="4" w:space="0" w:color="auto"/>
        <w:left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114">
    <w:name w:val="xl114"/>
    <w:basedOn w:val="Normal"/>
    <w:uiPriority w:val="99"/>
    <w:rsid w:val="00EA094B"/>
    <w:pPr>
      <w:pBdr>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a5">
    <w:name w:val="ΠΙΝΑΚΑΣ"/>
    <w:basedOn w:val="Caption"/>
    <w:uiPriority w:val="99"/>
    <w:rsid w:val="00EA094B"/>
    <w:pPr>
      <w:keepNext w:val="0"/>
      <w:spacing w:before="0" w:after="0" w:line="240" w:lineRule="auto"/>
      <w:ind w:left="1418" w:hanging="1418"/>
      <w:contextualSpacing/>
      <w:jc w:val="both"/>
    </w:pPr>
    <w:rPr>
      <w:rFonts w:ascii="Tahoma" w:eastAsia="Times New Roman" w:hAnsi="Tahoma" w:cs="Arial"/>
      <w:bCs w:val="0"/>
      <w:color w:val="auto"/>
      <w:sz w:val="22"/>
      <w:szCs w:val="24"/>
    </w:rPr>
  </w:style>
  <w:style w:type="paragraph" w:customStyle="1" w:styleId="a6">
    <w:name w:val="ΔΙΑΓΡΑΜΜΑ"/>
    <w:basedOn w:val="Caption"/>
    <w:uiPriority w:val="99"/>
    <w:rsid w:val="00EA094B"/>
    <w:pPr>
      <w:keepNext w:val="0"/>
      <w:spacing w:before="0" w:after="0" w:line="240" w:lineRule="auto"/>
      <w:ind w:left="1418" w:hanging="1418"/>
      <w:contextualSpacing/>
      <w:jc w:val="both"/>
    </w:pPr>
    <w:rPr>
      <w:rFonts w:ascii="Tahoma" w:eastAsia="Times New Roman" w:hAnsi="Tahoma" w:cs="Arial"/>
      <w:bCs w:val="0"/>
      <w:color w:val="auto"/>
      <w:sz w:val="22"/>
      <w:szCs w:val="24"/>
    </w:rPr>
  </w:style>
  <w:style w:type="character" w:customStyle="1" w:styleId="Char">
    <w:name w:val="Απόσπασμα Char"/>
    <w:link w:val="14"/>
    <w:uiPriority w:val="29"/>
    <w:locked/>
    <w:rsid w:val="00EA094B"/>
    <w:rPr>
      <w:i/>
      <w:iCs/>
      <w:color w:val="000000"/>
      <w:sz w:val="20"/>
      <w:szCs w:val="20"/>
    </w:rPr>
  </w:style>
  <w:style w:type="paragraph" w:customStyle="1" w:styleId="14">
    <w:name w:val="Απόσπασμα1"/>
    <w:basedOn w:val="Normal"/>
    <w:next w:val="Normal"/>
    <w:link w:val="Char"/>
    <w:uiPriority w:val="29"/>
    <w:qFormat/>
    <w:rsid w:val="00EA094B"/>
    <w:pPr>
      <w:spacing w:before="240" w:line="276" w:lineRule="auto"/>
    </w:pPr>
    <w:rPr>
      <w:i/>
      <w:iCs/>
      <w:color w:val="000000"/>
      <w:sz w:val="20"/>
      <w:szCs w:val="20"/>
      <w:lang w:val="en-GB"/>
    </w:rPr>
  </w:style>
  <w:style w:type="paragraph" w:customStyle="1" w:styleId="CharChar6CharCharCharCharCharChar">
    <w:name w:val="Char Char6 Char Char Char Char Char Char"/>
    <w:basedOn w:val="Normal"/>
    <w:uiPriority w:val="99"/>
    <w:rsid w:val="00EA094B"/>
    <w:pPr>
      <w:spacing w:before="240" w:after="160" w:line="240" w:lineRule="exact"/>
    </w:pPr>
    <w:rPr>
      <w:rFonts w:ascii="Tahoma" w:eastAsiaTheme="minorEastAsia" w:hAnsi="Tahoma"/>
      <w:sz w:val="20"/>
      <w:szCs w:val="20"/>
      <w:lang w:eastAsia="el-GR"/>
    </w:rPr>
  </w:style>
  <w:style w:type="character" w:customStyle="1" w:styleId="17">
    <w:name w:val="Σώμα κειμένου (17)_"/>
    <w:link w:val="170"/>
    <w:locked/>
    <w:rsid w:val="00EA094B"/>
    <w:rPr>
      <w:rFonts w:ascii="Arial" w:eastAsia="Arial" w:hAnsi="Arial" w:cs="Arial"/>
      <w:sz w:val="23"/>
      <w:szCs w:val="23"/>
      <w:shd w:val="clear" w:color="auto" w:fill="FFFFFF"/>
    </w:rPr>
  </w:style>
  <w:style w:type="paragraph" w:customStyle="1" w:styleId="170">
    <w:name w:val="Σώμα κειμένου (17)"/>
    <w:basedOn w:val="Normal"/>
    <w:link w:val="17"/>
    <w:rsid w:val="00EA094B"/>
    <w:pPr>
      <w:shd w:val="clear" w:color="auto" w:fill="FFFFFF"/>
      <w:spacing w:before="240" w:after="0" w:line="0" w:lineRule="atLeast"/>
      <w:ind w:hanging="760"/>
    </w:pPr>
    <w:rPr>
      <w:rFonts w:ascii="Arial" w:eastAsia="Arial" w:hAnsi="Arial" w:cs="Arial"/>
      <w:sz w:val="23"/>
      <w:szCs w:val="23"/>
      <w:lang w:val="en-GB"/>
    </w:rPr>
  </w:style>
  <w:style w:type="character" w:customStyle="1" w:styleId="18">
    <w:name w:val="Σώμα κειμένου (18)_"/>
    <w:link w:val="180"/>
    <w:locked/>
    <w:rsid w:val="00EA094B"/>
    <w:rPr>
      <w:rFonts w:ascii="Arial" w:eastAsia="Arial" w:hAnsi="Arial" w:cs="Arial"/>
      <w:sz w:val="33"/>
      <w:szCs w:val="33"/>
      <w:shd w:val="clear" w:color="auto" w:fill="FFFFFF"/>
    </w:rPr>
  </w:style>
  <w:style w:type="paragraph" w:customStyle="1" w:styleId="180">
    <w:name w:val="Σώμα κειμένου (18)"/>
    <w:basedOn w:val="Normal"/>
    <w:link w:val="18"/>
    <w:rsid w:val="00EA094B"/>
    <w:pPr>
      <w:shd w:val="clear" w:color="auto" w:fill="FFFFFF"/>
      <w:spacing w:before="240" w:after="0" w:line="0" w:lineRule="atLeast"/>
      <w:ind w:hanging="760"/>
    </w:pPr>
    <w:rPr>
      <w:rFonts w:ascii="Arial" w:eastAsia="Arial" w:hAnsi="Arial" w:cs="Arial"/>
      <w:sz w:val="33"/>
      <w:szCs w:val="33"/>
      <w:lang w:val="en-GB"/>
    </w:rPr>
  </w:style>
  <w:style w:type="paragraph" w:customStyle="1" w:styleId="CharChar6CharCharCharCharCharChar1">
    <w:name w:val="Char Char6 Char Char Char Char Char Char1"/>
    <w:basedOn w:val="Normal"/>
    <w:uiPriority w:val="99"/>
    <w:rsid w:val="00EA094B"/>
    <w:pPr>
      <w:spacing w:before="240" w:after="160" w:line="240" w:lineRule="exact"/>
    </w:pPr>
    <w:rPr>
      <w:rFonts w:ascii="Tahoma" w:eastAsiaTheme="minorEastAsia" w:hAnsi="Tahoma"/>
      <w:sz w:val="20"/>
      <w:szCs w:val="20"/>
      <w:lang w:eastAsia="el-GR"/>
    </w:rPr>
  </w:style>
  <w:style w:type="character" w:customStyle="1" w:styleId="Bullet1Char">
    <w:name w:val="Bullet1 Char"/>
    <w:basedOn w:val="ListParagraphChar"/>
    <w:link w:val="Bullet10"/>
    <w:uiPriority w:val="99"/>
    <w:locked/>
    <w:rsid w:val="00EA094B"/>
    <w:rPr>
      <w:rFonts w:ascii="Times New Roman" w:eastAsia="Times New Roman" w:hAnsi="Times New Roman" w:cs="Arial"/>
      <w:sz w:val="21"/>
      <w:szCs w:val="21"/>
      <w:lang w:val="en-US"/>
    </w:rPr>
  </w:style>
  <w:style w:type="character" w:customStyle="1" w:styleId="CaptionupperChar">
    <w:name w:val="Caption_upper Char"/>
    <w:basedOn w:val="DefaultParagraphFont"/>
    <w:link w:val="Captionupper"/>
    <w:locked/>
    <w:rsid w:val="00EA094B"/>
    <w:rPr>
      <w:rFonts w:ascii="Calibri" w:eastAsia="Times New Roman" w:hAnsi="Calibri" w:cs="Times New Roman"/>
      <w:b/>
      <w:bCs/>
      <w:szCs w:val="18"/>
    </w:rPr>
  </w:style>
  <w:style w:type="paragraph" w:customStyle="1" w:styleId="Captionupper">
    <w:name w:val="Caption_upper"/>
    <w:basedOn w:val="Caption"/>
    <w:link w:val="CaptionupperChar"/>
    <w:qFormat/>
    <w:rsid w:val="00EA094B"/>
    <w:pPr>
      <w:spacing w:before="360" w:line="240" w:lineRule="auto"/>
      <w:ind w:left="1418" w:hanging="1418"/>
      <w:contextualSpacing/>
      <w:jc w:val="both"/>
    </w:pPr>
    <w:rPr>
      <w:rFonts w:ascii="Calibri" w:eastAsia="Times New Roman" w:hAnsi="Calibri" w:cs="Times New Roman"/>
      <w:color w:val="auto"/>
      <w:sz w:val="22"/>
      <w:szCs w:val="18"/>
    </w:rPr>
  </w:style>
  <w:style w:type="character" w:customStyle="1" w:styleId="Dash1Char">
    <w:name w:val="Dash1 Char"/>
    <w:basedOn w:val="Bullet1Char"/>
    <w:link w:val="Dash1"/>
    <w:uiPriority w:val="99"/>
    <w:locked/>
    <w:rsid w:val="00EA094B"/>
    <w:rPr>
      <w:rFonts w:ascii="Times New Roman" w:eastAsia="Times New Roman" w:hAnsi="Times New Roman" w:cs="Arial"/>
      <w:sz w:val="21"/>
      <w:szCs w:val="21"/>
      <w:lang w:val="en-US"/>
    </w:rPr>
  </w:style>
  <w:style w:type="paragraph" w:customStyle="1" w:styleId="Dash1">
    <w:name w:val="Dash1"/>
    <w:basedOn w:val="Bullet10"/>
    <w:link w:val="Dash1Char"/>
    <w:uiPriority w:val="99"/>
    <w:qFormat/>
    <w:rsid w:val="00EA094B"/>
    <w:pPr>
      <w:numPr>
        <w:numId w:val="11"/>
      </w:numPr>
      <w:spacing w:after="120" w:line="360" w:lineRule="auto"/>
      <w:contextualSpacing/>
    </w:pPr>
  </w:style>
  <w:style w:type="character" w:customStyle="1" w:styleId="Dash1ItalicsChar">
    <w:name w:val="Dash1.Italics Char"/>
    <w:basedOn w:val="Dash1Char"/>
    <w:link w:val="Dash1Italics"/>
    <w:uiPriority w:val="99"/>
    <w:locked/>
    <w:rsid w:val="00EA094B"/>
    <w:rPr>
      <w:rFonts w:ascii="Times New Roman" w:eastAsia="Times New Roman" w:hAnsi="Times New Roman" w:cs="Arial"/>
      <w:i/>
      <w:sz w:val="21"/>
      <w:szCs w:val="21"/>
      <w:lang w:val="en-US"/>
    </w:rPr>
  </w:style>
  <w:style w:type="paragraph" w:customStyle="1" w:styleId="Dash1Italics">
    <w:name w:val="Dash1.Italics"/>
    <w:basedOn w:val="Dash1"/>
    <w:link w:val="Dash1ItalicsChar"/>
    <w:uiPriority w:val="99"/>
    <w:qFormat/>
    <w:rsid w:val="00EA094B"/>
    <w:pPr>
      <w:numPr>
        <w:numId w:val="12"/>
      </w:numPr>
    </w:pPr>
    <w:rPr>
      <w:i/>
    </w:rPr>
  </w:style>
  <w:style w:type="character" w:customStyle="1" w:styleId="Dash2Char">
    <w:name w:val="Dash2 Char"/>
    <w:basedOn w:val="Dash1Char"/>
    <w:link w:val="Dash2"/>
    <w:uiPriority w:val="99"/>
    <w:locked/>
    <w:rsid w:val="00EA094B"/>
    <w:rPr>
      <w:rFonts w:ascii="Times New Roman" w:eastAsia="Times New Roman" w:hAnsi="Times New Roman" w:cs="Arial"/>
      <w:sz w:val="21"/>
      <w:szCs w:val="21"/>
      <w:lang w:val="en-US"/>
    </w:rPr>
  </w:style>
  <w:style w:type="paragraph" w:customStyle="1" w:styleId="Dash2">
    <w:name w:val="Dash2"/>
    <w:basedOn w:val="Dash1"/>
    <w:link w:val="Dash2Char"/>
    <w:uiPriority w:val="99"/>
    <w:qFormat/>
    <w:rsid w:val="00EA094B"/>
    <w:pPr>
      <w:numPr>
        <w:ilvl w:val="1"/>
      </w:numPr>
    </w:pPr>
  </w:style>
  <w:style w:type="character" w:customStyle="1" w:styleId="Dash3Char">
    <w:name w:val="Dash3 Char"/>
    <w:basedOn w:val="Dash1Char"/>
    <w:link w:val="Dash3"/>
    <w:uiPriority w:val="99"/>
    <w:locked/>
    <w:rsid w:val="00EA094B"/>
    <w:rPr>
      <w:rFonts w:ascii="Times New Roman" w:eastAsia="Times New Roman" w:hAnsi="Times New Roman" w:cs="Arial"/>
      <w:sz w:val="21"/>
      <w:szCs w:val="21"/>
      <w:lang w:val="en-US"/>
    </w:rPr>
  </w:style>
  <w:style w:type="paragraph" w:customStyle="1" w:styleId="Dash3">
    <w:name w:val="Dash3"/>
    <w:basedOn w:val="Dash1"/>
    <w:link w:val="Dash3Char"/>
    <w:uiPriority w:val="99"/>
    <w:qFormat/>
    <w:rsid w:val="00EA094B"/>
    <w:pPr>
      <w:numPr>
        <w:ilvl w:val="2"/>
      </w:numPr>
    </w:pPr>
  </w:style>
  <w:style w:type="character" w:customStyle="1" w:styleId="Index1Char">
    <w:name w:val="Index1 Char"/>
    <w:basedOn w:val="DefaultParagraphFont"/>
    <w:link w:val="Index1"/>
    <w:locked/>
    <w:rsid w:val="00EA094B"/>
  </w:style>
  <w:style w:type="paragraph" w:customStyle="1" w:styleId="Index1">
    <w:name w:val="Index1"/>
    <w:basedOn w:val="Normal"/>
    <w:link w:val="Index1Char"/>
    <w:autoRedefine/>
    <w:qFormat/>
    <w:rsid w:val="00EA094B"/>
    <w:pPr>
      <w:spacing w:before="60" w:line="276" w:lineRule="auto"/>
      <w:jc w:val="left"/>
    </w:pPr>
    <w:rPr>
      <w:lang w:val="en-GB"/>
    </w:rPr>
  </w:style>
  <w:style w:type="character" w:customStyle="1" w:styleId="NlistboldChar">
    <w:name w:val="Nlist_bold Char"/>
    <w:basedOn w:val="DefaultParagraphFont"/>
    <w:link w:val="Nlistbold"/>
    <w:uiPriority w:val="99"/>
    <w:locked/>
    <w:rsid w:val="00EA094B"/>
    <w:rPr>
      <w:b/>
      <w:i/>
    </w:rPr>
  </w:style>
  <w:style w:type="paragraph" w:customStyle="1" w:styleId="Nlistbold">
    <w:name w:val="Nlist_bold"/>
    <w:basedOn w:val="Normal"/>
    <w:link w:val="NlistboldChar"/>
    <w:uiPriority w:val="99"/>
    <w:qFormat/>
    <w:rsid w:val="00EA094B"/>
    <w:pPr>
      <w:keepNext/>
      <w:numPr>
        <w:numId w:val="13"/>
      </w:numPr>
      <w:autoSpaceDE w:val="0"/>
      <w:autoSpaceDN w:val="0"/>
      <w:adjustRightInd w:val="0"/>
      <w:spacing w:before="240" w:after="0" w:line="240" w:lineRule="auto"/>
      <w:ind w:left="426" w:hanging="426"/>
    </w:pPr>
    <w:rPr>
      <w:b/>
      <w:i/>
      <w:lang w:val="en-GB"/>
    </w:rPr>
  </w:style>
  <w:style w:type="character" w:customStyle="1" w:styleId="Nlist1Char">
    <w:name w:val="Nlist1 Char"/>
    <w:basedOn w:val="ListParagraphChar"/>
    <w:link w:val="Nlist1"/>
    <w:uiPriority w:val="99"/>
    <w:locked/>
    <w:rsid w:val="00EA094B"/>
    <w:rPr>
      <w:lang w:val="en-US"/>
    </w:rPr>
  </w:style>
  <w:style w:type="paragraph" w:customStyle="1" w:styleId="Nlist1">
    <w:name w:val="Nlist1"/>
    <w:basedOn w:val="ListParagraph"/>
    <w:link w:val="Nlist1Char"/>
    <w:uiPriority w:val="99"/>
    <w:qFormat/>
    <w:rsid w:val="00EA094B"/>
    <w:pPr>
      <w:numPr>
        <w:numId w:val="14"/>
      </w:numPr>
      <w:spacing w:line="276" w:lineRule="auto"/>
      <w:ind w:left="425" w:hanging="425"/>
    </w:pPr>
  </w:style>
  <w:style w:type="character" w:customStyle="1" w:styleId="Nlist2Char">
    <w:name w:val="Nlist2 Char"/>
    <w:basedOn w:val="Nlist1Char"/>
    <w:link w:val="Nlist2"/>
    <w:uiPriority w:val="99"/>
    <w:locked/>
    <w:rsid w:val="00EA094B"/>
    <w:rPr>
      <w:lang w:val="en-US"/>
    </w:rPr>
  </w:style>
  <w:style w:type="paragraph" w:customStyle="1" w:styleId="Nlist2">
    <w:name w:val="Nlist2"/>
    <w:basedOn w:val="Nlist1"/>
    <w:link w:val="Nlist2Char"/>
    <w:uiPriority w:val="99"/>
    <w:qFormat/>
    <w:rsid w:val="00EA094B"/>
    <w:pPr>
      <w:numPr>
        <w:ilvl w:val="1"/>
      </w:numPr>
      <w:ind w:left="709" w:hanging="283"/>
    </w:pPr>
  </w:style>
  <w:style w:type="character" w:customStyle="1" w:styleId="Nlist3Char">
    <w:name w:val="Nlist3 Char"/>
    <w:basedOn w:val="Nlist2Char"/>
    <w:link w:val="Nlist3"/>
    <w:uiPriority w:val="99"/>
    <w:locked/>
    <w:rsid w:val="00EA094B"/>
    <w:rPr>
      <w:lang w:val="en-US"/>
    </w:rPr>
  </w:style>
  <w:style w:type="paragraph" w:customStyle="1" w:styleId="Nlist3">
    <w:name w:val="Nlist3"/>
    <w:basedOn w:val="Nlist2"/>
    <w:link w:val="Nlist3Char"/>
    <w:uiPriority w:val="99"/>
    <w:qFormat/>
    <w:rsid w:val="00EA094B"/>
    <w:pPr>
      <w:numPr>
        <w:ilvl w:val="2"/>
        <w:numId w:val="15"/>
      </w:numPr>
      <w:ind w:left="993" w:hanging="284"/>
    </w:pPr>
  </w:style>
  <w:style w:type="character" w:customStyle="1" w:styleId="NlistGChar">
    <w:name w:val="NlistG Char"/>
    <w:basedOn w:val="DefaultParagraphFont"/>
    <w:link w:val="NlistG"/>
    <w:locked/>
    <w:rsid w:val="00EA094B"/>
    <w:rPr>
      <w:rFonts w:ascii="Times New Roman" w:eastAsia="Times New Roman" w:hAnsi="Times New Roman" w:cs="Times New Roman"/>
    </w:rPr>
  </w:style>
  <w:style w:type="paragraph" w:customStyle="1" w:styleId="NlistG">
    <w:name w:val="NlistG"/>
    <w:basedOn w:val="Normal"/>
    <w:link w:val="NlistGChar"/>
    <w:qFormat/>
    <w:rsid w:val="00EA094B"/>
    <w:pPr>
      <w:spacing w:before="240" w:line="276" w:lineRule="auto"/>
      <w:ind w:left="426" w:hanging="426"/>
    </w:pPr>
    <w:rPr>
      <w:rFonts w:ascii="Times New Roman" w:eastAsia="Times New Roman" w:hAnsi="Times New Roman" w:cs="Times New Roman"/>
      <w:lang w:val="en-GB"/>
    </w:rPr>
  </w:style>
  <w:style w:type="character" w:customStyle="1" w:styleId="NormalfooterChar">
    <w:name w:val="Normal.footer Char"/>
    <w:basedOn w:val="FooterChar"/>
    <w:link w:val="Normalfooter"/>
    <w:locked/>
    <w:rsid w:val="00EA094B"/>
    <w:rPr>
      <w:rFonts w:eastAsiaTheme="minorEastAsia"/>
      <w:sz w:val="20"/>
      <w:lang w:val="el-GR" w:eastAsia="el-GR"/>
    </w:rPr>
  </w:style>
  <w:style w:type="paragraph" w:customStyle="1" w:styleId="Normalfooter">
    <w:name w:val="Normal.footer"/>
    <w:basedOn w:val="Footer"/>
    <w:link w:val="NormalfooterChar"/>
    <w:qFormat/>
    <w:rsid w:val="00EA094B"/>
    <w:pPr>
      <w:pBdr>
        <w:top w:val="single" w:sz="4" w:space="1" w:color="auto"/>
      </w:pBdr>
    </w:pPr>
    <w:rPr>
      <w:rFonts w:eastAsiaTheme="minorEastAsia"/>
      <w:sz w:val="20"/>
      <w:lang w:val="el-GR" w:eastAsia="el-GR"/>
    </w:rPr>
  </w:style>
  <w:style w:type="character" w:customStyle="1" w:styleId="NormalHeaderChar">
    <w:name w:val="Normal.Header Char"/>
    <w:basedOn w:val="HeaderChar"/>
    <w:link w:val="NormalHeader"/>
    <w:locked/>
    <w:rsid w:val="00EA094B"/>
    <w:rPr>
      <w:rFonts w:ascii="Arial" w:hAnsi="Arial" w:cs="Arial"/>
      <w:sz w:val="18"/>
      <w:szCs w:val="20"/>
      <w:lang w:val="en-US" w:eastAsia="el-GR"/>
    </w:rPr>
  </w:style>
  <w:style w:type="paragraph" w:customStyle="1" w:styleId="NormalHeader">
    <w:name w:val="Normal.Header"/>
    <w:basedOn w:val="Header"/>
    <w:link w:val="NormalHeaderChar"/>
    <w:qFormat/>
    <w:rsid w:val="00EA094B"/>
    <w:pPr>
      <w:pBdr>
        <w:bottom w:val="single" w:sz="4" w:space="1" w:color="auto"/>
      </w:pBdr>
      <w:spacing w:after="120"/>
      <w:jc w:val="center"/>
    </w:pPr>
    <w:rPr>
      <w:rFonts w:ascii="Arial" w:hAnsi="Arial" w:cs="Arial"/>
      <w:sz w:val="18"/>
      <w:szCs w:val="20"/>
      <w:lang w:eastAsia="el-GR"/>
    </w:rPr>
  </w:style>
  <w:style w:type="character" w:customStyle="1" w:styleId="NormalHeaderboldChar">
    <w:name w:val="Normal.Header.bold Char"/>
    <w:basedOn w:val="NormalHeaderChar"/>
    <w:link w:val="NormalHeaderbold"/>
    <w:locked/>
    <w:rsid w:val="00EA094B"/>
    <w:rPr>
      <w:rFonts w:ascii="Arial" w:hAnsi="Arial" w:cs="Arial"/>
      <w:b/>
      <w:sz w:val="18"/>
      <w:szCs w:val="20"/>
      <w:lang w:val="en-US" w:eastAsia="el-GR"/>
    </w:rPr>
  </w:style>
  <w:style w:type="paragraph" w:customStyle="1" w:styleId="NormalHeaderbold">
    <w:name w:val="Normal.Header.bold"/>
    <w:basedOn w:val="NormalHeader"/>
    <w:link w:val="NormalHeaderboldChar"/>
    <w:qFormat/>
    <w:rsid w:val="00EA094B"/>
    <w:pPr>
      <w:spacing w:after="0"/>
    </w:pPr>
    <w:rPr>
      <w:b/>
    </w:rPr>
  </w:style>
  <w:style w:type="character" w:customStyle="1" w:styleId="NormalItalicChar">
    <w:name w:val="Normal.Italic Char"/>
    <w:basedOn w:val="DefaultParagraphFont"/>
    <w:link w:val="NormalItalic"/>
    <w:locked/>
    <w:rsid w:val="00EA094B"/>
    <w:rPr>
      <w:i/>
    </w:rPr>
  </w:style>
  <w:style w:type="paragraph" w:customStyle="1" w:styleId="NormalItalic">
    <w:name w:val="Normal.Italic"/>
    <w:basedOn w:val="Normal"/>
    <w:link w:val="NormalItalicChar"/>
    <w:qFormat/>
    <w:rsid w:val="00EA094B"/>
    <w:pPr>
      <w:spacing w:before="240" w:line="276" w:lineRule="auto"/>
    </w:pPr>
    <w:rPr>
      <w:i/>
      <w:lang w:val="en-GB"/>
    </w:rPr>
  </w:style>
  <w:style w:type="character" w:customStyle="1" w:styleId="NormalItalicBoldChar">
    <w:name w:val="Normal.Italic.Bold Char"/>
    <w:basedOn w:val="NormalItalicChar"/>
    <w:link w:val="NormalItalicBold"/>
    <w:locked/>
    <w:rsid w:val="00EA094B"/>
    <w:rPr>
      <w:b/>
      <w:i/>
    </w:rPr>
  </w:style>
  <w:style w:type="paragraph" w:customStyle="1" w:styleId="NormalItalicBold">
    <w:name w:val="Normal.Italic.Bold"/>
    <w:basedOn w:val="NormalItalic"/>
    <w:link w:val="NormalItalicBoldChar"/>
    <w:qFormat/>
    <w:rsid w:val="00EA094B"/>
    <w:pPr>
      <w:keepNext/>
      <w:spacing w:before="360"/>
    </w:pPr>
    <w:rPr>
      <w:b/>
    </w:rPr>
  </w:style>
  <w:style w:type="character" w:customStyle="1" w:styleId="NormalMiddleChar">
    <w:name w:val="Normal.Middle Char"/>
    <w:basedOn w:val="DefaultParagraphFont"/>
    <w:link w:val="NormalMiddle"/>
    <w:locked/>
    <w:rsid w:val="00EA094B"/>
  </w:style>
  <w:style w:type="paragraph" w:customStyle="1" w:styleId="NormalMiddle">
    <w:name w:val="Normal.Middle"/>
    <w:basedOn w:val="Normal"/>
    <w:link w:val="NormalMiddleChar"/>
    <w:qFormat/>
    <w:rsid w:val="00EA094B"/>
    <w:pPr>
      <w:spacing w:before="240" w:line="276" w:lineRule="auto"/>
      <w:jc w:val="center"/>
    </w:pPr>
    <w:rPr>
      <w:lang w:val="en-GB"/>
    </w:rPr>
  </w:style>
  <w:style w:type="paragraph" w:customStyle="1" w:styleId="pinakas">
    <w:name w:val="pinakas"/>
    <w:basedOn w:val="Normal"/>
    <w:uiPriority w:val="99"/>
    <w:rsid w:val="00EA094B"/>
    <w:pPr>
      <w:spacing w:before="0" w:after="0" w:line="240" w:lineRule="auto"/>
      <w:jc w:val="center"/>
    </w:pPr>
    <w:rPr>
      <w:rFonts w:ascii="Arial Narrow" w:eastAsia="Times New Roman" w:hAnsi="Arial Narrow" w:cs="Times New Roman"/>
      <w:sz w:val="20"/>
      <w:szCs w:val="24"/>
      <w:lang w:val="el-GR"/>
    </w:rPr>
  </w:style>
  <w:style w:type="character" w:customStyle="1" w:styleId="TablemainChar">
    <w:name w:val="Table_main Char"/>
    <w:basedOn w:val="DefaultParagraphFont"/>
    <w:link w:val="Tablemain"/>
    <w:locked/>
    <w:rsid w:val="00EA094B"/>
    <w:rPr>
      <w:bCs/>
      <w:sz w:val="20"/>
      <w:szCs w:val="18"/>
    </w:rPr>
  </w:style>
  <w:style w:type="paragraph" w:customStyle="1" w:styleId="Tablemain">
    <w:name w:val="Table_main"/>
    <w:basedOn w:val="Normal"/>
    <w:link w:val="TablemainChar"/>
    <w:qFormat/>
    <w:rsid w:val="00EA094B"/>
    <w:pPr>
      <w:spacing w:before="0" w:after="0" w:line="240" w:lineRule="auto"/>
      <w:jc w:val="center"/>
    </w:pPr>
    <w:rPr>
      <w:bCs/>
      <w:sz w:val="20"/>
      <w:szCs w:val="18"/>
      <w:lang w:val="en-GB"/>
    </w:rPr>
  </w:style>
  <w:style w:type="paragraph" w:customStyle="1" w:styleId="TableFoot">
    <w:name w:val="Table_Foot"/>
    <w:basedOn w:val="Tablemain"/>
    <w:uiPriority w:val="99"/>
    <w:rsid w:val="00EA094B"/>
    <w:pPr>
      <w:spacing w:before="120"/>
      <w:jc w:val="left"/>
    </w:pPr>
    <w:rPr>
      <w:i/>
    </w:rPr>
  </w:style>
  <w:style w:type="paragraph" w:customStyle="1" w:styleId="Tablefoot0">
    <w:name w:val="Table_foot"/>
    <w:basedOn w:val="Normal"/>
    <w:uiPriority w:val="99"/>
    <w:rsid w:val="00EA094B"/>
    <w:pPr>
      <w:overflowPunct w:val="0"/>
      <w:autoSpaceDE w:val="0"/>
      <w:autoSpaceDN w:val="0"/>
      <w:adjustRightInd w:val="0"/>
      <w:spacing w:before="80" w:after="0" w:line="240" w:lineRule="auto"/>
      <w:ind w:left="284"/>
      <w:jc w:val="left"/>
    </w:pPr>
    <w:rPr>
      <w:rFonts w:ascii="Times New Roman" w:eastAsia="Times New Roman" w:hAnsi="Times New Roman" w:cs="Times New Roman"/>
      <w:szCs w:val="20"/>
      <w:lang w:val="el-GR"/>
    </w:rPr>
  </w:style>
  <w:style w:type="character" w:customStyle="1" w:styleId="TablemainleftChar">
    <w:name w:val="Table_main_left Char"/>
    <w:basedOn w:val="DefaultParagraphFont"/>
    <w:link w:val="Tablemainleft"/>
    <w:locked/>
    <w:rsid w:val="00EA094B"/>
    <w:rPr>
      <w:bCs/>
      <w:sz w:val="20"/>
      <w:szCs w:val="18"/>
    </w:rPr>
  </w:style>
  <w:style w:type="paragraph" w:customStyle="1" w:styleId="Tablemainleft">
    <w:name w:val="Table_main_left"/>
    <w:basedOn w:val="Normal"/>
    <w:link w:val="TablemainleftChar"/>
    <w:qFormat/>
    <w:rsid w:val="00EA094B"/>
    <w:pPr>
      <w:spacing w:before="0" w:after="0" w:line="240" w:lineRule="auto"/>
      <w:jc w:val="left"/>
    </w:pPr>
    <w:rPr>
      <w:bCs/>
      <w:sz w:val="20"/>
      <w:szCs w:val="18"/>
      <w:lang w:val="en-GB"/>
    </w:rPr>
  </w:style>
  <w:style w:type="character" w:customStyle="1" w:styleId="TablemainmiddleChar">
    <w:name w:val="Table_main_middle Char"/>
    <w:basedOn w:val="DefaultParagraphFont"/>
    <w:link w:val="Tablemainmiddle"/>
    <w:locked/>
    <w:rsid w:val="00EA094B"/>
    <w:rPr>
      <w:bCs/>
      <w:sz w:val="20"/>
      <w:szCs w:val="18"/>
    </w:rPr>
  </w:style>
  <w:style w:type="paragraph" w:customStyle="1" w:styleId="Tablemainmiddle">
    <w:name w:val="Table_main_middle"/>
    <w:basedOn w:val="Normal"/>
    <w:link w:val="TablemainmiddleChar"/>
    <w:autoRedefine/>
    <w:qFormat/>
    <w:rsid w:val="00EA094B"/>
    <w:pPr>
      <w:spacing w:before="0" w:after="0" w:line="240" w:lineRule="auto"/>
      <w:jc w:val="center"/>
    </w:pPr>
    <w:rPr>
      <w:bCs/>
      <w:sz w:val="20"/>
      <w:szCs w:val="18"/>
      <w:lang w:val="en-GB"/>
    </w:rPr>
  </w:style>
  <w:style w:type="character" w:customStyle="1" w:styleId="TablemainrightChar">
    <w:name w:val="Table_main_right Char"/>
    <w:basedOn w:val="TablemainmiddleChar"/>
    <w:link w:val="Tablemainright"/>
    <w:locked/>
    <w:rsid w:val="00EA094B"/>
    <w:rPr>
      <w:bCs/>
      <w:sz w:val="20"/>
      <w:szCs w:val="18"/>
    </w:rPr>
  </w:style>
  <w:style w:type="paragraph" w:customStyle="1" w:styleId="Tablemainright">
    <w:name w:val="Table_main_right"/>
    <w:basedOn w:val="Tablemainmiddle"/>
    <w:link w:val="TablemainrightChar"/>
    <w:qFormat/>
    <w:rsid w:val="00EA094B"/>
    <w:pPr>
      <w:jc w:val="right"/>
    </w:pPr>
  </w:style>
  <w:style w:type="paragraph" w:customStyle="1" w:styleId="Tabletext1">
    <w:name w:val="Table_text"/>
    <w:basedOn w:val="Normal"/>
    <w:uiPriority w:val="99"/>
    <w:rsid w:val="00EA094B"/>
    <w:pPr>
      <w:spacing w:before="0" w:after="0" w:line="240" w:lineRule="auto"/>
      <w:jc w:val="left"/>
    </w:pPr>
    <w:rPr>
      <w:rFonts w:ascii="Times New Roman" w:eastAsia="Times New Roman" w:hAnsi="Times New Roman" w:cs="Times New Roman"/>
      <w:i/>
      <w:iCs/>
      <w:szCs w:val="24"/>
      <w:lang w:val="el-GR"/>
    </w:rPr>
  </w:style>
  <w:style w:type="character" w:customStyle="1" w:styleId="Char0">
    <w:name w:val="Κείμενο Char"/>
    <w:link w:val="a7"/>
    <w:uiPriority w:val="99"/>
    <w:locked/>
    <w:rsid w:val="00EA094B"/>
    <w:rPr>
      <w:rFonts w:ascii="Verdana" w:hAnsi="Verdana"/>
    </w:rPr>
  </w:style>
  <w:style w:type="paragraph" w:customStyle="1" w:styleId="a7">
    <w:name w:val="Κείμενο"/>
    <w:basedOn w:val="Normal"/>
    <w:link w:val="Char0"/>
    <w:uiPriority w:val="99"/>
    <w:rsid w:val="00EA094B"/>
    <w:pPr>
      <w:spacing w:before="240" w:after="240" w:line="300" w:lineRule="atLeast"/>
    </w:pPr>
    <w:rPr>
      <w:rFonts w:ascii="Verdana" w:hAnsi="Verdana"/>
      <w:lang w:val="en-GB"/>
    </w:rPr>
  </w:style>
  <w:style w:type="paragraph" w:customStyle="1" w:styleId="a8">
    <w:name w:val="ΒΑΣΙΚΟ ΚΕΙΜΕΝΟ"/>
    <w:basedOn w:val="Normal"/>
    <w:uiPriority w:val="99"/>
    <w:rsid w:val="00EA094B"/>
    <w:pPr>
      <w:spacing w:line="300" w:lineRule="auto"/>
    </w:pPr>
    <w:rPr>
      <w:rFonts w:ascii="Tahoma" w:eastAsiaTheme="minorEastAsia" w:hAnsi="Tahoma"/>
      <w:sz w:val="21"/>
      <w:szCs w:val="20"/>
      <w:lang w:val="el-GR" w:eastAsia="el-GR"/>
    </w:rPr>
  </w:style>
  <w:style w:type="character" w:customStyle="1" w:styleId="Begin2Carattere">
    <w:name w:val="Begin2 Carattere"/>
    <w:link w:val="Begin2"/>
    <w:uiPriority w:val="99"/>
    <w:locked/>
    <w:rsid w:val="00EA094B"/>
    <w:rPr>
      <w:rFonts w:ascii="Arial Narrow" w:hAnsi="Arial Narrow"/>
      <w:b/>
      <w:bCs/>
      <w:color w:val="20688E"/>
      <w:sz w:val="24"/>
      <w:szCs w:val="24"/>
    </w:rPr>
  </w:style>
  <w:style w:type="paragraph" w:customStyle="1" w:styleId="Begin2">
    <w:name w:val="Begin2"/>
    <w:basedOn w:val="Normal"/>
    <w:link w:val="Begin2Carattere"/>
    <w:uiPriority w:val="99"/>
    <w:rsid w:val="00EA094B"/>
    <w:pPr>
      <w:spacing w:before="0" w:after="0" w:line="240" w:lineRule="atLeast"/>
    </w:pPr>
    <w:rPr>
      <w:rFonts w:ascii="Arial Narrow" w:hAnsi="Arial Narrow"/>
      <w:b/>
      <w:bCs/>
      <w:color w:val="20688E"/>
      <w:sz w:val="24"/>
      <w:szCs w:val="24"/>
      <w:lang w:val="en-GB"/>
    </w:rPr>
  </w:style>
  <w:style w:type="character" w:customStyle="1" w:styleId="CoverinfoCarattere">
    <w:name w:val="Cover_info Carattere"/>
    <w:link w:val="Coverinfo"/>
    <w:uiPriority w:val="99"/>
    <w:locked/>
    <w:rsid w:val="00EA094B"/>
    <w:rPr>
      <w:rFonts w:ascii="Arial Narrow" w:eastAsia="Times New Roman" w:hAnsi="Arial Narrow"/>
      <w:sz w:val="24"/>
      <w:szCs w:val="24"/>
    </w:rPr>
  </w:style>
  <w:style w:type="paragraph" w:customStyle="1" w:styleId="Coverinfo">
    <w:name w:val="Cover_info"/>
    <w:basedOn w:val="BodyText"/>
    <w:link w:val="CoverinfoCarattere"/>
    <w:uiPriority w:val="99"/>
    <w:rsid w:val="00EA094B"/>
    <w:pPr>
      <w:widowControl w:val="0"/>
      <w:spacing w:before="0" w:after="0" w:line="240" w:lineRule="atLeast"/>
    </w:pPr>
    <w:rPr>
      <w:rFonts w:ascii="Arial Narrow" w:eastAsia="Times New Roman" w:hAnsi="Arial Narrow"/>
      <w:sz w:val="24"/>
      <w:szCs w:val="24"/>
      <w:lang w:val="en-GB"/>
    </w:rPr>
  </w:style>
  <w:style w:type="character" w:customStyle="1" w:styleId="0-NERCO-KEIMENOAChar">
    <w:name w:val="0-NERCO-KEIMENO_A Char"/>
    <w:link w:val="0-NERCO-KEIMENOA"/>
    <w:uiPriority w:val="99"/>
    <w:locked/>
    <w:rsid w:val="00EA094B"/>
    <w:rPr>
      <w:rFonts w:ascii="Arial" w:hAnsi="Arial" w:cs="Arial"/>
    </w:rPr>
  </w:style>
  <w:style w:type="paragraph" w:customStyle="1" w:styleId="0-NERCO-KEIMENOA">
    <w:name w:val="0-NERCO-KEIMENO_A"/>
    <w:basedOn w:val="Normal"/>
    <w:link w:val="0-NERCO-KEIMENOAChar"/>
    <w:uiPriority w:val="99"/>
    <w:qFormat/>
    <w:rsid w:val="00EA094B"/>
    <w:pPr>
      <w:spacing w:before="0" w:line="300" w:lineRule="exact"/>
      <w:ind w:right="-284" w:firstLine="284"/>
    </w:pPr>
    <w:rPr>
      <w:rFonts w:ascii="Arial" w:hAnsi="Arial" w:cs="Arial"/>
      <w:lang w:val="en-GB"/>
    </w:rPr>
  </w:style>
  <w:style w:type="paragraph" w:customStyle="1" w:styleId="CoverSubtitle">
    <w:name w:val="Cover_Subtitle"/>
    <w:basedOn w:val="CoverTitle"/>
    <w:next w:val="BodyText"/>
    <w:uiPriority w:val="99"/>
    <w:rsid w:val="00EA094B"/>
    <w:pPr>
      <w:spacing w:after="0"/>
    </w:pPr>
    <w:rPr>
      <w:rFonts w:ascii="Arial" w:hAnsi="Arial" w:cs="Arial"/>
      <w:sz w:val="36"/>
      <w:szCs w:val="36"/>
    </w:rPr>
  </w:style>
  <w:style w:type="paragraph" w:customStyle="1" w:styleId="CoverTitle">
    <w:name w:val="Cover_Title"/>
    <w:basedOn w:val="BodyText"/>
    <w:next w:val="CoverSubtitle"/>
    <w:uiPriority w:val="99"/>
    <w:rsid w:val="00EA094B"/>
    <w:pPr>
      <w:keepNext/>
      <w:keepLines/>
      <w:spacing w:before="0" w:after="240" w:line="240" w:lineRule="atLeast"/>
    </w:pPr>
    <w:rPr>
      <w:rFonts w:ascii="Arial Black" w:eastAsia="Times New Roman" w:hAnsi="Arial Black" w:cs="Arial Black"/>
      <w:b/>
      <w:bCs/>
      <w:color w:val="005A2E"/>
      <w:kern w:val="20"/>
      <w:sz w:val="40"/>
      <w:szCs w:val="40"/>
      <w:lang w:val="en-GB"/>
    </w:rPr>
  </w:style>
  <w:style w:type="character" w:customStyle="1" w:styleId="CoverDLnoCarattere">
    <w:name w:val="Cover_DL_no Carattere"/>
    <w:link w:val="CoverDLno"/>
    <w:uiPriority w:val="99"/>
    <w:locked/>
    <w:rsid w:val="00EA094B"/>
    <w:rPr>
      <w:rFonts w:ascii="Arial Narrow" w:eastAsia="Times New Roman" w:hAnsi="Arial Narrow"/>
      <w:sz w:val="24"/>
      <w:szCs w:val="24"/>
    </w:rPr>
  </w:style>
  <w:style w:type="paragraph" w:customStyle="1" w:styleId="CoverDLno">
    <w:name w:val="Cover_DL_no"/>
    <w:basedOn w:val="Coverinfo"/>
    <w:link w:val="CoverDLnoCarattere"/>
    <w:uiPriority w:val="99"/>
    <w:rsid w:val="00EA094B"/>
  </w:style>
  <w:style w:type="character" w:customStyle="1" w:styleId="BlockQuotationChar">
    <w:name w:val="Block Quotation Char"/>
    <w:link w:val="BlockQuotation"/>
    <w:uiPriority w:val="99"/>
    <w:locked/>
    <w:rsid w:val="00EA094B"/>
    <w:rPr>
      <w:rFonts w:ascii="Palatino Linotype" w:eastAsia="Times New Roman" w:hAnsi="Palatino Linotype"/>
      <w:i/>
      <w:iCs/>
    </w:rPr>
  </w:style>
  <w:style w:type="paragraph" w:customStyle="1" w:styleId="BlockQuotation">
    <w:name w:val="Block Quotation"/>
    <w:basedOn w:val="BodyText"/>
    <w:link w:val="BlockQuotationChar"/>
    <w:uiPriority w:val="99"/>
    <w:rsid w:val="00EA094B"/>
    <w:pPr>
      <w:keepLines/>
      <w:pBdr>
        <w:top w:val="single" w:sz="6" w:space="14" w:color="808080"/>
        <w:left w:val="single" w:sz="6" w:space="14" w:color="808080"/>
        <w:bottom w:val="single" w:sz="6" w:space="14" w:color="808080"/>
        <w:right w:val="single" w:sz="6" w:space="14" w:color="808080"/>
      </w:pBdr>
      <w:spacing w:before="0" w:after="0" w:line="240" w:lineRule="atLeast"/>
      <w:ind w:left="720" w:right="720"/>
    </w:pPr>
    <w:rPr>
      <w:rFonts w:ascii="Palatino Linotype" w:eastAsia="Times New Roman" w:hAnsi="Palatino Linotype"/>
      <w:i/>
      <w:iCs/>
      <w:lang w:val="en-GB"/>
    </w:rPr>
  </w:style>
  <w:style w:type="character" w:customStyle="1" w:styleId="NumberedListCarattereCarattere">
    <w:name w:val="Numbered List Carattere Carattere"/>
    <w:link w:val="NumberedList"/>
    <w:uiPriority w:val="99"/>
    <w:locked/>
    <w:rsid w:val="00EA094B"/>
    <w:rPr>
      <w:rFonts w:ascii="Palatino Linotype" w:hAnsi="Palatino Linotype"/>
      <w:sz w:val="20"/>
      <w:szCs w:val="20"/>
    </w:rPr>
  </w:style>
  <w:style w:type="paragraph" w:customStyle="1" w:styleId="NumberedList">
    <w:name w:val="Numbered List"/>
    <w:basedOn w:val="Normal"/>
    <w:link w:val="NumberedListCarattereCarattere"/>
    <w:uiPriority w:val="99"/>
    <w:rsid w:val="00EA094B"/>
    <w:pPr>
      <w:numPr>
        <w:numId w:val="16"/>
      </w:numPr>
      <w:spacing w:before="240" w:after="240" w:line="276" w:lineRule="auto"/>
      <w:ind w:left="714" w:hanging="357"/>
    </w:pPr>
    <w:rPr>
      <w:rFonts w:ascii="Palatino Linotype" w:hAnsi="Palatino Linotype"/>
      <w:sz w:val="20"/>
      <w:szCs w:val="20"/>
      <w:lang w:val="en-GB"/>
    </w:rPr>
  </w:style>
  <w:style w:type="character" w:customStyle="1" w:styleId="NumberedListBoldChar">
    <w:name w:val="Numbered List Bold Char"/>
    <w:link w:val="NumberedListBold"/>
    <w:uiPriority w:val="99"/>
    <w:locked/>
    <w:rsid w:val="00EA094B"/>
    <w:rPr>
      <w:rFonts w:ascii="Palatino Linotype" w:hAnsi="Palatino Linotype"/>
      <w:sz w:val="20"/>
      <w:szCs w:val="20"/>
    </w:rPr>
  </w:style>
  <w:style w:type="paragraph" w:customStyle="1" w:styleId="NumberedListBold">
    <w:name w:val="Numbered List Bold"/>
    <w:basedOn w:val="NumberedList"/>
    <w:link w:val="NumberedListBoldChar"/>
    <w:uiPriority w:val="99"/>
    <w:rsid w:val="00EA094B"/>
  </w:style>
  <w:style w:type="paragraph" w:customStyle="1" w:styleId="Reference">
    <w:name w:val="Reference"/>
    <w:basedOn w:val="BodyText"/>
    <w:uiPriority w:val="99"/>
    <w:rsid w:val="00EA094B"/>
    <w:pPr>
      <w:spacing w:before="0" w:after="0" w:line="240" w:lineRule="atLeast"/>
      <w:ind w:left="567" w:hanging="567"/>
    </w:pPr>
    <w:rPr>
      <w:rFonts w:ascii="Palatino Linotype" w:eastAsia="Times New Roman" w:hAnsi="Palatino Linotype" w:cs="Arial"/>
      <w:sz w:val="20"/>
      <w:szCs w:val="20"/>
      <w:lang w:val="en-GB"/>
    </w:rPr>
  </w:style>
  <w:style w:type="character" w:customStyle="1" w:styleId="BeginCarattere">
    <w:name w:val="Begin Carattere"/>
    <w:link w:val="Begin"/>
    <w:uiPriority w:val="99"/>
    <w:locked/>
    <w:rsid w:val="00EA094B"/>
    <w:rPr>
      <w:rFonts w:ascii="Arial Narrow" w:eastAsia="Times New Roman" w:hAnsi="Arial Narrow"/>
      <w:b/>
      <w:bCs/>
      <w:color w:val="20688E"/>
      <w:sz w:val="24"/>
      <w:szCs w:val="24"/>
    </w:rPr>
  </w:style>
  <w:style w:type="paragraph" w:customStyle="1" w:styleId="Begin">
    <w:name w:val="Begin"/>
    <w:basedOn w:val="BodyText"/>
    <w:link w:val="BeginCarattere"/>
    <w:uiPriority w:val="99"/>
    <w:rsid w:val="00EA094B"/>
    <w:pPr>
      <w:spacing w:before="0" w:after="0" w:line="240" w:lineRule="atLeast"/>
    </w:pPr>
    <w:rPr>
      <w:rFonts w:ascii="Arial Narrow" w:eastAsia="Times New Roman" w:hAnsi="Arial Narrow"/>
      <w:b/>
      <w:bCs/>
      <w:color w:val="20688E"/>
      <w:sz w:val="24"/>
      <w:szCs w:val="24"/>
      <w:lang w:val="en-GB"/>
    </w:rPr>
  </w:style>
  <w:style w:type="paragraph" w:customStyle="1" w:styleId="Paragrafoelenco1">
    <w:name w:val="Paragrafo elenco1"/>
    <w:basedOn w:val="Normal"/>
    <w:uiPriority w:val="99"/>
    <w:rsid w:val="00EA094B"/>
    <w:pPr>
      <w:spacing w:line="276" w:lineRule="auto"/>
      <w:ind w:left="708"/>
      <w:jc w:val="left"/>
    </w:pPr>
    <w:rPr>
      <w:rFonts w:ascii="Arial" w:eastAsiaTheme="minorEastAsia" w:hAnsi="Arial" w:cs="Arial"/>
      <w:lang w:val="de-DE" w:eastAsia="de-DE"/>
    </w:rPr>
  </w:style>
  <w:style w:type="paragraph" w:customStyle="1" w:styleId="Bullettext">
    <w:name w:val="Bullet text"/>
    <w:basedOn w:val="Normal"/>
    <w:uiPriority w:val="99"/>
    <w:rsid w:val="00EA094B"/>
    <w:pPr>
      <w:numPr>
        <w:numId w:val="17"/>
      </w:numPr>
      <w:spacing w:before="0" w:line="276" w:lineRule="auto"/>
      <w:ind w:left="357" w:hanging="357"/>
      <w:jc w:val="left"/>
    </w:pPr>
    <w:rPr>
      <w:rFonts w:ascii="Times New Roman" w:eastAsia="ヒラギノ角ゴ Pro W3" w:hAnsi="Times New Roman"/>
      <w:color w:val="000000"/>
      <w:lang w:val="en-GB"/>
    </w:rPr>
  </w:style>
  <w:style w:type="character" w:customStyle="1" w:styleId="NormalEEAChar">
    <w:name w:val="Normal EEA Char"/>
    <w:link w:val="NormalEEA"/>
    <w:uiPriority w:val="99"/>
    <w:locked/>
    <w:rsid w:val="00EA094B"/>
    <w:rPr>
      <w:rFonts w:ascii="Arial" w:hAnsi="Arial" w:cs="Arial"/>
    </w:rPr>
  </w:style>
  <w:style w:type="paragraph" w:customStyle="1" w:styleId="NormalEEA">
    <w:name w:val="Normal EEA"/>
    <w:basedOn w:val="Normal"/>
    <w:link w:val="NormalEEAChar"/>
    <w:uiPriority w:val="99"/>
    <w:rsid w:val="00EA094B"/>
    <w:pPr>
      <w:spacing w:before="0" w:after="0" w:line="276" w:lineRule="auto"/>
      <w:jc w:val="left"/>
    </w:pPr>
    <w:rPr>
      <w:rFonts w:ascii="Arial" w:hAnsi="Arial" w:cs="Arial"/>
      <w:lang w:val="en-GB"/>
    </w:rPr>
  </w:style>
  <w:style w:type="character" w:customStyle="1" w:styleId="figureEEAChar">
    <w:name w:val="figure EEA Char"/>
    <w:link w:val="figureEEA"/>
    <w:uiPriority w:val="99"/>
    <w:locked/>
    <w:rsid w:val="00EA094B"/>
    <w:rPr>
      <w:rFonts w:ascii="Arial" w:hAnsi="Arial" w:cs="Arial"/>
      <w:b/>
      <w:bCs/>
    </w:rPr>
  </w:style>
  <w:style w:type="paragraph" w:customStyle="1" w:styleId="figureEEA">
    <w:name w:val="figure EEA"/>
    <w:basedOn w:val="Normal"/>
    <w:link w:val="figureEEAChar"/>
    <w:uiPriority w:val="99"/>
    <w:rsid w:val="00EA094B"/>
    <w:pPr>
      <w:spacing w:before="0" w:after="0" w:line="276" w:lineRule="auto"/>
    </w:pPr>
    <w:rPr>
      <w:rFonts w:ascii="Arial" w:hAnsi="Arial" w:cs="Arial"/>
      <w:b/>
      <w:bCs/>
      <w:lang w:val="en-GB"/>
    </w:rPr>
  </w:style>
  <w:style w:type="paragraph" w:customStyle="1" w:styleId="ColorfulList-Accent11">
    <w:name w:val="Colorful List - Accent 11"/>
    <w:basedOn w:val="Normal"/>
    <w:uiPriority w:val="99"/>
    <w:rsid w:val="00EA094B"/>
    <w:pPr>
      <w:spacing w:line="276" w:lineRule="auto"/>
      <w:ind w:left="708"/>
      <w:jc w:val="left"/>
    </w:pPr>
    <w:rPr>
      <w:rFonts w:ascii="Arial" w:eastAsiaTheme="minorEastAsia" w:hAnsi="Arial" w:cs="Arial"/>
      <w:lang w:val="de-DE" w:eastAsia="de-DE"/>
    </w:rPr>
  </w:style>
  <w:style w:type="paragraph" w:customStyle="1" w:styleId="newsletterbullet">
    <w:name w:val="newsletterbullet"/>
    <w:basedOn w:val="Normal"/>
    <w:uiPriority w:val="99"/>
    <w:rsid w:val="00EA094B"/>
    <w:pPr>
      <w:spacing w:before="100" w:beforeAutospacing="1" w:after="100" w:afterAutospacing="1" w:line="276" w:lineRule="auto"/>
      <w:jc w:val="left"/>
    </w:pPr>
    <w:rPr>
      <w:rFonts w:ascii="Palatino Linotype" w:eastAsiaTheme="minorEastAsia" w:hAnsi="Palatino Linotype" w:cs="Palatino Linotype"/>
      <w:sz w:val="24"/>
      <w:szCs w:val="24"/>
      <w:lang w:val="el-GR" w:eastAsia="el-GR"/>
    </w:rPr>
  </w:style>
  <w:style w:type="paragraph" w:customStyle="1" w:styleId="Char1">
    <w:name w:val="Char1"/>
    <w:basedOn w:val="Normal"/>
    <w:uiPriority w:val="99"/>
    <w:rsid w:val="00EA094B"/>
    <w:pPr>
      <w:spacing w:before="0" w:after="160" w:line="240" w:lineRule="exact"/>
      <w:jc w:val="left"/>
    </w:pPr>
    <w:rPr>
      <w:rFonts w:ascii="Tahoma" w:eastAsiaTheme="minorEastAsia" w:hAnsi="Tahoma" w:cs="Tahoma"/>
      <w:sz w:val="20"/>
      <w:szCs w:val="20"/>
    </w:rPr>
  </w:style>
  <w:style w:type="paragraph" w:customStyle="1" w:styleId="-Tables">
    <w:name w:val="ΔΧ- Tables"/>
    <w:basedOn w:val="Normal"/>
    <w:uiPriority w:val="99"/>
    <w:rsid w:val="00EA094B"/>
    <w:pPr>
      <w:spacing w:before="60" w:after="60" w:line="300" w:lineRule="exact"/>
      <w:jc w:val="center"/>
    </w:pPr>
    <w:rPr>
      <w:rFonts w:ascii="Arial" w:eastAsiaTheme="minorEastAsia" w:hAnsi="Arial"/>
      <w:b/>
      <w:bCs/>
      <w:sz w:val="20"/>
      <w:szCs w:val="20"/>
      <w:lang w:val="el-GR" w:eastAsia="el-GR"/>
    </w:rPr>
  </w:style>
  <w:style w:type="paragraph" w:customStyle="1" w:styleId="-ormal">
    <w:name w:val="ΔΧ - Νormal"/>
    <w:basedOn w:val="Normal"/>
    <w:uiPriority w:val="99"/>
    <w:qFormat/>
    <w:rsid w:val="00EA094B"/>
    <w:pPr>
      <w:spacing w:line="300" w:lineRule="exact"/>
    </w:pPr>
    <w:rPr>
      <w:rFonts w:ascii="Arial" w:eastAsiaTheme="minorEastAsia" w:hAnsi="Arial"/>
      <w:lang w:val="el-GR" w:eastAsia="el-GR"/>
    </w:rPr>
  </w:style>
  <w:style w:type="paragraph" w:customStyle="1" w:styleId="-A">
    <w:name w:val="ΔΧ- Aρίθμηση"/>
    <w:basedOn w:val="Normal"/>
    <w:uiPriority w:val="99"/>
    <w:rsid w:val="00EA094B"/>
    <w:pPr>
      <w:spacing w:before="80" w:line="300" w:lineRule="exact"/>
      <w:ind w:left="805" w:hanging="578"/>
    </w:pPr>
    <w:rPr>
      <w:rFonts w:ascii="Arial" w:eastAsiaTheme="minorEastAsia" w:hAnsi="Arial"/>
      <w:b/>
      <w:bCs/>
      <w:szCs w:val="20"/>
      <w:lang w:val="el-GR" w:eastAsia="el-GR"/>
    </w:rPr>
  </w:style>
  <w:style w:type="paragraph" w:customStyle="1" w:styleId="a9">
    <w:name w:val="ΣΧΗΜΑΤΑ"/>
    <w:basedOn w:val="Caption"/>
    <w:uiPriority w:val="99"/>
    <w:rsid w:val="00EA094B"/>
    <w:pPr>
      <w:keepNext w:val="0"/>
      <w:spacing w:before="0" w:after="0" w:line="360" w:lineRule="auto"/>
      <w:ind w:left="1418" w:hanging="1418"/>
      <w:jc w:val="both"/>
    </w:pPr>
    <w:rPr>
      <w:rFonts w:ascii="Arial" w:eastAsia="Batang" w:hAnsi="Arial" w:cs="Arial"/>
      <w:b w:val="0"/>
      <w:bCs w:val="0"/>
      <w:color w:val="auto"/>
      <w:sz w:val="22"/>
      <w:lang w:eastAsia="ko-KR"/>
    </w:rPr>
  </w:style>
  <w:style w:type="paragraph" w:customStyle="1" w:styleId="xl63">
    <w:name w:val="xl63"/>
    <w:basedOn w:val="Normal"/>
    <w:uiPriority w:val="99"/>
    <w:rsid w:val="00EA094B"/>
    <w:pPr>
      <w:spacing w:before="100" w:beforeAutospacing="1" w:after="100" w:afterAutospacing="1" w:line="276" w:lineRule="auto"/>
      <w:jc w:val="left"/>
    </w:pPr>
    <w:rPr>
      <w:rFonts w:ascii="Times New Roman" w:eastAsiaTheme="minorEastAsia" w:hAnsi="Times New Roman"/>
      <w:sz w:val="18"/>
      <w:szCs w:val="18"/>
      <w:lang w:val="el-GR" w:eastAsia="el-GR"/>
    </w:rPr>
  </w:style>
  <w:style w:type="paragraph" w:customStyle="1" w:styleId="xl64">
    <w:name w:val="xl64"/>
    <w:basedOn w:val="Normal"/>
    <w:uiPriority w:val="99"/>
    <w:rsid w:val="00EA094B"/>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Times New Roman" w:eastAsiaTheme="minorEastAsia" w:hAnsi="Times New Roman"/>
      <w:sz w:val="18"/>
      <w:szCs w:val="18"/>
      <w:lang w:val="el-GR" w:eastAsia="el-GR"/>
    </w:rPr>
  </w:style>
  <w:style w:type="paragraph" w:customStyle="1" w:styleId="xl65">
    <w:name w:val="xl65"/>
    <w:basedOn w:val="Normal"/>
    <w:uiPriority w:val="99"/>
    <w:rsid w:val="00EA094B"/>
    <w:pPr>
      <w:spacing w:before="100" w:beforeAutospacing="1" w:after="100" w:afterAutospacing="1" w:line="276" w:lineRule="auto"/>
      <w:jc w:val="left"/>
    </w:pPr>
    <w:rPr>
      <w:rFonts w:ascii="Times New Roman" w:eastAsiaTheme="minorEastAsia" w:hAnsi="Times New Roman"/>
      <w:sz w:val="18"/>
      <w:szCs w:val="18"/>
      <w:lang w:val="el-GR" w:eastAsia="el-GR"/>
    </w:rPr>
  </w:style>
  <w:style w:type="paragraph" w:customStyle="1" w:styleId="xl66">
    <w:name w:val="xl66"/>
    <w:basedOn w:val="Normal"/>
    <w:uiPriority w:val="99"/>
    <w:rsid w:val="00EA094B"/>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67">
    <w:name w:val="xl67"/>
    <w:basedOn w:val="Normal"/>
    <w:uiPriority w:val="99"/>
    <w:rsid w:val="00EA094B"/>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68">
    <w:name w:val="xl68"/>
    <w:basedOn w:val="Normal"/>
    <w:uiPriority w:val="99"/>
    <w:rsid w:val="00EA094B"/>
    <w:pP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69">
    <w:name w:val="xl69"/>
    <w:basedOn w:val="Normal"/>
    <w:uiPriority w:val="99"/>
    <w:rsid w:val="00EA094B"/>
    <w:pPr>
      <w:pBdr>
        <w:top w:val="single" w:sz="4" w:space="0" w:color="auto"/>
        <w:left w:val="single" w:sz="4" w:space="0" w:color="auto"/>
        <w:bottom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0">
    <w:name w:val="xl70"/>
    <w:basedOn w:val="Normal"/>
    <w:uiPriority w:val="99"/>
    <w:rsid w:val="00EA094B"/>
    <w:pPr>
      <w:pBdr>
        <w:top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1">
    <w:name w:val="xl71"/>
    <w:basedOn w:val="Normal"/>
    <w:uiPriority w:val="99"/>
    <w:rsid w:val="00EA094B"/>
    <w:pPr>
      <w:pBdr>
        <w:top w:val="single" w:sz="4" w:space="0" w:color="auto"/>
        <w:left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2">
    <w:name w:val="xl72"/>
    <w:basedOn w:val="Normal"/>
    <w:uiPriority w:val="99"/>
    <w:rsid w:val="00EA094B"/>
    <w:pPr>
      <w:pBdr>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3">
    <w:name w:val="xl73"/>
    <w:basedOn w:val="Normal"/>
    <w:uiPriority w:val="99"/>
    <w:rsid w:val="00EA094B"/>
    <w:pPr>
      <w:pBdr>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4">
    <w:name w:val="xl74"/>
    <w:basedOn w:val="Normal"/>
    <w:uiPriority w:val="99"/>
    <w:rsid w:val="00EA094B"/>
    <w:pPr>
      <w:pBdr>
        <w:left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5">
    <w:name w:val="xl75"/>
    <w:basedOn w:val="Normal"/>
    <w:uiPriority w:val="99"/>
    <w:rsid w:val="00EA094B"/>
    <w:pPr>
      <w:pBdr>
        <w:top w:val="single" w:sz="4" w:space="0" w:color="auto"/>
        <w:bottom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character" w:customStyle="1" w:styleId="Style1Char">
    <w:name w:val="Style1 Char"/>
    <w:link w:val="Style1"/>
    <w:uiPriority w:val="99"/>
    <w:locked/>
    <w:rsid w:val="00EA094B"/>
    <w:rPr>
      <w:rFonts w:ascii="Cambria" w:hAnsi="Cambria"/>
      <w:b/>
      <w:shd w:val="clear" w:color="auto" w:fill="4F81BD"/>
    </w:rPr>
  </w:style>
  <w:style w:type="paragraph" w:customStyle="1" w:styleId="Style1">
    <w:name w:val="Style1"/>
    <w:basedOn w:val="0-NERCO-KEIMENOA"/>
    <w:link w:val="Style1Char"/>
    <w:uiPriority w:val="99"/>
    <w:rsid w:val="00EA094B"/>
    <w:pPr>
      <w:shd w:val="clear" w:color="auto" w:fill="4F81BD"/>
      <w:tabs>
        <w:tab w:val="left" w:pos="3885"/>
      </w:tabs>
      <w:spacing w:line="240" w:lineRule="atLeast"/>
      <w:ind w:right="0" w:firstLine="0"/>
    </w:pPr>
    <w:rPr>
      <w:rFonts w:ascii="Cambria" w:hAnsi="Cambria" w:cstheme="minorBidi"/>
      <w:b/>
    </w:rPr>
  </w:style>
  <w:style w:type="paragraph" w:customStyle="1" w:styleId="xl76">
    <w:name w:val="xl76"/>
    <w:basedOn w:val="Normal"/>
    <w:uiPriority w:val="99"/>
    <w:rsid w:val="00EA094B"/>
    <w:pPr>
      <w:pBdr>
        <w:top w:val="single" w:sz="8" w:space="0" w:color="auto"/>
      </w:pBdr>
      <w:spacing w:before="100" w:beforeAutospacing="1" w:after="100" w:afterAutospacing="1" w:line="276" w:lineRule="auto"/>
      <w:jc w:val="left"/>
    </w:pPr>
    <w:rPr>
      <w:rFonts w:ascii="Times New Roman" w:eastAsiaTheme="minorEastAsia" w:hAnsi="Times New Roman"/>
      <w:sz w:val="24"/>
      <w:szCs w:val="24"/>
      <w:lang w:val="el-GR" w:eastAsia="el-GR"/>
    </w:rPr>
  </w:style>
  <w:style w:type="paragraph" w:customStyle="1" w:styleId="xl77">
    <w:name w:val="xl77"/>
    <w:basedOn w:val="Normal"/>
    <w:uiPriority w:val="99"/>
    <w:rsid w:val="00EA094B"/>
    <w:pPr>
      <w:shd w:val="clear" w:color="auto" w:fill="366092"/>
      <w:spacing w:before="100" w:beforeAutospacing="1" w:after="100" w:afterAutospacing="1" w:line="276" w:lineRule="auto"/>
      <w:jc w:val="center"/>
    </w:pPr>
    <w:rPr>
      <w:rFonts w:ascii="Arial" w:eastAsiaTheme="minorEastAsia" w:hAnsi="Arial" w:cs="Arial"/>
      <w:b/>
      <w:bCs/>
      <w:color w:val="FFFFFF"/>
      <w:sz w:val="24"/>
      <w:szCs w:val="24"/>
      <w:lang w:val="el-GR" w:eastAsia="el-GR"/>
    </w:rPr>
  </w:style>
  <w:style w:type="paragraph" w:customStyle="1" w:styleId="xl78">
    <w:name w:val="xl78"/>
    <w:basedOn w:val="Normal"/>
    <w:uiPriority w:val="99"/>
    <w:rsid w:val="00EA094B"/>
    <w:pPr>
      <w:pBdr>
        <w:top w:val="single" w:sz="8" w:space="0" w:color="auto"/>
      </w:pBdr>
      <w:spacing w:before="100" w:beforeAutospacing="1" w:after="100" w:afterAutospacing="1" w:line="276" w:lineRule="auto"/>
      <w:jc w:val="center"/>
    </w:pPr>
    <w:rPr>
      <w:rFonts w:ascii="Times New Roman" w:eastAsiaTheme="minorEastAsia" w:hAnsi="Times New Roman"/>
      <w:sz w:val="24"/>
      <w:szCs w:val="24"/>
      <w:lang w:val="el-GR" w:eastAsia="el-GR"/>
    </w:rPr>
  </w:style>
  <w:style w:type="character" w:customStyle="1" w:styleId="MTDisplayEquationChar">
    <w:name w:val="MTDisplayEquation Char"/>
    <w:link w:val="MTDisplayEquation"/>
    <w:uiPriority w:val="99"/>
    <w:locked/>
    <w:rsid w:val="00EA094B"/>
    <w:rPr>
      <w:lang w:val="en-US"/>
    </w:rPr>
  </w:style>
  <w:style w:type="paragraph" w:customStyle="1" w:styleId="MTDisplayEquation">
    <w:name w:val="MTDisplayEquation"/>
    <w:basedOn w:val="Normal"/>
    <w:next w:val="Normal"/>
    <w:link w:val="MTDisplayEquationChar"/>
    <w:uiPriority w:val="99"/>
    <w:rsid w:val="00EA094B"/>
    <w:pPr>
      <w:tabs>
        <w:tab w:val="center" w:pos="4160"/>
        <w:tab w:val="right" w:pos="8300"/>
      </w:tabs>
      <w:spacing w:before="0" w:after="200" w:line="276" w:lineRule="auto"/>
      <w:jc w:val="left"/>
    </w:pPr>
  </w:style>
  <w:style w:type="paragraph" w:customStyle="1" w:styleId="TimesNewRoman">
    <w:name w:val="Βασικό + Times New Roman"/>
    <w:aliases w:val="12 pt,Πλήρης"/>
    <w:basedOn w:val="Normal"/>
    <w:uiPriority w:val="99"/>
    <w:rsid w:val="00EA094B"/>
    <w:pPr>
      <w:spacing w:before="0" w:after="200" w:line="276" w:lineRule="auto"/>
    </w:pPr>
    <w:rPr>
      <w:rFonts w:ascii="Times New Roman" w:eastAsiaTheme="minorEastAsia" w:hAnsi="Times New Roman"/>
      <w:sz w:val="24"/>
      <w:szCs w:val="24"/>
      <w:lang w:val="el-GR"/>
    </w:rPr>
  </w:style>
  <w:style w:type="paragraph" w:customStyle="1" w:styleId="StyleHeading3NotBoldItalic">
    <w:name w:val="Style Heading 3 + Not Bold Italic"/>
    <w:basedOn w:val="Heading3"/>
    <w:uiPriority w:val="99"/>
    <w:rsid w:val="00EA094B"/>
    <w:pPr>
      <w:keepLines w:val="0"/>
      <w:tabs>
        <w:tab w:val="num" w:pos="1134"/>
      </w:tabs>
      <w:spacing w:line="300" w:lineRule="exact"/>
      <w:ind w:left="1134" w:hanging="1134"/>
      <w:jc w:val="left"/>
    </w:pPr>
    <w:rPr>
      <w:rFonts w:ascii="Arial" w:eastAsia="Times New Roman" w:hAnsi="Arial" w:cs="Arial"/>
      <w:b w:val="0"/>
      <w:bCs w:val="0"/>
      <w:i w:val="0"/>
      <w:iCs w:val="0"/>
      <w:color w:val="4F81BD"/>
      <w:szCs w:val="26"/>
      <w:lang w:val="el-GR" w:eastAsia="el-GR"/>
    </w:rPr>
  </w:style>
  <w:style w:type="paragraph" w:customStyle="1" w:styleId="Style-TablesNotBold2">
    <w:name w:val="Style ΔΧ- Tables + Not Bold 2"/>
    <w:basedOn w:val="-Tables"/>
    <w:uiPriority w:val="99"/>
    <w:rsid w:val="00EA094B"/>
    <w:pPr>
      <w:spacing w:after="0" w:line="200" w:lineRule="exact"/>
    </w:pPr>
    <w:rPr>
      <w:b w:val="0"/>
      <w:bCs w:val="0"/>
    </w:rPr>
  </w:style>
  <w:style w:type="paragraph" w:customStyle="1" w:styleId="Pa1">
    <w:name w:val="Pa1"/>
    <w:basedOn w:val="Default"/>
    <w:next w:val="Default"/>
    <w:uiPriority w:val="99"/>
    <w:rsid w:val="00EA094B"/>
    <w:pPr>
      <w:spacing w:after="200" w:line="181" w:lineRule="atLeast"/>
    </w:pPr>
    <w:rPr>
      <w:rFonts w:ascii="PF Agora Slab Pro" w:eastAsia="Times New Roman" w:hAnsi="PF Agora Slab Pro" w:cstheme="minorBidi"/>
      <w:color w:val="auto"/>
      <w:lang w:val="el-GR" w:eastAsia="el-GR"/>
    </w:rPr>
  </w:style>
  <w:style w:type="paragraph" w:customStyle="1" w:styleId="Bulleted">
    <w:name w:val="Bulleted"/>
    <w:basedOn w:val="Normal"/>
    <w:uiPriority w:val="99"/>
    <w:rsid w:val="00EA094B"/>
    <w:pPr>
      <w:numPr>
        <w:numId w:val="18"/>
      </w:numPr>
      <w:tabs>
        <w:tab w:val="left" w:pos="567"/>
        <w:tab w:val="left" w:pos="1134"/>
      </w:tabs>
      <w:overflowPunct w:val="0"/>
      <w:autoSpaceDE w:val="0"/>
      <w:autoSpaceDN w:val="0"/>
      <w:adjustRightInd w:val="0"/>
      <w:spacing w:before="60" w:after="0" w:line="320" w:lineRule="exact"/>
    </w:pPr>
    <w:rPr>
      <w:rFonts w:ascii="Arial" w:eastAsiaTheme="minorEastAsia" w:hAnsi="Arial"/>
      <w:szCs w:val="20"/>
      <w:lang w:val="el-GR"/>
    </w:rPr>
  </w:style>
  <w:style w:type="paragraph" w:customStyle="1" w:styleId="TimesNewRoman12pt3">
    <w:name w:val="Στυλ Απλό κείμενο + Times New Roman 12 pt Πλήρης Πριν:  3 στ. ..."/>
    <w:basedOn w:val="Normal"/>
    <w:next w:val="Normal"/>
    <w:uiPriority w:val="99"/>
    <w:rsid w:val="00EA094B"/>
    <w:pPr>
      <w:autoSpaceDE w:val="0"/>
      <w:autoSpaceDN w:val="0"/>
      <w:adjustRightInd w:val="0"/>
      <w:spacing w:after="0" w:line="300" w:lineRule="atLeast"/>
      <w:jc w:val="left"/>
    </w:pPr>
    <w:rPr>
      <w:rFonts w:ascii="Times New Roman" w:eastAsiaTheme="minorEastAsia" w:hAnsi="Times New Roman"/>
      <w:sz w:val="20"/>
      <w:szCs w:val="24"/>
      <w:lang w:val="el-GR" w:eastAsia="el-GR"/>
    </w:rPr>
  </w:style>
  <w:style w:type="paragraph" w:customStyle="1" w:styleId="CharChar2">
    <w:name w:val="Char Char2"/>
    <w:basedOn w:val="Normal"/>
    <w:uiPriority w:val="99"/>
    <w:rsid w:val="00EA094B"/>
    <w:pPr>
      <w:spacing w:before="0" w:after="160" w:line="240" w:lineRule="exact"/>
      <w:jc w:val="left"/>
    </w:pPr>
    <w:rPr>
      <w:rFonts w:ascii="Tahoma" w:eastAsiaTheme="minorEastAsia" w:hAnsi="Tahoma"/>
      <w:sz w:val="20"/>
      <w:szCs w:val="20"/>
    </w:rPr>
  </w:style>
  <w:style w:type="paragraph" w:customStyle="1" w:styleId="CM18">
    <w:name w:val="CM18"/>
    <w:basedOn w:val="Default"/>
    <w:next w:val="Default"/>
    <w:uiPriority w:val="99"/>
    <w:rsid w:val="00EA094B"/>
    <w:pPr>
      <w:widowControl w:val="0"/>
      <w:spacing w:after="80" w:line="288" w:lineRule="auto"/>
    </w:pPr>
    <w:rPr>
      <w:rFonts w:ascii="Times New Roman" w:eastAsia="Times New Roman" w:hAnsi="Times New Roman" w:cstheme="minorBidi"/>
      <w:color w:val="auto"/>
      <w:lang w:val="el-GR" w:eastAsia="el-GR"/>
    </w:rPr>
  </w:style>
  <w:style w:type="paragraph" w:customStyle="1" w:styleId="CM19">
    <w:name w:val="CM19"/>
    <w:basedOn w:val="Default"/>
    <w:next w:val="Default"/>
    <w:uiPriority w:val="99"/>
    <w:rsid w:val="00EA094B"/>
    <w:pPr>
      <w:widowControl w:val="0"/>
      <w:spacing w:after="205" w:line="288" w:lineRule="auto"/>
    </w:pPr>
    <w:rPr>
      <w:rFonts w:ascii="Times New Roman" w:eastAsia="Times New Roman" w:hAnsi="Times New Roman" w:cstheme="minorBidi"/>
      <w:color w:val="auto"/>
      <w:lang w:val="el-GR" w:eastAsia="el-GR"/>
    </w:rPr>
  </w:style>
  <w:style w:type="paragraph" w:customStyle="1" w:styleId="CM20">
    <w:name w:val="CM20"/>
    <w:basedOn w:val="Default"/>
    <w:next w:val="Default"/>
    <w:uiPriority w:val="99"/>
    <w:rsid w:val="00EA094B"/>
    <w:pPr>
      <w:widowControl w:val="0"/>
      <w:spacing w:after="370" w:line="288" w:lineRule="auto"/>
    </w:pPr>
    <w:rPr>
      <w:rFonts w:ascii="Times New Roman" w:eastAsia="Times New Roman" w:hAnsi="Times New Roman" w:cstheme="minorBidi"/>
      <w:color w:val="auto"/>
      <w:lang w:val="el-GR" w:eastAsia="el-GR"/>
    </w:rPr>
  </w:style>
  <w:style w:type="paragraph" w:customStyle="1" w:styleId="CM16">
    <w:name w:val="CM16"/>
    <w:basedOn w:val="Default"/>
    <w:next w:val="Default"/>
    <w:uiPriority w:val="99"/>
    <w:rsid w:val="00EA094B"/>
    <w:pPr>
      <w:widowControl w:val="0"/>
      <w:spacing w:after="263" w:line="288" w:lineRule="auto"/>
    </w:pPr>
    <w:rPr>
      <w:rFonts w:ascii="Times New Roman" w:eastAsia="Times New Roman" w:hAnsi="Times New Roman" w:cstheme="minorBidi"/>
      <w:color w:val="auto"/>
      <w:lang w:val="el-GR" w:eastAsia="el-GR"/>
    </w:rPr>
  </w:style>
  <w:style w:type="paragraph" w:customStyle="1" w:styleId="CM1">
    <w:name w:val="CM1"/>
    <w:basedOn w:val="Default"/>
    <w:next w:val="Default"/>
    <w:uiPriority w:val="99"/>
    <w:rsid w:val="00EA094B"/>
    <w:pPr>
      <w:widowControl w:val="0"/>
      <w:spacing w:after="200" w:line="288" w:lineRule="auto"/>
    </w:pPr>
    <w:rPr>
      <w:rFonts w:ascii="Times New Roman" w:eastAsia="Times New Roman" w:hAnsi="Times New Roman" w:cstheme="minorBidi"/>
      <w:color w:val="auto"/>
      <w:lang w:val="el-GR" w:eastAsia="el-GR"/>
    </w:rPr>
  </w:style>
  <w:style w:type="paragraph" w:customStyle="1" w:styleId="Style3">
    <w:name w:val="Style3"/>
    <w:basedOn w:val="Normal"/>
    <w:uiPriority w:val="99"/>
    <w:rsid w:val="00EA094B"/>
    <w:pPr>
      <w:autoSpaceDE w:val="0"/>
      <w:autoSpaceDN w:val="0"/>
      <w:adjustRightInd w:val="0"/>
      <w:spacing w:before="80" w:line="360" w:lineRule="auto"/>
      <w:ind w:left="284" w:right="6"/>
    </w:pPr>
    <w:rPr>
      <w:rFonts w:eastAsiaTheme="minorEastAsia" w:cs="Tahoma"/>
      <w:szCs w:val="20"/>
      <w:lang w:val="el-GR"/>
    </w:rPr>
  </w:style>
  <w:style w:type="character" w:customStyle="1" w:styleId="BChar">
    <w:name w:val="B Char"/>
    <w:link w:val="B"/>
    <w:uiPriority w:val="99"/>
    <w:locked/>
    <w:rsid w:val="00EA094B"/>
    <w:rPr>
      <w:color w:val="000000"/>
      <w:szCs w:val="24"/>
    </w:rPr>
  </w:style>
  <w:style w:type="paragraph" w:customStyle="1" w:styleId="B">
    <w:name w:val="B"/>
    <w:basedOn w:val="Normal"/>
    <w:link w:val="BChar"/>
    <w:uiPriority w:val="99"/>
    <w:rsid w:val="00EA094B"/>
    <w:pPr>
      <w:tabs>
        <w:tab w:val="num" w:pos="567"/>
      </w:tabs>
      <w:spacing w:beforeLines="100" w:before="0" w:afterLines="100" w:after="0" w:line="300" w:lineRule="atLeast"/>
      <w:ind w:left="567" w:hanging="567"/>
    </w:pPr>
    <w:rPr>
      <w:color w:val="000000"/>
      <w:szCs w:val="24"/>
      <w:lang w:val="en-GB"/>
    </w:rPr>
  </w:style>
  <w:style w:type="character" w:customStyle="1" w:styleId="StyleBodyText2Char">
    <w:name w:val="Style Body Text 2 Char"/>
    <w:aliases w:val="Σώμα κείμενου 2 Char + 11 pt Char"/>
    <w:link w:val="StyleBodyText2"/>
    <w:locked/>
    <w:rsid w:val="00EA094B"/>
    <w:rPr>
      <w:rFonts w:ascii="Arial" w:eastAsia="Times New Roman" w:hAnsi="Arial" w:cs="Times New Roman"/>
      <w:szCs w:val="20"/>
    </w:rPr>
  </w:style>
  <w:style w:type="paragraph" w:customStyle="1" w:styleId="StyleBodyText2">
    <w:name w:val="Style Body Text 2"/>
    <w:aliases w:val="Σώμα κείμενου 2 Char + Arial Narrow No underline...,Σώμα κείμενου 2 Char + 11 pt No underline Justi...,Σώμα κείμενου 2 Char + 11 pt,Σώμα κείμενου 2 Char + Arial Narrow 10 pt Bold..."/>
    <w:basedOn w:val="BodyText2"/>
    <w:link w:val="StyleBodyText2Char"/>
    <w:rsid w:val="00EA094B"/>
    <w:pPr>
      <w:spacing w:before="80" w:line="360" w:lineRule="auto"/>
    </w:pPr>
    <w:rPr>
      <w:rFonts w:ascii="Arial" w:hAnsi="Arial"/>
      <w:bCs w:val="0"/>
      <w:sz w:val="22"/>
      <w:szCs w:val="20"/>
      <w:u w:val="none"/>
    </w:rPr>
  </w:style>
  <w:style w:type="paragraph" w:customStyle="1" w:styleId="WFDBODYTEXT">
    <w:name w:val="WFD_BODY TEXT"/>
    <w:basedOn w:val="Normal"/>
    <w:uiPriority w:val="99"/>
    <w:rsid w:val="00EA094B"/>
    <w:pPr>
      <w:spacing w:before="0" w:after="0" w:line="300" w:lineRule="atLeast"/>
    </w:pPr>
    <w:rPr>
      <w:rFonts w:eastAsiaTheme="minorEastAsia" w:cs="Calibri"/>
      <w:lang w:val="el-GR"/>
    </w:rPr>
  </w:style>
  <w:style w:type="paragraph" w:customStyle="1" w:styleId="15">
    <w:name w:val="Βασικό1"/>
    <w:basedOn w:val="Default"/>
    <w:next w:val="Default"/>
    <w:uiPriority w:val="99"/>
    <w:rsid w:val="00EA094B"/>
    <w:pPr>
      <w:spacing w:after="200" w:line="288" w:lineRule="auto"/>
    </w:pPr>
    <w:rPr>
      <w:rFonts w:ascii="Times New Roman" w:eastAsia="Calibri" w:hAnsi="Times New Roman" w:cstheme="minorBidi"/>
      <w:color w:val="auto"/>
      <w:lang w:val="el-GR" w:eastAsia="el-GR"/>
    </w:rPr>
  </w:style>
  <w:style w:type="paragraph" w:customStyle="1" w:styleId="aa">
    <w:name w:val="Σώμα κείμενου"/>
    <w:basedOn w:val="Default"/>
    <w:next w:val="Default"/>
    <w:uiPriority w:val="99"/>
    <w:rsid w:val="00EA094B"/>
    <w:pPr>
      <w:spacing w:after="200" w:line="288" w:lineRule="auto"/>
    </w:pPr>
    <w:rPr>
      <w:rFonts w:ascii="Times New Roman" w:eastAsia="Calibri" w:hAnsi="Times New Roman" w:cstheme="minorBidi"/>
      <w:color w:val="auto"/>
      <w:lang w:val="el-GR" w:eastAsia="el-GR"/>
    </w:rPr>
  </w:style>
  <w:style w:type="character" w:customStyle="1" w:styleId="H4Char">
    <w:name w:val="H4 Char"/>
    <w:link w:val="H4"/>
    <w:uiPriority w:val="99"/>
    <w:locked/>
    <w:rsid w:val="00EA094B"/>
    <w:rPr>
      <w:rFonts w:eastAsiaTheme="majorEastAsia" w:cstheme="majorBidi"/>
      <w:b/>
      <w:bCs/>
      <w:szCs w:val="28"/>
      <w:lang w:val="en-US"/>
    </w:rPr>
  </w:style>
  <w:style w:type="paragraph" w:customStyle="1" w:styleId="H4">
    <w:name w:val="H4"/>
    <w:basedOn w:val="Heading4"/>
    <w:next w:val="Normal"/>
    <w:link w:val="H4Char"/>
    <w:autoRedefine/>
    <w:uiPriority w:val="99"/>
    <w:qFormat/>
    <w:rsid w:val="00EA094B"/>
    <w:pPr>
      <w:spacing w:before="120" w:after="240" w:line="276" w:lineRule="auto"/>
    </w:pPr>
    <w:rPr>
      <w:rFonts w:asciiTheme="minorHAnsi" w:hAnsiTheme="minorHAnsi"/>
      <w:b/>
      <w:bCs/>
      <w:i w:val="0"/>
      <w:iCs w:val="0"/>
      <w:color w:val="auto"/>
      <w:szCs w:val="28"/>
    </w:rPr>
  </w:style>
  <w:style w:type="paragraph" w:customStyle="1" w:styleId="Tabletext10bold">
    <w:name w:val="Table text_10_bold"/>
    <w:basedOn w:val="Normal"/>
    <w:uiPriority w:val="99"/>
    <w:rsid w:val="00EA094B"/>
    <w:pPr>
      <w:spacing w:before="0" w:after="0" w:line="240" w:lineRule="auto"/>
      <w:jc w:val="left"/>
    </w:pPr>
    <w:rPr>
      <w:rFonts w:ascii="Arial" w:eastAsiaTheme="minorEastAsia" w:hAnsi="Arial"/>
      <w:b/>
      <w:bCs/>
      <w:color w:val="000000"/>
      <w:sz w:val="20"/>
      <w:szCs w:val="20"/>
      <w:lang w:val="el-GR" w:eastAsia="el-GR"/>
    </w:rPr>
  </w:style>
  <w:style w:type="paragraph" w:customStyle="1" w:styleId="Style2">
    <w:name w:val="Style2"/>
    <w:basedOn w:val="Normal"/>
    <w:uiPriority w:val="99"/>
    <w:rsid w:val="00EA094B"/>
    <w:pPr>
      <w:widowControl w:val="0"/>
      <w:autoSpaceDE w:val="0"/>
      <w:autoSpaceDN w:val="0"/>
      <w:adjustRightInd w:val="0"/>
      <w:spacing w:before="0" w:line="276" w:lineRule="auto"/>
      <w:jc w:val="left"/>
    </w:pPr>
    <w:rPr>
      <w:rFonts w:eastAsiaTheme="minorEastAsia"/>
      <w:szCs w:val="24"/>
      <w:lang w:val="el-GR" w:eastAsia="el-GR"/>
    </w:rPr>
  </w:style>
  <w:style w:type="character" w:customStyle="1" w:styleId="31">
    <w:name w:val="Λεζάντα πίνακα (3)_"/>
    <w:link w:val="32"/>
    <w:locked/>
    <w:rsid w:val="00EA094B"/>
    <w:rPr>
      <w:rFonts w:ascii="Arial" w:eastAsia="Arial" w:hAnsi="Arial" w:cs="Arial"/>
      <w:shd w:val="clear" w:color="auto" w:fill="FFFFFF"/>
    </w:rPr>
  </w:style>
  <w:style w:type="paragraph" w:customStyle="1" w:styleId="32">
    <w:name w:val="Λεζάντα πίνακα (3)"/>
    <w:basedOn w:val="Normal"/>
    <w:link w:val="31"/>
    <w:rsid w:val="00EA094B"/>
    <w:pPr>
      <w:widowControl w:val="0"/>
      <w:shd w:val="clear" w:color="auto" w:fill="FFFFFF"/>
      <w:spacing w:before="0" w:after="0" w:line="392" w:lineRule="exact"/>
      <w:jc w:val="center"/>
    </w:pPr>
    <w:rPr>
      <w:rFonts w:ascii="Arial" w:eastAsia="Arial" w:hAnsi="Arial" w:cs="Arial"/>
      <w:lang w:val="en-GB"/>
    </w:rPr>
  </w:style>
  <w:style w:type="paragraph" w:customStyle="1" w:styleId="nexttip-jck">
    <w:name w:val="nexttip-jck"/>
    <w:basedOn w:val="Normal"/>
    <w:uiPriority w:val="99"/>
    <w:rsid w:val="00EA094B"/>
    <w:pPr>
      <w:spacing w:before="0" w:after="136" w:line="240" w:lineRule="auto"/>
      <w:jc w:val="left"/>
    </w:pPr>
    <w:rPr>
      <w:rFonts w:ascii="Times New Roman" w:eastAsiaTheme="minorEastAsia" w:hAnsi="Times New Roman"/>
      <w:sz w:val="24"/>
      <w:szCs w:val="24"/>
      <w:lang w:val="el-GR" w:eastAsia="el-GR"/>
    </w:rPr>
  </w:style>
  <w:style w:type="character" w:customStyle="1" w:styleId="GSTEXTChar">
    <w:name w:val="GS TEXT Char"/>
    <w:link w:val="GSTEXT"/>
    <w:locked/>
    <w:rsid w:val="00EA094B"/>
    <w:rPr>
      <w:rFonts w:ascii="Century Gothic" w:eastAsia="Times New Roman" w:hAnsi="Century Gothic"/>
    </w:rPr>
  </w:style>
  <w:style w:type="paragraph" w:customStyle="1" w:styleId="GSTEXT">
    <w:name w:val="GS TEXT"/>
    <w:basedOn w:val="a7"/>
    <w:link w:val="GSTEXTChar"/>
    <w:qFormat/>
    <w:rsid w:val="00EA094B"/>
    <w:rPr>
      <w:rFonts w:ascii="Century Gothic" w:eastAsia="Times New Roman" w:hAnsi="Century Gothic"/>
    </w:rPr>
  </w:style>
  <w:style w:type="paragraph" w:customStyle="1" w:styleId="Style26">
    <w:name w:val="Style26"/>
    <w:basedOn w:val="Normal"/>
    <w:uiPriority w:val="99"/>
    <w:rsid w:val="00EA094B"/>
    <w:pPr>
      <w:widowControl w:val="0"/>
      <w:autoSpaceDE w:val="0"/>
      <w:autoSpaceDN w:val="0"/>
      <w:adjustRightInd w:val="0"/>
      <w:spacing w:before="0" w:after="0" w:line="270" w:lineRule="exact"/>
    </w:pPr>
    <w:rPr>
      <w:rFonts w:ascii="Century Gothic" w:eastAsiaTheme="minorEastAsia" w:hAnsi="Century Gothic"/>
      <w:sz w:val="24"/>
      <w:szCs w:val="24"/>
      <w:lang w:val="el-GR" w:eastAsia="el-GR"/>
    </w:rPr>
  </w:style>
  <w:style w:type="paragraph" w:customStyle="1" w:styleId="313pt00">
    <w:name w:val="Στυλ Επικεφαλίδα 3 + 13 pt Πριν:  0 στ. Μετά:  0 στ. Διάστιχο: ..."/>
    <w:basedOn w:val="Heading3"/>
    <w:uiPriority w:val="99"/>
    <w:rsid w:val="00EA094B"/>
    <w:pPr>
      <w:keepLines w:val="0"/>
      <w:numPr>
        <w:ilvl w:val="0"/>
        <w:numId w:val="0"/>
      </w:numPr>
      <w:tabs>
        <w:tab w:val="num" w:pos="720"/>
      </w:tabs>
      <w:spacing w:before="0" w:after="0" w:line="312" w:lineRule="auto"/>
      <w:ind w:left="720" w:hanging="720"/>
    </w:pPr>
    <w:rPr>
      <w:rFonts w:ascii="Arial" w:eastAsia="Times New Roman" w:hAnsi="Arial"/>
      <w:i w:val="0"/>
      <w:iCs w:val="0"/>
      <w:color w:val="auto"/>
      <w:szCs w:val="20"/>
      <w:u w:val="single"/>
      <w:lang w:val="el-GR" w:eastAsia="el-GR"/>
    </w:rPr>
  </w:style>
  <w:style w:type="paragraph" w:customStyle="1" w:styleId="m6726153294279176361msobodytextindent">
    <w:name w:val="m_6726153294279176361msobodytextindent"/>
    <w:basedOn w:val="Normal"/>
    <w:uiPriority w:val="99"/>
    <w:rsid w:val="00EA094B"/>
    <w:pPr>
      <w:spacing w:before="100" w:beforeAutospacing="1" w:after="100" w:afterAutospacing="1" w:line="240" w:lineRule="auto"/>
      <w:jc w:val="left"/>
    </w:pPr>
    <w:rPr>
      <w:rFonts w:ascii="Times New Roman" w:eastAsiaTheme="minorEastAsia" w:hAnsi="Times New Roman"/>
      <w:sz w:val="24"/>
      <w:szCs w:val="24"/>
      <w:lang w:val="el-GR" w:eastAsia="el-GR"/>
    </w:rPr>
  </w:style>
  <w:style w:type="paragraph" w:customStyle="1" w:styleId="BULLET0">
    <w:name w:val="BULLET"/>
    <w:basedOn w:val="Normal"/>
    <w:uiPriority w:val="99"/>
    <w:rsid w:val="00EA094B"/>
    <w:pPr>
      <w:numPr>
        <w:numId w:val="19"/>
      </w:numPr>
      <w:spacing w:before="0" w:after="0"/>
      <w:jc w:val="left"/>
    </w:pPr>
    <w:rPr>
      <w:rFonts w:ascii="Arial" w:eastAsiaTheme="minorEastAsia" w:hAnsi="Arial"/>
      <w:sz w:val="20"/>
      <w:szCs w:val="20"/>
      <w:lang w:val="el-GR"/>
    </w:rPr>
  </w:style>
  <w:style w:type="paragraph" w:customStyle="1" w:styleId="CharChar1CharCharCharChar">
    <w:name w:val="Char Char1 Char Char Char Char"/>
    <w:basedOn w:val="Normal"/>
    <w:uiPriority w:val="99"/>
    <w:semiHidden/>
    <w:rsid w:val="00EA094B"/>
    <w:pPr>
      <w:spacing w:before="0" w:after="160" w:line="240" w:lineRule="auto"/>
    </w:pPr>
    <w:rPr>
      <w:rFonts w:ascii="Tahoma" w:eastAsia="Times New Roman" w:hAnsi="Tahoma" w:cs="Times New Roman"/>
      <w:sz w:val="20"/>
      <w:szCs w:val="20"/>
    </w:rPr>
  </w:style>
  <w:style w:type="paragraph" w:customStyle="1" w:styleId="CharChar1CharCharCharChar1">
    <w:name w:val="Char Char1 Char Char Char Char1"/>
    <w:basedOn w:val="Normal"/>
    <w:uiPriority w:val="99"/>
    <w:semiHidden/>
    <w:rsid w:val="00EA094B"/>
    <w:pPr>
      <w:spacing w:before="0" w:after="160" w:line="240" w:lineRule="auto"/>
    </w:pPr>
    <w:rPr>
      <w:rFonts w:ascii="Tahoma" w:eastAsia="Times New Roman" w:hAnsi="Tahoma" w:cs="Times New Roman"/>
      <w:sz w:val="20"/>
      <w:szCs w:val="20"/>
    </w:rPr>
  </w:style>
  <w:style w:type="paragraph" w:customStyle="1" w:styleId="Heading41">
    <w:name w:val="Heading 41"/>
    <w:basedOn w:val="Normal"/>
    <w:uiPriority w:val="99"/>
    <w:rsid w:val="00EA094B"/>
    <w:pPr>
      <w:spacing w:before="0"/>
    </w:pPr>
    <w:rPr>
      <w:rFonts w:ascii="Arial" w:eastAsia="Times New Roman" w:hAnsi="Arial" w:cs="Times New Roman"/>
      <w:sz w:val="20"/>
      <w:szCs w:val="20"/>
      <w:u w:val="single"/>
      <w:lang w:val="el-GR" w:eastAsia="el-GR"/>
    </w:rPr>
  </w:style>
  <w:style w:type="paragraph" w:customStyle="1" w:styleId="21">
    <w:name w:val="Παράγραφος λίστας2"/>
    <w:basedOn w:val="Normal"/>
    <w:uiPriority w:val="99"/>
    <w:qFormat/>
    <w:rsid w:val="00EA094B"/>
    <w:pPr>
      <w:spacing w:before="0" w:after="160" w:line="254" w:lineRule="auto"/>
      <w:ind w:left="720"/>
      <w:contextualSpacing/>
      <w:jc w:val="left"/>
    </w:pPr>
    <w:rPr>
      <w:rFonts w:ascii="Calibri" w:eastAsia="Calibri" w:hAnsi="Calibri" w:cs="Times New Roman"/>
      <w:lang w:val="el-GR"/>
    </w:rPr>
  </w:style>
  <w:style w:type="character" w:customStyle="1" w:styleId="BChar0">
    <w:name w:val="Στυλ B Char"/>
    <w:link w:val="B0"/>
    <w:locked/>
    <w:rsid w:val="00EA094B"/>
    <w:rPr>
      <w:rFonts w:ascii="Franklin Gothic Medium Cond" w:hAnsi="Franklin Gothic Medium Cond"/>
      <w:b/>
      <w:bCs/>
      <w:i/>
      <w:color w:val="999999"/>
      <w:sz w:val="28"/>
      <w:szCs w:val="28"/>
    </w:rPr>
  </w:style>
  <w:style w:type="paragraph" w:customStyle="1" w:styleId="B0">
    <w:name w:val="Στυλ B"/>
    <w:basedOn w:val="Normal"/>
    <w:link w:val="BChar0"/>
    <w:rsid w:val="00EA094B"/>
    <w:pPr>
      <w:spacing w:after="0"/>
      <w:jc w:val="left"/>
    </w:pPr>
    <w:rPr>
      <w:rFonts w:ascii="Franklin Gothic Medium Cond" w:hAnsi="Franklin Gothic Medium Cond"/>
      <w:b/>
      <w:bCs/>
      <w:i/>
      <w:color w:val="999999"/>
      <w:sz w:val="28"/>
      <w:szCs w:val="28"/>
      <w:lang w:val="en-GB"/>
    </w:rPr>
  </w:style>
  <w:style w:type="paragraph" w:customStyle="1" w:styleId="Standard">
    <w:name w:val="Standard"/>
    <w:uiPriority w:val="99"/>
    <w:rsid w:val="00EA094B"/>
    <w:pPr>
      <w:suppressAutoHyphens/>
      <w:autoSpaceDN w:val="0"/>
      <w:spacing w:after="0" w:line="240" w:lineRule="auto"/>
    </w:pPr>
    <w:rPr>
      <w:rFonts w:ascii="Times New Roman" w:eastAsia="Times New Roman" w:hAnsi="Times New Roman" w:cs="Times New Roman"/>
      <w:kern w:val="3"/>
      <w:sz w:val="20"/>
      <w:szCs w:val="20"/>
      <w:lang w:val="el-GR" w:eastAsia="zh-CN"/>
    </w:rPr>
  </w:style>
  <w:style w:type="paragraph" w:customStyle="1" w:styleId="210">
    <w:name w:val="Επικεφαλίδα 21"/>
    <w:basedOn w:val="Heading2"/>
    <w:uiPriority w:val="99"/>
    <w:rsid w:val="00EA094B"/>
    <w:pPr>
      <w:keepLines w:val="0"/>
      <w:numPr>
        <w:ilvl w:val="0"/>
        <w:numId w:val="0"/>
      </w:numPr>
      <w:tabs>
        <w:tab w:val="left" w:pos="720"/>
      </w:tabs>
      <w:spacing w:line="240" w:lineRule="auto"/>
      <w:jc w:val="left"/>
    </w:pPr>
    <w:rPr>
      <w:rFonts w:ascii="Arial" w:eastAsia="Times New Roman" w:hAnsi="Arial" w:cs="Times New Roman"/>
      <w:bCs w:val="0"/>
      <w:caps/>
      <w:color w:val="auto"/>
      <w:lang w:val="el-GR"/>
    </w:rPr>
  </w:style>
  <w:style w:type="paragraph" w:customStyle="1" w:styleId="font5">
    <w:name w:val="font5"/>
    <w:basedOn w:val="Normal"/>
    <w:uiPriority w:val="99"/>
    <w:rsid w:val="00EA094B"/>
    <w:pPr>
      <w:spacing w:before="100" w:beforeAutospacing="1" w:after="100" w:afterAutospacing="1" w:line="240" w:lineRule="auto"/>
      <w:jc w:val="left"/>
    </w:pPr>
    <w:rPr>
      <w:rFonts w:ascii="Calibri" w:eastAsia="Times New Roman" w:hAnsi="Calibri" w:cs="Calibri"/>
      <w:b/>
      <w:bCs/>
      <w:i/>
      <w:iCs/>
      <w:color w:val="000000"/>
      <w:sz w:val="20"/>
      <w:szCs w:val="20"/>
      <w:lang w:val="el-GR" w:eastAsia="el-GR"/>
    </w:rPr>
  </w:style>
  <w:style w:type="paragraph" w:customStyle="1" w:styleId="font6">
    <w:name w:val="font6"/>
    <w:basedOn w:val="Normal"/>
    <w:uiPriority w:val="99"/>
    <w:rsid w:val="00EA094B"/>
    <w:pPr>
      <w:spacing w:before="100" w:beforeAutospacing="1" w:after="100" w:afterAutospacing="1" w:line="240" w:lineRule="auto"/>
      <w:jc w:val="left"/>
    </w:pPr>
    <w:rPr>
      <w:rFonts w:ascii="Calibri" w:eastAsia="Times New Roman" w:hAnsi="Calibri" w:cs="Calibri"/>
      <w:i/>
      <w:iCs/>
      <w:color w:val="000000"/>
      <w:sz w:val="20"/>
      <w:szCs w:val="20"/>
      <w:lang w:val="el-GR" w:eastAsia="el-GR"/>
    </w:rPr>
  </w:style>
  <w:style w:type="character" w:customStyle="1" w:styleId="FranlklinGothicMediumHeading16Char">
    <w:name w:val="Franlklin_Gothic_Medium_Heading_16 Char"/>
    <w:link w:val="FranlklinGothicMediumHeading16"/>
    <w:uiPriority w:val="99"/>
    <w:locked/>
    <w:rsid w:val="00EA094B"/>
    <w:rPr>
      <w:rFonts w:ascii="Franklin Gothic Medium Cond" w:eastAsia="Times New Roman" w:hAnsi="Franklin Gothic Medium Cond" w:cs="Arial"/>
      <w:b/>
      <w:sz w:val="32"/>
      <w:szCs w:val="20"/>
    </w:rPr>
  </w:style>
  <w:style w:type="paragraph" w:customStyle="1" w:styleId="FranlklinGothicMediumHeading16">
    <w:name w:val="Franlklin_Gothic_Medium_Heading_16"/>
    <w:basedOn w:val="Normal"/>
    <w:link w:val="FranlklinGothicMediumHeading16Char"/>
    <w:uiPriority w:val="99"/>
    <w:qFormat/>
    <w:rsid w:val="00EA094B"/>
    <w:pPr>
      <w:numPr>
        <w:numId w:val="20"/>
      </w:numPr>
      <w:tabs>
        <w:tab w:val="left" w:pos="709"/>
      </w:tabs>
      <w:spacing w:line="240" w:lineRule="auto"/>
      <w:jc w:val="left"/>
    </w:pPr>
    <w:rPr>
      <w:rFonts w:ascii="Franklin Gothic Medium Cond" w:eastAsia="Times New Roman" w:hAnsi="Franklin Gothic Medium Cond" w:cs="Arial"/>
      <w:b/>
      <w:sz w:val="32"/>
      <w:szCs w:val="20"/>
      <w:lang w:val="en-GB"/>
    </w:rPr>
  </w:style>
  <w:style w:type="paragraph" w:customStyle="1" w:styleId="FranklinGothicMediumHeading214">
    <w:name w:val="Franklin Gothic Medium _Heading 2 _14"/>
    <w:basedOn w:val="Normal"/>
    <w:uiPriority w:val="99"/>
    <w:qFormat/>
    <w:rsid w:val="00EA094B"/>
    <w:pPr>
      <w:numPr>
        <w:ilvl w:val="1"/>
        <w:numId w:val="20"/>
      </w:numPr>
      <w:spacing w:before="240" w:line="240" w:lineRule="auto"/>
      <w:jc w:val="left"/>
    </w:pPr>
    <w:rPr>
      <w:rFonts w:ascii="Franklin Gothic Medium Cond" w:eastAsia="Times New Roman" w:hAnsi="Franklin Gothic Medium Cond" w:cs="Arial"/>
      <w:b/>
      <w:i/>
      <w:sz w:val="28"/>
      <w:szCs w:val="20"/>
      <w:lang w:val="el-GR"/>
    </w:rPr>
  </w:style>
  <w:style w:type="paragraph" w:customStyle="1" w:styleId="dpsp-share-text">
    <w:name w:val="dpsp-share-text"/>
    <w:basedOn w:val="Normal"/>
    <w:uiPriority w:val="99"/>
    <w:rsid w:val="00EA094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ndnoteReference">
    <w:name w:val="endnote reference"/>
    <w:uiPriority w:val="99"/>
    <w:semiHidden/>
    <w:unhideWhenUsed/>
    <w:rsid w:val="00EA094B"/>
    <w:rPr>
      <w:rFonts w:ascii="Times New Roman" w:hAnsi="Times New Roman" w:cs="Times New Roman" w:hint="default"/>
      <w:vertAlign w:val="superscript"/>
    </w:rPr>
  </w:style>
  <w:style w:type="character" w:styleId="PlaceholderText">
    <w:name w:val="Placeholder Text"/>
    <w:uiPriority w:val="99"/>
    <w:semiHidden/>
    <w:rsid w:val="00EA094B"/>
    <w:rPr>
      <w:color w:val="808080"/>
    </w:rPr>
  </w:style>
  <w:style w:type="character" w:styleId="SubtleEmphasis">
    <w:name w:val="Subtle Emphasis"/>
    <w:basedOn w:val="DefaultParagraphFont"/>
    <w:uiPriority w:val="19"/>
    <w:qFormat/>
    <w:rsid w:val="00EA094B"/>
    <w:rPr>
      <w:i/>
      <w:iCs/>
    </w:rPr>
  </w:style>
  <w:style w:type="character" w:styleId="IntenseEmphasis">
    <w:name w:val="Intense Emphasis"/>
    <w:basedOn w:val="DefaultParagraphFont"/>
    <w:uiPriority w:val="21"/>
    <w:qFormat/>
    <w:rsid w:val="00EA094B"/>
    <w:rPr>
      <w:b/>
      <w:bCs/>
      <w:i/>
      <w:iCs/>
    </w:rPr>
  </w:style>
  <w:style w:type="character" w:styleId="SubtleReference">
    <w:name w:val="Subtle Reference"/>
    <w:basedOn w:val="DefaultParagraphFont"/>
    <w:uiPriority w:val="31"/>
    <w:qFormat/>
    <w:rsid w:val="00EA094B"/>
    <w:rPr>
      <w:smallCaps/>
      <w:color w:val="595959" w:themeColor="text1" w:themeTint="A6"/>
    </w:rPr>
  </w:style>
  <w:style w:type="character" w:styleId="IntenseReference">
    <w:name w:val="Intense Reference"/>
    <w:basedOn w:val="DefaultParagraphFont"/>
    <w:uiPriority w:val="32"/>
    <w:qFormat/>
    <w:rsid w:val="00EA094B"/>
    <w:rPr>
      <w:b/>
      <w:bCs/>
      <w:smallCaps/>
      <w:color w:val="70AD47" w:themeColor="accent6"/>
    </w:rPr>
  </w:style>
  <w:style w:type="character" w:styleId="BookTitle">
    <w:name w:val="Book Title"/>
    <w:basedOn w:val="DefaultParagraphFont"/>
    <w:uiPriority w:val="33"/>
    <w:qFormat/>
    <w:rsid w:val="00EA094B"/>
    <w:rPr>
      <w:b/>
      <w:bCs/>
      <w:caps w:val="0"/>
      <w:smallCaps/>
      <w:spacing w:val="7"/>
      <w:sz w:val="21"/>
      <w:szCs w:val="21"/>
    </w:rPr>
  </w:style>
  <w:style w:type="character" w:customStyle="1" w:styleId="Char2">
    <w:name w:val="Παράγραφος λίστας Char"/>
    <w:aliases w:val="BULLETS Char,List Paragraph3 Char,List Paragraph31 Char"/>
    <w:basedOn w:val="DefaultParagraphFont"/>
    <w:uiPriority w:val="34"/>
    <w:qFormat/>
    <w:rsid w:val="00EA094B"/>
    <w:rPr>
      <w:sz w:val="22"/>
      <w:szCs w:val="22"/>
    </w:rPr>
  </w:style>
  <w:style w:type="character" w:customStyle="1" w:styleId="3Char">
    <w:name w:val="Επικεφαλίδα 3 Char"/>
    <w:aliases w:val="h3 Char1,3 bullet Char1,b Char1,bullet Char1,B1 Char1,SECOND Char1,Second Char1,b1 Char1,bullet pt Char1,6 bullet Char1,List 1 Char1,H3 Char1,H31 Char1,Level 1 - 1 Char1,H32 Char1,H311 Char1,h31 Char1,H33 Char1,H312 Char1,h32 Char1"/>
    <w:basedOn w:val="DefaultParagraphFont"/>
    <w:rsid w:val="00EA094B"/>
    <w:rPr>
      <w:rFonts w:ascii="Times New Roman" w:eastAsiaTheme="majorEastAsia" w:hAnsi="Times New Roman" w:cstheme="majorBidi" w:hint="default"/>
      <w:b/>
      <w:bCs/>
      <w:sz w:val="22"/>
      <w:szCs w:val="28"/>
    </w:rPr>
  </w:style>
  <w:style w:type="character" w:customStyle="1" w:styleId="5Char">
    <w:name w:val="Επικεφαλίδα 5 Char"/>
    <w:basedOn w:val="DefaultParagraphFont"/>
    <w:rsid w:val="00EA094B"/>
    <w:rPr>
      <w:rFonts w:ascii="Times New Roman" w:eastAsiaTheme="majorEastAsia" w:hAnsi="Times New Roman" w:cstheme="majorBidi" w:hint="default"/>
      <w:b/>
      <w:bCs/>
      <w:sz w:val="24"/>
      <w:szCs w:val="28"/>
    </w:rPr>
  </w:style>
  <w:style w:type="character" w:customStyle="1" w:styleId="6Char">
    <w:name w:val="Επικεφαλίδα 6 Char"/>
    <w:basedOn w:val="DefaultParagraphFont"/>
    <w:rsid w:val="00EA094B"/>
    <w:rPr>
      <w:rFonts w:ascii="Times New Roman" w:eastAsiaTheme="majorEastAsia" w:hAnsi="Times New Roman" w:cstheme="majorBidi" w:hint="default"/>
      <w:b/>
      <w:bCs/>
      <w:sz w:val="24"/>
      <w:szCs w:val="28"/>
    </w:rPr>
  </w:style>
  <w:style w:type="character" w:customStyle="1" w:styleId="7Char">
    <w:name w:val="Επικεφαλίδα 7 Char"/>
    <w:basedOn w:val="DefaultParagraphFont"/>
    <w:rsid w:val="00EA094B"/>
    <w:rPr>
      <w:rFonts w:ascii="Times New Roman" w:eastAsiaTheme="majorEastAsia" w:hAnsi="Times New Roman" w:cstheme="majorBidi" w:hint="default"/>
      <w:b/>
      <w:bCs/>
      <w:sz w:val="24"/>
      <w:szCs w:val="28"/>
    </w:rPr>
  </w:style>
  <w:style w:type="character" w:customStyle="1" w:styleId="8Char">
    <w:name w:val="Επικεφαλίδα 8 Char"/>
    <w:basedOn w:val="DefaultParagraphFont"/>
    <w:rsid w:val="00EA094B"/>
    <w:rPr>
      <w:rFonts w:ascii="Times New Roman" w:eastAsiaTheme="majorEastAsia" w:hAnsi="Times New Roman" w:cstheme="majorBidi" w:hint="default"/>
      <w:b/>
      <w:bCs/>
      <w:sz w:val="24"/>
      <w:szCs w:val="28"/>
      <w:lang w:val="en-US"/>
    </w:rPr>
  </w:style>
  <w:style w:type="character" w:customStyle="1" w:styleId="9Char">
    <w:name w:val="Επικεφαλίδα 9 Char"/>
    <w:basedOn w:val="DefaultParagraphFont"/>
    <w:rsid w:val="00EA094B"/>
    <w:rPr>
      <w:rFonts w:ascii="Times New Roman" w:eastAsia="Times New Roman" w:hAnsi="Times New Roman" w:cs="Times New Roman" w:hint="default"/>
      <w:b/>
      <w:bCs/>
      <w:sz w:val="24"/>
      <w:szCs w:val="24"/>
      <w:lang w:eastAsia="en-US"/>
    </w:rPr>
  </w:style>
  <w:style w:type="character" w:customStyle="1" w:styleId="Char3">
    <w:name w:val="Κείμενο πλαισίου Char"/>
    <w:basedOn w:val="DefaultParagraphFont"/>
    <w:uiPriority w:val="99"/>
    <w:rsid w:val="00EA094B"/>
    <w:rPr>
      <w:rFonts w:ascii="Tahoma" w:hAnsi="Tahoma" w:cs="Tahoma" w:hint="default"/>
      <w:sz w:val="16"/>
      <w:szCs w:val="16"/>
    </w:rPr>
  </w:style>
  <w:style w:type="character" w:customStyle="1" w:styleId="Char4">
    <w:name w:val="Υποσέλιδο Char"/>
    <w:basedOn w:val="DefaultParagraphFont"/>
    <w:uiPriority w:val="99"/>
    <w:rsid w:val="00EA094B"/>
    <w:rPr>
      <w:sz w:val="22"/>
      <w:szCs w:val="22"/>
    </w:rPr>
  </w:style>
  <w:style w:type="character" w:customStyle="1" w:styleId="ab">
    <w:name w:val="Σώμα κειμένου + Πλάγια γραφή"/>
    <w:aliases w:val="Διάστιχο 2 στ."/>
    <w:rsid w:val="00EA094B"/>
    <w:rPr>
      <w:rFonts w:ascii="Arial" w:eastAsia="Arial" w:hAnsi="Arial" w:cs="Arial" w:hint="default"/>
      <w:i/>
      <w:iCs/>
      <w:spacing w:val="36"/>
      <w:sz w:val="20"/>
      <w:szCs w:val="20"/>
      <w:shd w:val="clear" w:color="auto" w:fill="FFFFFF"/>
    </w:rPr>
  </w:style>
  <w:style w:type="character" w:customStyle="1" w:styleId="33">
    <w:name w:val="Σώμα κειμένου3"/>
    <w:rsid w:val="00EA094B"/>
    <w:rPr>
      <w:rFonts w:ascii="Arial" w:eastAsia="Arial" w:hAnsi="Arial" w:cs="Arial" w:hint="default"/>
      <w:b w:val="0"/>
      <w:bCs w:val="0"/>
      <w:i w:val="0"/>
      <w:iCs w:val="0"/>
      <w:smallCaps w:val="0"/>
      <w:spacing w:val="4"/>
      <w:sz w:val="20"/>
      <w:szCs w:val="20"/>
      <w:u w:val="single"/>
      <w:shd w:val="clear" w:color="auto" w:fill="FFFFFF"/>
    </w:rPr>
  </w:style>
  <w:style w:type="character" w:customStyle="1" w:styleId="6">
    <w:name w:val="Σώμα κειμένου6"/>
    <w:rsid w:val="00EA094B"/>
    <w:rPr>
      <w:rFonts w:ascii="Arial" w:eastAsia="Arial" w:hAnsi="Arial" w:cs="Arial" w:hint="default"/>
      <w:b w:val="0"/>
      <w:bCs w:val="0"/>
      <w:i w:val="0"/>
      <w:iCs w:val="0"/>
      <w:smallCaps w:val="0"/>
      <w:spacing w:val="4"/>
      <w:sz w:val="20"/>
      <w:szCs w:val="20"/>
      <w:u w:val="single"/>
      <w:shd w:val="clear" w:color="auto" w:fill="FFFFFF"/>
    </w:rPr>
  </w:style>
  <w:style w:type="character" w:customStyle="1" w:styleId="16">
    <w:name w:val="Σώμα κειμένου + Διάστιχο 1 στ."/>
    <w:rsid w:val="00EA094B"/>
    <w:rPr>
      <w:rFonts w:ascii="Arial" w:eastAsia="Arial" w:hAnsi="Arial" w:cs="Arial" w:hint="default"/>
      <w:b w:val="0"/>
      <w:bCs w:val="0"/>
      <w:i w:val="0"/>
      <w:iCs w:val="0"/>
      <w:smallCaps w:val="0"/>
      <w:strike w:val="0"/>
      <w:dstrike w:val="0"/>
      <w:spacing w:val="29"/>
      <w:sz w:val="20"/>
      <w:szCs w:val="20"/>
      <w:u w:val="none"/>
      <w:effect w:val="none"/>
      <w:shd w:val="clear" w:color="auto" w:fill="FFFFFF"/>
    </w:rPr>
  </w:style>
  <w:style w:type="character" w:customStyle="1" w:styleId="CharChar4">
    <w:name w:val="Char Char4"/>
    <w:rsid w:val="00EA094B"/>
    <w:rPr>
      <w:rFonts w:ascii="Arial Black" w:hAnsi="Arial Black" w:cs="Arial" w:hint="default"/>
      <w:b/>
      <w:bCs/>
      <w:color w:val="800000"/>
      <w:kern w:val="32"/>
      <w:sz w:val="32"/>
      <w:szCs w:val="32"/>
      <w:lang w:val="el-GR" w:eastAsia="el-GR" w:bidi="ar-SA"/>
    </w:rPr>
  </w:style>
  <w:style w:type="character" w:customStyle="1" w:styleId="h2CharChar">
    <w:name w:val="h2 Char Char"/>
    <w:rsid w:val="00EA094B"/>
    <w:rPr>
      <w:rFonts w:ascii="Arial Black" w:hAnsi="Arial Black" w:cs="Arial" w:hint="default"/>
      <w:b/>
      <w:bCs/>
      <w:iCs/>
      <w:smallCaps/>
      <w:color w:val="000080"/>
      <w:sz w:val="28"/>
      <w:szCs w:val="28"/>
      <w:lang w:val="el-GR" w:eastAsia="el-GR" w:bidi="ar-SA"/>
    </w:rPr>
  </w:style>
  <w:style w:type="character" w:customStyle="1" w:styleId="CharChar3">
    <w:name w:val="Char Char3"/>
    <w:rsid w:val="00EA094B"/>
    <w:rPr>
      <w:rFonts w:ascii="Arial Black" w:hAnsi="Arial Black" w:cs="Arial" w:hint="default"/>
      <w:b/>
      <w:bCs/>
      <w:color w:val="FF6600"/>
      <w:sz w:val="22"/>
      <w:szCs w:val="26"/>
      <w:lang w:val="el-GR" w:eastAsia="el-GR" w:bidi="ar-SA"/>
    </w:rPr>
  </w:style>
  <w:style w:type="character" w:customStyle="1" w:styleId="notKinhillCharChar">
    <w:name w:val="not Kinhill Char Char"/>
    <w:rsid w:val="00EA094B"/>
    <w:rPr>
      <w:rFonts w:ascii="Arial" w:hAnsi="Arial" w:cs="Arial" w:hint="default"/>
      <w:b/>
      <w:bCs/>
      <w:szCs w:val="22"/>
      <w:lang w:val="el-GR" w:eastAsia="el-GR" w:bidi="ar-SA"/>
    </w:rPr>
  </w:style>
  <w:style w:type="character" w:customStyle="1" w:styleId="bullet11">
    <w:name w:val="bullet1"/>
    <w:rsid w:val="00EA094B"/>
    <w:rPr>
      <w:caps w:val="0"/>
      <w:strike w:val="0"/>
      <w:dstrike w:val="0"/>
      <w:u w:val="none"/>
      <w:effect w:val="none"/>
      <w:bdr w:val="none" w:sz="0" w:space="0" w:color="auto" w:frame="1"/>
    </w:rPr>
  </w:style>
  <w:style w:type="character" w:customStyle="1" w:styleId="Char5">
    <w:name w:val="Υπότιτλος πίνακα Char"/>
    <w:rsid w:val="00EA094B"/>
    <w:rPr>
      <w:rFonts w:ascii="Arial" w:hAnsi="Arial" w:cs="Arial" w:hint="default"/>
      <w:iCs/>
      <w:sz w:val="18"/>
      <w:szCs w:val="18"/>
      <w:lang w:val="el-GR" w:eastAsia="el-GR" w:bidi="ar-SA"/>
    </w:rPr>
  </w:style>
  <w:style w:type="character" w:customStyle="1" w:styleId="Char6">
    <w:name w:val="Υπότιτλος Char"/>
    <w:basedOn w:val="DefaultParagraphFont"/>
    <w:rsid w:val="00EA094B"/>
    <w:rPr>
      <w:rFonts w:ascii="Times New Roman" w:eastAsia="Times New Roman" w:hAnsi="Times New Roman" w:cs="Times New Roman" w:hint="default"/>
      <w:b/>
      <w:bCs w:val="0"/>
      <w:sz w:val="22"/>
      <w:szCs w:val="20"/>
      <w:lang w:eastAsia="en-US"/>
    </w:rPr>
  </w:style>
  <w:style w:type="character" w:customStyle="1" w:styleId="Char7">
    <w:name w:val="Σώμα κείμενου με εσοχή Char"/>
    <w:basedOn w:val="DefaultParagraphFont"/>
    <w:uiPriority w:val="99"/>
    <w:rsid w:val="00EA094B"/>
    <w:rPr>
      <w:rFonts w:ascii="Times New Roman" w:eastAsia="Times New Roman" w:hAnsi="Times New Roman" w:cs="Times New Roman" w:hint="default"/>
      <w:bCs/>
      <w:sz w:val="24"/>
      <w:szCs w:val="24"/>
    </w:rPr>
  </w:style>
  <w:style w:type="character" w:customStyle="1" w:styleId="3Char0">
    <w:name w:val="Σώμα κείμενου 3 Char"/>
    <w:basedOn w:val="DefaultParagraphFont"/>
    <w:uiPriority w:val="99"/>
    <w:rsid w:val="00EA094B"/>
    <w:rPr>
      <w:rFonts w:ascii="Times New Roman" w:eastAsia="Times New Roman" w:hAnsi="Times New Roman" w:cs="Times New Roman" w:hint="default"/>
      <w:b/>
      <w:bCs w:val="0"/>
      <w:sz w:val="22"/>
      <w:szCs w:val="20"/>
      <w:lang w:eastAsia="en-US"/>
    </w:rPr>
  </w:style>
  <w:style w:type="character" w:customStyle="1" w:styleId="2Char">
    <w:name w:val="Σώμα κείμενου με εσοχή 2 Char"/>
    <w:basedOn w:val="DefaultParagraphFont"/>
    <w:rsid w:val="00EA094B"/>
    <w:rPr>
      <w:rFonts w:ascii="Times New Roman" w:eastAsia="Times New Roman" w:hAnsi="Times New Roman" w:cs="Arial" w:hint="default"/>
      <w:color w:val="000000"/>
      <w:sz w:val="24"/>
      <w:szCs w:val="24"/>
      <w:shd w:val="clear" w:color="auto" w:fill="FFFFFF"/>
      <w:lang w:eastAsia="en-US"/>
    </w:rPr>
  </w:style>
  <w:style w:type="character" w:customStyle="1" w:styleId="signupboxsubmessage">
    <w:name w:val="signup_box_submessage"/>
    <w:basedOn w:val="DefaultParagraphFont"/>
    <w:rsid w:val="00EA094B"/>
  </w:style>
  <w:style w:type="character" w:customStyle="1" w:styleId="Char8">
    <w:name w:val="Κείμενο υποσημείωσης Char"/>
    <w:aliases w:val="Point 3 Char Char1,Footnote text Char1,Char Char Char Char1,Κείμενο υποσημείωσης-KATERINA Char1,Char1 Char Char1,Footnote Char1 Char1,Footnote Text Char Char Char1,Footnote Text Char Char Char Char Char Char Char Char1"/>
    <w:basedOn w:val="DefaultParagraphFont"/>
    <w:rsid w:val="00EA094B"/>
    <w:rPr>
      <w:rFonts w:ascii="Times New Roman" w:eastAsia="Times New Roman" w:hAnsi="Times New Roman" w:cs="Times New Roman" w:hint="default"/>
      <w:sz w:val="20"/>
      <w:szCs w:val="20"/>
      <w:lang w:val="en-GB" w:eastAsia="en-US"/>
    </w:rPr>
  </w:style>
  <w:style w:type="character" w:customStyle="1" w:styleId="Char9">
    <w:name w:val="Χάρτης εγγράφου Char"/>
    <w:basedOn w:val="DefaultParagraphFont"/>
    <w:uiPriority w:val="99"/>
    <w:semiHidden/>
    <w:rsid w:val="00EA094B"/>
    <w:rPr>
      <w:rFonts w:ascii="Tahoma" w:eastAsia="Times New Roman" w:hAnsi="Tahoma" w:cs="Tahoma" w:hint="default"/>
      <w:sz w:val="24"/>
      <w:szCs w:val="20"/>
      <w:shd w:val="clear" w:color="auto" w:fill="000080"/>
      <w:lang w:val="en-US" w:eastAsia="en-US"/>
    </w:rPr>
  </w:style>
  <w:style w:type="character" w:customStyle="1" w:styleId="Chara">
    <w:name w:val="Κείμενο σχολίου Char"/>
    <w:basedOn w:val="DefaultParagraphFont"/>
    <w:uiPriority w:val="99"/>
    <w:rsid w:val="00EA094B"/>
    <w:rPr>
      <w:rFonts w:ascii="Times New Roman" w:eastAsia="Times New Roman" w:hAnsi="Times New Roman" w:cs="Times New Roman" w:hint="default"/>
      <w:sz w:val="20"/>
      <w:szCs w:val="20"/>
      <w:lang w:val="en-GB" w:eastAsia="en-US"/>
    </w:rPr>
  </w:style>
  <w:style w:type="character" w:customStyle="1" w:styleId="3Char1">
    <w:name w:val="Σώμα κείμενου με εσοχή 3 Char"/>
    <w:basedOn w:val="DefaultParagraphFont"/>
    <w:rsid w:val="00EA094B"/>
    <w:rPr>
      <w:rFonts w:ascii="Times New Roman" w:eastAsia="Times New Roman" w:hAnsi="Times New Roman" w:cs="Times New Roman" w:hint="default"/>
      <w:color w:val="000000"/>
      <w:sz w:val="24"/>
      <w:szCs w:val="20"/>
      <w:lang w:eastAsia="en-US"/>
    </w:rPr>
  </w:style>
  <w:style w:type="character" w:customStyle="1" w:styleId="Charb">
    <w:name w:val="Θέμα σχολίου Char"/>
    <w:basedOn w:val="Chara"/>
    <w:uiPriority w:val="99"/>
    <w:rsid w:val="00EA094B"/>
    <w:rPr>
      <w:rFonts w:ascii="Times New Roman" w:eastAsia="Times New Roman" w:hAnsi="Times New Roman" w:cs="Times New Roman" w:hint="default"/>
      <w:b/>
      <w:bCs/>
      <w:sz w:val="20"/>
      <w:szCs w:val="20"/>
      <w:lang w:val="en-GB" w:eastAsia="en-US"/>
    </w:rPr>
  </w:style>
  <w:style w:type="character" w:customStyle="1" w:styleId="siteBasicChar">
    <w:name w:val="siteBasic Char"/>
    <w:rsid w:val="00EA094B"/>
    <w:rPr>
      <w:rFonts w:ascii="Arial" w:hAnsi="Arial" w:cs="Arial" w:hint="default"/>
      <w:sz w:val="24"/>
      <w:szCs w:val="24"/>
      <w:lang w:val="el-GR" w:eastAsia="el-GR" w:bidi="ar-SA"/>
    </w:rPr>
  </w:style>
  <w:style w:type="character" w:customStyle="1" w:styleId="2Char0">
    <w:name w:val="Επικεφαλίδα2 Char"/>
    <w:rsid w:val="00EA094B"/>
    <w:rPr>
      <w:rFonts w:ascii="Palatino Linotype" w:hAnsi="Palatino Linotype" w:cs="Arial" w:hint="default"/>
      <w:b/>
      <w:bCs/>
      <w:iCs/>
      <w:smallCaps/>
      <w:color w:val="000080"/>
      <w:sz w:val="28"/>
      <w:szCs w:val="28"/>
      <w:lang w:val="el-GR" w:eastAsia="el-GR" w:bidi="ar-SA"/>
    </w:rPr>
  </w:style>
  <w:style w:type="character" w:customStyle="1" w:styleId="apple-converted-space">
    <w:name w:val="apple-converted-space"/>
    <w:basedOn w:val="DefaultParagraphFont"/>
    <w:uiPriority w:val="99"/>
    <w:rsid w:val="00EA094B"/>
  </w:style>
  <w:style w:type="character" w:customStyle="1" w:styleId="Charc">
    <w:name w:val="Τίτλος Char"/>
    <w:basedOn w:val="DefaultParagraphFont"/>
    <w:uiPriority w:val="99"/>
    <w:rsid w:val="00EA094B"/>
    <w:rPr>
      <w:rFonts w:ascii="Times New Roman" w:eastAsia="Times New Roman" w:hAnsi="Times New Roman" w:cs="Arial" w:hint="default"/>
      <w:b/>
      <w:bCs w:val="0"/>
      <w:spacing w:val="100"/>
      <w:sz w:val="22"/>
      <w:szCs w:val="28"/>
      <w:u w:val="double"/>
    </w:rPr>
  </w:style>
  <w:style w:type="character" w:customStyle="1" w:styleId="googqs-tidbit1">
    <w:name w:val="goog_qs-tidbit1"/>
    <w:rsid w:val="00EA094B"/>
    <w:rPr>
      <w:rFonts w:ascii="Times New Roman" w:hAnsi="Times New Roman" w:cs="Times New Roman" w:hint="default"/>
    </w:rPr>
  </w:style>
  <w:style w:type="character" w:customStyle="1" w:styleId="CharChar">
    <w:name w:val="Στυλ Κεφαλίδα + Έντονα Char Char"/>
    <w:rsid w:val="00EA094B"/>
    <w:rPr>
      <w:rFonts w:ascii="Arial" w:hAnsi="Arial" w:cs="Arial" w:hint="default"/>
      <w:b/>
      <w:bCs/>
      <w:lang w:val="el-GR" w:eastAsia="el-GR" w:bidi="ar-SA"/>
    </w:rPr>
  </w:style>
  <w:style w:type="character" w:customStyle="1" w:styleId="st">
    <w:name w:val="st"/>
    <w:rsid w:val="00EA094B"/>
    <w:rPr>
      <w:rFonts w:ascii="Times New Roman" w:hAnsi="Times New Roman" w:cs="Times New Roman" w:hint="default"/>
    </w:rPr>
  </w:style>
  <w:style w:type="character" w:customStyle="1" w:styleId="4">
    <w:name w:val="Σώμα κειμένου4"/>
    <w:rsid w:val="00EA094B"/>
    <w:rPr>
      <w:rFonts w:ascii="Arial" w:eastAsia="Arial" w:hAnsi="Arial" w:cs="Arial" w:hint="default"/>
      <w:b w:val="0"/>
      <w:bCs w:val="0"/>
      <w:i w:val="0"/>
      <w:iCs w:val="0"/>
      <w:smallCaps w:val="0"/>
      <w:spacing w:val="4"/>
      <w:sz w:val="20"/>
      <w:szCs w:val="20"/>
      <w:u w:val="single"/>
      <w:shd w:val="clear" w:color="auto" w:fill="FFFFFF"/>
    </w:rPr>
  </w:style>
  <w:style w:type="character" w:customStyle="1" w:styleId="5">
    <w:name w:val="Σώμα κειμένου5"/>
    <w:rsid w:val="00EA094B"/>
    <w:rPr>
      <w:rFonts w:ascii="Arial" w:eastAsia="Arial" w:hAnsi="Arial" w:cs="Arial" w:hint="default"/>
      <w:b w:val="0"/>
      <w:bCs w:val="0"/>
      <w:i w:val="0"/>
      <w:iCs w:val="0"/>
      <w:smallCaps w:val="0"/>
      <w:spacing w:val="4"/>
      <w:sz w:val="20"/>
      <w:szCs w:val="20"/>
      <w:u w:val="single"/>
      <w:shd w:val="clear" w:color="auto" w:fill="FFFFFF"/>
    </w:rPr>
  </w:style>
  <w:style w:type="character" w:customStyle="1" w:styleId="7">
    <w:name w:val="Σώμα κειμένου7"/>
    <w:rsid w:val="00EA094B"/>
    <w:rPr>
      <w:rFonts w:ascii="Arial" w:eastAsia="Arial" w:hAnsi="Arial" w:cs="Arial" w:hint="default"/>
      <w:spacing w:val="4"/>
      <w:sz w:val="20"/>
      <w:szCs w:val="20"/>
      <w:u w:val="single"/>
      <w:shd w:val="clear" w:color="auto" w:fill="FFFFFF"/>
    </w:rPr>
  </w:style>
  <w:style w:type="character" w:customStyle="1" w:styleId="8">
    <w:name w:val="Σώμα κειμένου8"/>
    <w:rsid w:val="00EA094B"/>
    <w:rPr>
      <w:rFonts w:ascii="Arial" w:eastAsia="Arial" w:hAnsi="Arial" w:cs="Arial" w:hint="default"/>
      <w:spacing w:val="4"/>
      <w:sz w:val="20"/>
      <w:szCs w:val="20"/>
      <w:u w:val="single"/>
      <w:shd w:val="clear" w:color="auto" w:fill="FFFFFF"/>
    </w:rPr>
  </w:style>
  <w:style w:type="character" w:customStyle="1" w:styleId="style8">
    <w:name w:val="style8"/>
    <w:basedOn w:val="DefaultParagraphFont"/>
    <w:rsid w:val="00EA094B"/>
  </w:style>
  <w:style w:type="character" w:customStyle="1" w:styleId="style11">
    <w:name w:val="style11"/>
    <w:basedOn w:val="DefaultParagraphFont"/>
    <w:rsid w:val="00EA094B"/>
  </w:style>
  <w:style w:type="paragraph" w:customStyle="1" w:styleId="Bullet2">
    <w:name w:val="Bullet2"/>
    <w:basedOn w:val="Bullet10"/>
    <w:link w:val="Bullet2Char"/>
    <w:qFormat/>
    <w:rsid w:val="00EA094B"/>
    <w:pPr>
      <w:numPr>
        <w:ilvl w:val="1"/>
        <w:numId w:val="21"/>
      </w:numPr>
      <w:spacing w:after="120" w:line="276" w:lineRule="auto"/>
      <w:ind w:left="851" w:hanging="425"/>
      <w:contextualSpacing/>
    </w:pPr>
  </w:style>
  <w:style w:type="character" w:customStyle="1" w:styleId="Bullet2Char">
    <w:name w:val="Bullet2 Char"/>
    <w:basedOn w:val="Bullet1Char"/>
    <w:link w:val="Bullet2"/>
    <w:locked/>
    <w:rsid w:val="00EA094B"/>
    <w:rPr>
      <w:rFonts w:ascii="Times New Roman" w:eastAsia="Times New Roman" w:hAnsi="Times New Roman" w:cs="Arial"/>
      <w:sz w:val="21"/>
      <w:szCs w:val="21"/>
      <w:lang w:val="en-US"/>
    </w:rPr>
  </w:style>
  <w:style w:type="character" w:customStyle="1" w:styleId="Chard">
    <w:name w:val="Κείμενο σημείωσης τέλους Char"/>
    <w:basedOn w:val="DefaultParagraphFont"/>
    <w:uiPriority w:val="99"/>
    <w:semiHidden/>
    <w:rsid w:val="00EA094B"/>
    <w:rPr>
      <w:rFonts w:ascii="Times New Roman" w:eastAsia="Times New Roman" w:hAnsi="Times New Roman" w:cs="Times New Roman" w:hint="default"/>
      <w:sz w:val="20"/>
      <w:szCs w:val="24"/>
      <w:lang w:eastAsia="en-US"/>
    </w:rPr>
  </w:style>
  <w:style w:type="character" w:customStyle="1" w:styleId="100">
    <w:name w:val="Σώμα κειμένου + 10 στ."/>
    <w:aliases w:val="Πλάγια γραφή"/>
    <w:basedOn w:val="a"/>
    <w:rsid w:val="00EA094B"/>
    <w:rPr>
      <w:rFonts w:ascii="Arial" w:eastAsia="Arial" w:hAnsi="Arial" w:cs="Arial"/>
      <w:b/>
      <w:bCs/>
      <w:i/>
      <w:iCs/>
      <w:smallCaps w:val="0"/>
      <w:strike w:val="0"/>
      <w:dstrike w:val="0"/>
      <w:color w:val="000000"/>
      <w:spacing w:val="0"/>
      <w:w w:val="100"/>
      <w:position w:val="0"/>
      <w:sz w:val="20"/>
      <w:szCs w:val="20"/>
      <w:u w:val="none"/>
      <w:effect w:val="none"/>
      <w:shd w:val="clear" w:color="auto" w:fill="FFFFFF"/>
      <w:lang w:val="el-GR"/>
    </w:rPr>
  </w:style>
  <w:style w:type="character" w:customStyle="1" w:styleId="StyleCaptionChar">
    <w:name w:val="Style Caption Char"/>
    <w:aliases w:val="Λεζάντα σχημάτων + Bold Char"/>
    <w:rsid w:val="00EA094B"/>
    <w:rPr>
      <w:rFonts w:ascii="Arial" w:hAnsi="Arial" w:cs="Arial" w:hint="default"/>
      <w:b/>
      <w:bCs/>
      <w:sz w:val="22"/>
      <w:szCs w:val="24"/>
      <w:lang w:val="el-GR" w:eastAsia="el-GR" w:bidi="ar-SA"/>
    </w:rPr>
  </w:style>
  <w:style w:type="character" w:customStyle="1" w:styleId="shorttext">
    <w:name w:val="short_text"/>
    <w:uiPriority w:val="99"/>
    <w:rsid w:val="00EA094B"/>
    <w:rPr>
      <w:rFonts w:ascii="Times New Roman" w:hAnsi="Times New Roman" w:cs="Times New Roman" w:hint="default"/>
    </w:rPr>
  </w:style>
  <w:style w:type="character" w:customStyle="1" w:styleId="hps">
    <w:name w:val="hps"/>
    <w:uiPriority w:val="99"/>
    <w:rsid w:val="00EA094B"/>
    <w:rPr>
      <w:rFonts w:ascii="Times New Roman" w:hAnsi="Times New Roman" w:cs="Times New Roman" w:hint="default"/>
    </w:rPr>
  </w:style>
  <w:style w:type="character" w:customStyle="1" w:styleId="spelle">
    <w:name w:val="spelle"/>
    <w:uiPriority w:val="99"/>
    <w:rsid w:val="00EA094B"/>
    <w:rPr>
      <w:rFonts w:ascii="Times New Roman" w:hAnsi="Times New Roman" w:cs="Times New Roman" w:hint="default"/>
    </w:rPr>
  </w:style>
  <w:style w:type="character" w:customStyle="1" w:styleId="field-content">
    <w:name w:val="field-content"/>
    <w:uiPriority w:val="99"/>
    <w:rsid w:val="00EA094B"/>
    <w:rPr>
      <w:rFonts w:ascii="Times New Roman" w:hAnsi="Times New Roman" w:cs="Times New Roman" w:hint="default"/>
    </w:rPr>
  </w:style>
  <w:style w:type="character" w:customStyle="1" w:styleId="CharChar6">
    <w:name w:val="Char Char6"/>
    <w:uiPriority w:val="99"/>
    <w:rsid w:val="00EA094B"/>
    <w:rPr>
      <w:rFonts w:ascii="Palatino Linotype" w:hAnsi="Palatino Linotype" w:hint="default"/>
      <w:sz w:val="24"/>
      <w:lang w:val="it-IT" w:eastAsia="it-IT"/>
    </w:rPr>
  </w:style>
  <w:style w:type="character" w:customStyle="1" w:styleId="EndnoteTextChar1">
    <w:name w:val="Endnote Text Char1"/>
    <w:uiPriority w:val="99"/>
    <w:semiHidden/>
    <w:rsid w:val="00EA094B"/>
    <w:rPr>
      <w:rFonts w:ascii="Cambria" w:hAnsi="Cambria" w:hint="default"/>
      <w:sz w:val="20"/>
      <w:szCs w:val="20"/>
    </w:rPr>
  </w:style>
  <w:style w:type="character" w:customStyle="1" w:styleId="HTMLPreformattedChar1">
    <w:name w:val="HTML Preformatted Char1"/>
    <w:basedOn w:val="DefaultParagraphFont"/>
    <w:uiPriority w:val="99"/>
    <w:semiHidden/>
    <w:rsid w:val="00EA094B"/>
    <w:rPr>
      <w:rFonts w:ascii="Consolas" w:hAnsi="Consolas" w:cs="Consolas" w:hint="default"/>
      <w:sz w:val="20"/>
      <w:szCs w:val="20"/>
    </w:rPr>
  </w:style>
  <w:style w:type="character" w:customStyle="1" w:styleId="bold">
    <w:name w:val="bold"/>
    <w:uiPriority w:val="99"/>
    <w:rsid w:val="00EA094B"/>
  </w:style>
  <w:style w:type="character" w:customStyle="1" w:styleId="italic">
    <w:name w:val="italic"/>
    <w:uiPriority w:val="99"/>
    <w:rsid w:val="00EA094B"/>
  </w:style>
  <w:style w:type="character" w:customStyle="1" w:styleId="txtdefault">
    <w:name w:val="txtdefault"/>
    <w:uiPriority w:val="99"/>
    <w:rsid w:val="00EA094B"/>
    <w:rPr>
      <w:rFonts w:ascii="Times New Roman" w:hAnsi="Times New Roman" w:cs="Times New Roman" w:hint="default"/>
    </w:rPr>
  </w:style>
  <w:style w:type="character" w:customStyle="1" w:styleId="force">
    <w:name w:val="force"/>
    <w:uiPriority w:val="99"/>
    <w:rsid w:val="00EA094B"/>
    <w:rPr>
      <w:rFonts w:ascii="Times New Roman" w:hAnsi="Times New Roman" w:cs="Times New Roman" w:hint="default"/>
    </w:rPr>
  </w:style>
  <w:style w:type="character" w:customStyle="1" w:styleId="chicklets">
    <w:name w:val="chicklets"/>
    <w:uiPriority w:val="99"/>
    <w:rsid w:val="00EA094B"/>
    <w:rPr>
      <w:rFonts w:ascii="Times New Roman" w:hAnsi="Times New Roman" w:cs="Times New Roman" w:hint="default"/>
    </w:rPr>
  </w:style>
  <w:style w:type="character" w:customStyle="1" w:styleId="stbubblehcount">
    <w:name w:val="stbubble_hcount"/>
    <w:uiPriority w:val="99"/>
    <w:rsid w:val="00EA094B"/>
    <w:rPr>
      <w:rFonts w:ascii="Times New Roman" w:hAnsi="Times New Roman" w:cs="Times New Roman" w:hint="default"/>
    </w:rPr>
  </w:style>
  <w:style w:type="character" w:customStyle="1" w:styleId="stmainservices">
    <w:name w:val="stmainservices"/>
    <w:uiPriority w:val="99"/>
    <w:rsid w:val="00EA094B"/>
    <w:rPr>
      <w:rFonts w:ascii="Times New Roman" w:hAnsi="Times New Roman" w:cs="Times New Roman" w:hint="default"/>
    </w:rPr>
  </w:style>
  <w:style w:type="character" w:customStyle="1" w:styleId="highlight">
    <w:name w:val="highlight"/>
    <w:uiPriority w:val="99"/>
    <w:rsid w:val="00EA094B"/>
    <w:rPr>
      <w:rFonts w:ascii="Times New Roman" w:hAnsi="Times New Roman" w:cs="Times New Roman" w:hint="default"/>
    </w:rPr>
  </w:style>
  <w:style w:type="character" w:customStyle="1" w:styleId="section-facts-description-text">
    <w:name w:val="section-facts-description-text"/>
    <w:rsid w:val="00EA094B"/>
  </w:style>
  <w:style w:type="character" w:customStyle="1" w:styleId="link-disabled">
    <w:name w:val="link-disabled"/>
    <w:rsid w:val="00EA094B"/>
  </w:style>
  <w:style w:type="character" w:customStyle="1" w:styleId="ws-popup">
    <w:name w:val="ws-popup"/>
    <w:rsid w:val="00EA094B"/>
  </w:style>
  <w:style w:type="character" w:customStyle="1" w:styleId="ws-popup-layout">
    <w:name w:val="ws-popup-layout"/>
    <w:rsid w:val="00EA094B"/>
  </w:style>
  <w:style w:type="character" w:customStyle="1" w:styleId="off-screen">
    <w:name w:val="off-screen"/>
    <w:rsid w:val="00EA094B"/>
  </w:style>
  <w:style w:type="character" w:customStyle="1" w:styleId="60">
    <w:name w:val="Σώμα κειμένου + 6 στ."/>
    <w:aliases w:val="Χωρίς πλάγια γραφή"/>
    <w:rsid w:val="00EA094B"/>
    <w:rPr>
      <w:rFonts w:ascii="Palatino Linotype" w:eastAsia="Palatino Linotype" w:hAnsi="Palatino Linotype" w:cs="Palatino Linotype" w:hint="default"/>
      <w:i/>
      <w:iCs/>
      <w:color w:val="000000"/>
      <w:spacing w:val="0"/>
      <w:w w:val="100"/>
      <w:position w:val="0"/>
      <w:sz w:val="12"/>
      <w:szCs w:val="12"/>
      <w:shd w:val="clear" w:color="auto" w:fill="FFFFFF"/>
      <w:lang w:val="en-US"/>
    </w:rPr>
  </w:style>
  <w:style w:type="character" w:customStyle="1" w:styleId="4Char1">
    <w:name w:val="Επικεφαλίδα 4 Char1"/>
    <w:uiPriority w:val="99"/>
    <w:locked/>
    <w:rsid w:val="00EA094B"/>
    <w:rPr>
      <w:rFonts w:ascii="Calibri" w:eastAsia="Times New Roman" w:hAnsi="Calibri" w:cs="Times New Roman" w:hint="default"/>
      <w:bCs/>
      <w:i/>
      <w:iCs w:val="0"/>
      <w:color w:val="000000"/>
      <w:szCs w:val="24"/>
      <w:u w:val="single"/>
    </w:rPr>
  </w:style>
  <w:style w:type="character" w:customStyle="1" w:styleId="mwe-math-mathml-inline">
    <w:name w:val="mwe-math-mathml-inline"/>
    <w:rsid w:val="00EA094B"/>
  </w:style>
  <w:style w:type="character" w:customStyle="1" w:styleId="ac">
    <w:name w:val="Σώμα κειμένου + Μικρά κεφαλαία"/>
    <w:rsid w:val="00EA094B"/>
    <w:rPr>
      <w:rFonts w:ascii="Arial" w:eastAsia="Arial" w:hAnsi="Arial" w:cs="Arial" w:hint="default"/>
      <w:b w:val="0"/>
      <w:bCs w:val="0"/>
      <w:i w:val="0"/>
      <w:iCs w:val="0"/>
      <w:smallCaps/>
      <w:strike w:val="0"/>
      <w:dstrike w:val="0"/>
      <w:color w:val="000000"/>
      <w:spacing w:val="0"/>
      <w:w w:val="100"/>
      <w:position w:val="0"/>
      <w:sz w:val="21"/>
      <w:szCs w:val="21"/>
      <w:u w:val="none"/>
      <w:effect w:val="none"/>
      <w:shd w:val="clear" w:color="auto" w:fill="FFFFFF"/>
      <w:lang w:val="el-GR"/>
    </w:rPr>
  </w:style>
  <w:style w:type="character" w:customStyle="1" w:styleId="apple-style-span">
    <w:name w:val="apple-style-span"/>
    <w:rsid w:val="00EA094B"/>
  </w:style>
  <w:style w:type="character" w:customStyle="1" w:styleId="esrinumericvalue">
    <w:name w:val="esrinumericvalue"/>
    <w:rsid w:val="00EA094B"/>
  </w:style>
  <w:style w:type="character" w:customStyle="1" w:styleId="Normal1">
    <w:name w:val="Normal1"/>
    <w:uiPriority w:val="99"/>
    <w:rsid w:val="00EA094B"/>
  </w:style>
  <w:style w:type="character" w:customStyle="1" w:styleId="FontStyle134">
    <w:name w:val="Font Style134"/>
    <w:uiPriority w:val="99"/>
    <w:rsid w:val="00EA094B"/>
    <w:rPr>
      <w:rFonts w:ascii="Calibri" w:hAnsi="Calibri" w:cs="Calibri" w:hint="default"/>
      <w:sz w:val="20"/>
      <w:szCs w:val="20"/>
    </w:rPr>
  </w:style>
  <w:style w:type="character" w:customStyle="1" w:styleId="FontStyle54">
    <w:name w:val="Font Style54"/>
    <w:uiPriority w:val="99"/>
    <w:rsid w:val="00EA094B"/>
    <w:rPr>
      <w:rFonts w:ascii="Century Gothic" w:hAnsi="Century Gothic" w:cs="Century Gothic" w:hint="default"/>
      <w:sz w:val="20"/>
      <w:szCs w:val="20"/>
    </w:rPr>
  </w:style>
  <w:style w:type="character" w:customStyle="1" w:styleId="19">
    <w:name w:val="Ανεπίλυτη αναφορά1"/>
    <w:basedOn w:val="DefaultParagraphFont"/>
    <w:uiPriority w:val="99"/>
    <w:semiHidden/>
    <w:rsid w:val="00EA094B"/>
    <w:rPr>
      <w:color w:val="808080"/>
      <w:shd w:val="clear" w:color="auto" w:fill="E6E6E6"/>
    </w:rPr>
  </w:style>
  <w:style w:type="character" w:customStyle="1" w:styleId="85">
    <w:name w:val="Σώμα κειμένου + 8.5 στ."/>
    <w:basedOn w:val="a"/>
    <w:rsid w:val="00EA094B"/>
    <w:rPr>
      <w:rFonts w:ascii="Arial" w:eastAsia="Arial" w:hAnsi="Arial" w:cs="Arial"/>
      <w:b/>
      <w:bCs/>
      <w:i w:val="0"/>
      <w:iCs w:val="0"/>
      <w:smallCaps w:val="0"/>
      <w:strike w:val="0"/>
      <w:dstrike w:val="0"/>
      <w:color w:val="000000"/>
      <w:spacing w:val="0"/>
      <w:w w:val="100"/>
      <w:position w:val="0"/>
      <w:sz w:val="17"/>
      <w:szCs w:val="17"/>
      <w:u w:val="none"/>
      <w:effect w:val="none"/>
      <w:shd w:val="clear" w:color="auto" w:fill="FFFFFF"/>
      <w:lang w:val="el-GR"/>
    </w:rPr>
  </w:style>
  <w:style w:type="character" w:customStyle="1" w:styleId="TimesNewRoman0">
    <w:name w:val="Σώμα κειμένου + Times New Roman"/>
    <w:aliases w:val="9.5 στ.,8.5 στ."/>
    <w:basedOn w:val="a"/>
    <w:rsid w:val="00EA094B"/>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el-GR"/>
    </w:rPr>
  </w:style>
  <w:style w:type="character" w:customStyle="1" w:styleId="tlid-translation">
    <w:name w:val="tlid-translation"/>
    <w:basedOn w:val="DefaultParagraphFont"/>
    <w:rsid w:val="00EA094B"/>
  </w:style>
  <w:style w:type="character" w:customStyle="1" w:styleId="fontstyle01">
    <w:name w:val="fontstyle01"/>
    <w:basedOn w:val="DefaultParagraphFont"/>
    <w:rsid w:val="00EA094B"/>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EA094B"/>
    <w:rPr>
      <w:rFonts w:ascii="SymbolMT" w:hAnsi="SymbolMT" w:hint="default"/>
      <w:b w:val="0"/>
      <w:bCs w:val="0"/>
      <w:i w:val="0"/>
      <w:iCs w:val="0"/>
      <w:color w:val="000000"/>
      <w:sz w:val="22"/>
      <w:szCs w:val="22"/>
    </w:rPr>
  </w:style>
  <w:style w:type="character" w:customStyle="1" w:styleId="22">
    <w:name w:val="Ανεπίλυτη αναφορά2"/>
    <w:basedOn w:val="DefaultParagraphFont"/>
    <w:uiPriority w:val="99"/>
    <w:semiHidden/>
    <w:rsid w:val="00EA094B"/>
    <w:rPr>
      <w:color w:val="605E5C"/>
      <w:shd w:val="clear" w:color="auto" w:fill="E1DFDD"/>
    </w:rPr>
  </w:style>
  <w:style w:type="character" w:customStyle="1" w:styleId="fontstyle31">
    <w:name w:val="fontstyle31"/>
    <w:basedOn w:val="DefaultParagraphFont"/>
    <w:rsid w:val="00EA094B"/>
    <w:rPr>
      <w:rFonts w:ascii="SymbolMT" w:hAnsi="SymbolMT" w:hint="default"/>
      <w:b w:val="0"/>
      <w:bCs w:val="0"/>
      <w:i w:val="0"/>
      <w:iCs w:val="0"/>
      <w:color w:val="000000"/>
      <w:sz w:val="22"/>
      <w:szCs w:val="22"/>
    </w:rPr>
  </w:style>
  <w:style w:type="character" w:customStyle="1" w:styleId="UnresolvedMention1">
    <w:name w:val="Unresolved Mention1"/>
    <w:basedOn w:val="DefaultParagraphFont"/>
    <w:uiPriority w:val="99"/>
    <w:semiHidden/>
    <w:rsid w:val="00EA094B"/>
    <w:rPr>
      <w:color w:val="605E5C"/>
      <w:shd w:val="clear" w:color="auto" w:fill="E1DFDD"/>
    </w:rPr>
  </w:style>
  <w:style w:type="character" w:customStyle="1" w:styleId="m6726153294279176361tlid-translation">
    <w:name w:val="m_6726153294279176361tlid-translation"/>
    <w:basedOn w:val="DefaultParagraphFont"/>
    <w:rsid w:val="00EA094B"/>
  </w:style>
  <w:style w:type="character" w:customStyle="1" w:styleId="fontstyle41">
    <w:name w:val="fontstyle41"/>
    <w:basedOn w:val="DefaultParagraphFont"/>
    <w:rsid w:val="00EA094B"/>
    <w:rPr>
      <w:rFonts w:ascii="Calibri" w:hAnsi="Calibri" w:cs="Calibri" w:hint="default"/>
      <w:b w:val="0"/>
      <w:bCs w:val="0"/>
      <w:i/>
      <w:iCs/>
      <w:color w:val="000000"/>
      <w:sz w:val="24"/>
      <w:szCs w:val="24"/>
    </w:rPr>
  </w:style>
  <w:style w:type="character" w:customStyle="1" w:styleId="fontstyle11">
    <w:name w:val="fontstyle11"/>
    <w:basedOn w:val="DefaultParagraphFont"/>
    <w:rsid w:val="00EA094B"/>
    <w:rPr>
      <w:rFonts w:ascii="Helvetica" w:hAnsi="Helvetica" w:cs="Helvetica" w:hint="default"/>
      <w:b w:val="0"/>
      <w:bCs w:val="0"/>
      <w:i w:val="0"/>
      <w:iCs w:val="0"/>
      <w:color w:val="000000"/>
      <w:sz w:val="22"/>
      <w:szCs w:val="22"/>
    </w:rPr>
  </w:style>
  <w:style w:type="character" w:customStyle="1" w:styleId="fontstyle1">
    <w:name w:val="fontstyle1"/>
    <w:basedOn w:val="DefaultParagraphFont"/>
    <w:rsid w:val="00EA094B"/>
  </w:style>
  <w:style w:type="character" w:customStyle="1" w:styleId="UnresolvedMention2">
    <w:name w:val="Unresolved Mention2"/>
    <w:basedOn w:val="DefaultParagraphFont"/>
    <w:uiPriority w:val="99"/>
    <w:semiHidden/>
    <w:rsid w:val="00EA094B"/>
    <w:rPr>
      <w:color w:val="605E5C"/>
      <w:shd w:val="clear" w:color="auto" w:fill="E1DFDD"/>
    </w:rPr>
  </w:style>
  <w:style w:type="character" w:customStyle="1" w:styleId="CharAttribute0">
    <w:name w:val="CharAttribute0"/>
    <w:rsid w:val="00EA094B"/>
    <w:rPr>
      <w:rFonts w:ascii="Times New Roman" w:eastAsia="Times New Roman" w:hAnsi="Times New Roman" w:cs="Times New Roman" w:hint="default"/>
    </w:rPr>
  </w:style>
  <w:style w:type="character" w:customStyle="1" w:styleId="UnresolvedMention3">
    <w:name w:val="Unresolved Mention3"/>
    <w:basedOn w:val="DefaultParagraphFont"/>
    <w:uiPriority w:val="99"/>
    <w:semiHidden/>
    <w:rsid w:val="00EA094B"/>
    <w:rPr>
      <w:color w:val="605E5C"/>
      <w:shd w:val="clear" w:color="auto" w:fill="E1DFDD"/>
    </w:rPr>
  </w:style>
  <w:style w:type="character" w:customStyle="1" w:styleId="UnresolvedMention4">
    <w:name w:val="Unresolved Mention4"/>
    <w:basedOn w:val="DefaultParagraphFont"/>
    <w:uiPriority w:val="99"/>
    <w:semiHidden/>
    <w:rsid w:val="00EA094B"/>
    <w:rPr>
      <w:color w:val="605E5C"/>
      <w:shd w:val="clear" w:color="auto" w:fill="E1DFDD"/>
    </w:rPr>
  </w:style>
  <w:style w:type="character" w:customStyle="1" w:styleId="34">
    <w:name w:val="Ανεπίλυτη αναφορά3"/>
    <w:basedOn w:val="DefaultParagraphFont"/>
    <w:uiPriority w:val="99"/>
    <w:semiHidden/>
    <w:rsid w:val="00EA094B"/>
    <w:rPr>
      <w:color w:val="605E5C"/>
      <w:shd w:val="clear" w:color="auto" w:fill="E1DFDD"/>
    </w:rPr>
  </w:style>
  <w:style w:type="character" w:customStyle="1" w:styleId="dxebasematerialcompact">
    <w:name w:val="dxebase_materialcompact"/>
    <w:basedOn w:val="DefaultParagraphFont"/>
    <w:rsid w:val="00EA094B"/>
  </w:style>
  <w:style w:type="character" w:customStyle="1" w:styleId="Char10">
    <w:name w:val="Λεζάντα Char1"/>
    <w:aliases w:val="Λεζάντα σχημάτων Char1,EMVELEIA-Caption Char,Πίνακες Char1,Caption1 Char Char Char Char Char1"/>
    <w:rsid w:val="00EA094B"/>
    <w:rPr>
      <w:rFonts w:ascii="Calibri" w:hAnsi="Calibri" w:cs="Calibri" w:hint="default"/>
      <w:b/>
      <w:bCs w:val="0"/>
      <w:iCs/>
      <w:sz w:val="22"/>
      <w:szCs w:val="22"/>
      <w:lang w:val="el-GR" w:eastAsia="el-GR"/>
    </w:rPr>
  </w:style>
  <w:style w:type="table" w:styleId="MediumGrid3-Accent1">
    <w:name w:val="Medium Grid 3 Accent 1"/>
    <w:basedOn w:val="TableNormal"/>
    <w:uiPriority w:val="69"/>
    <w:semiHidden/>
    <w:unhideWhenUsed/>
    <w:rsid w:val="00EA094B"/>
    <w:pPr>
      <w:spacing w:after="200" w:line="288" w:lineRule="auto"/>
    </w:pPr>
    <w:rPr>
      <w:rFonts w:eastAsiaTheme="minorEastAsia"/>
      <w:lang w:val="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73"/>
    <w:semiHidden/>
    <w:unhideWhenUsed/>
    <w:rsid w:val="00EA094B"/>
    <w:pPr>
      <w:spacing w:after="200" w:line="288" w:lineRule="auto"/>
    </w:pPr>
    <w:rPr>
      <w:rFonts w:eastAsiaTheme="minorEastAsia"/>
      <w:color w:val="000000"/>
      <w:lang w:val="el-G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3">
    <w:name w:val="Light List Accent 3"/>
    <w:basedOn w:val="TableNormal"/>
    <w:uiPriority w:val="61"/>
    <w:semiHidden/>
    <w:unhideWhenUsed/>
    <w:rsid w:val="00EA094B"/>
    <w:pPr>
      <w:spacing w:after="200" w:line="288" w:lineRule="auto"/>
    </w:pPr>
    <w:rPr>
      <w:rFonts w:eastAsiaTheme="minorEastAsia"/>
      <w:lang w:val="el-G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4">
    <w:name w:val="Medium Shading 1 Accent 4"/>
    <w:basedOn w:val="TableNormal"/>
    <w:uiPriority w:val="63"/>
    <w:semiHidden/>
    <w:unhideWhenUsed/>
    <w:rsid w:val="00EA094B"/>
    <w:pPr>
      <w:spacing w:after="200" w:line="288" w:lineRule="auto"/>
    </w:pPr>
    <w:rPr>
      <w:rFonts w:eastAsiaTheme="minorEastAsia"/>
      <w:lang w:val="el-G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4">
    <w:name w:val="Colorful List Accent 4"/>
    <w:basedOn w:val="TableNormal"/>
    <w:uiPriority w:val="72"/>
    <w:semiHidden/>
    <w:unhideWhenUsed/>
    <w:rsid w:val="00EA094B"/>
    <w:pPr>
      <w:spacing w:after="200" w:line="288" w:lineRule="auto"/>
    </w:pPr>
    <w:rPr>
      <w:rFonts w:eastAsiaTheme="minorEastAsia"/>
      <w:color w:val="000000"/>
      <w:lang w:val="el-G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ghtGrid-Accent5">
    <w:name w:val="Light Grid Accent 5"/>
    <w:basedOn w:val="TableNormal"/>
    <w:uiPriority w:val="62"/>
    <w:semiHidden/>
    <w:unhideWhenUsed/>
    <w:rsid w:val="00EA094B"/>
    <w:pPr>
      <w:spacing w:after="200" w:line="288" w:lineRule="auto"/>
      <w:ind w:left="851" w:hanging="851"/>
    </w:pPr>
    <w:rPr>
      <w:rFonts w:eastAsia="Times New Roman"/>
      <w:lang w:val="el-GR" w:eastAsia="el-G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Adobe Garamond Pro Bold" w:eastAsia="Times New Roman" w:hAnsi="Adobe Garamond Pro Bold"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Adobe Garamond Pro Bold" w:eastAsia="Times New Roman" w:hAnsi="Adobe Garamond Pro Bold"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Garamond Pro Bold" w:eastAsia="Times New Roman" w:hAnsi="Adobe Garamond Pro Bold" w:cs="Times New Roman" w:hint="default"/>
        <w:b/>
        <w:bCs/>
      </w:rPr>
    </w:tblStylePr>
    <w:tblStylePr w:type="lastCol">
      <w:rPr>
        <w:rFonts w:ascii="Adobe Garamond Pro Bold" w:eastAsia="Times New Roman" w:hAnsi="Adobe Garamond Pro Bold"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6">
    <w:name w:val="Medium Shading 1 Accent 6"/>
    <w:basedOn w:val="TableNormal"/>
    <w:uiPriority w:val="63"/>
    <w:semiHidden/>
    <w:unhideWhenUsed/>
    <w:rsid w:val="00EA094B"/>
    <w:pPr>
      <w:spacing w:after="200" w:line="288" w:lineRule="auto"/>
    </w:pPr>
    <w:rPr>
      <w:rFonts w:eastAsiaTheme="minorEastAsia"/>
      <w:lang w:val="el-G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a">
    <w:name w:val="Πλέγμα πίνακα1"/>
    <w:basedOn w:val="TableNormal"/>
    <w:rsid w:val="00EA094B"/>
    <w:pPr>
      <w:spacing w:after="200" w:line="288" w:lineRule="auto"/>
    </w:pPr>
    <w:rPr>
      <w:rFonts w:ascii="Times New Roman" w:eastAsia="Times New Roman" w:hAnsi="Times New Roman"/>
      <w:sz w:val="21"/>
      <w:szCs w:val="21"/>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xedio-grid">
    <w:name w:val="Prosxedio-grid"/>
    <w:basedOn w:val="TableNormal"/>
    <w:uiPriority w:val="63"/>
    <w:rsid w:val="00EA094B"/>
    <w:pPr>
      <w:spacing w:after="0" w:line="240" w:lineRule="auto"/>
      <w:ind w:left="851" w:hanging="851"/>
    </w:pPr>
    <w:rPr>
      <w:rFonts w:eastAsiaTheme="minorEastAsia"/>
      <w:sz w:val="20"/>
      <w:lang w:val="el-GR" w:eastAsia="el-G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style>
  <w:style w:type="table" w:customStyle="1" w:styleId="1-11">
    <w:name w:val="Μεσαία σκίαση 1 - ΄Εμφαση 11"/>
    <w:basedOn w:val="TableNormal"/>
    <w:uiPriority w:val="63"/>
    <w:rsid w:val="00EA094B"/>
    <w:pPr>
      <w:spacing w:after="0" w:line="240" w:lineRule="auto"/>
      <w:ind w:left="851" w:hanging="851"/>
    </w:pPr>
    <w:rPr>
      <w:rFonts w:eastAsiaTheme="minorEastAsia"/>
      <w:lang w:val="el-GR" w:eastAsia="el-G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style>
  <w:style w:type="table" w:customStyle="1" w:styleId="-51">
    <w:name w:val="Ανοιχτόχρωμο πλέγμα - ΄Εμφαση 51"/>
    <w:basedOn w:val="TableNormal"/>
    <w:uiPriority w:val="62"/>
    <w:rsid w:val="00EA094B"/>
    <w:pPr>
      <w:spacing w:after="200" w:line="288" w:lineRule="auto"/>
      <w:ind w:left="851" w:hanging="851"/>
    </w:pPr>
    <w:rPr>
      <w:rFonts w:eastAsia="Times New Roman"/>
      <w:lang w:val="el-GR" w:eastAsia="el-G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Adobe Garamond Pro Bold" w:eastAsia="Times New Roman" w:hAnsi="Adobe Garamond Pro Bold"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Adobe Garamond Pro Bold" w:eastAsia="Times New Roman" w:hAnsi="Adobe Garamond Pro Bold"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Garamond Pro Bold" w:eastAsia="Times New Roman" w:hAnsi="Adobe Garamond Pro Bold" w:cs="Times New Roman" w:hint="default"/>
        <w:b/>
        <w:bCs/>
      </w:rPr>
    </w:tblStylePr>
    <w:tblStylePr w:type="lastCol">
      <w:rPr>
        <w:rFonts w:ascii="Adobe Garamond Pro Bold" w:eastAsia="Times New Roman" w:hAnsi="Adobe Garamond Pro Bold"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style>
  <w:style w:type="table" w:customStyle="1" w:styleId="TableGrid4">
    <w:name w:val="Table Grid4"/>
    <w:basedOn w:val="TableNormal"/>
    <w:uiPriority w:val="99"/>
    <w:rsid w:val="00EA094B"/>
    <w:pPr>
      <w:spacing w:after="200" w:line="288" w:lineRule="auto"/>
    </w:pPr>
    <w:rPr>
      <w:rFonts w:eastAsia="Times New Roman" w:cs="Calibri"/>
      <w:sz w:val="21"/>
      <w:szCs w:val="21"/>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A094B"/>
    <w:pPr>
      <w:spacing w:after="0" w:line="240" w:lineRule="auto"/>
    </w:pPr>
    <w:rPr>
      <w:rFonts w:eastAsiaTheme="minorEastAsia"/>
      <w:sz w:val="21"/>
      <w:szCs w:val="21"/>
      <w:lang w:val="el-GR" w:eastAsia="el-GR"/>
    </w:rPr>
    <w:tbl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A094B"/>
    <w:pPr>
      <w:spacing w:after="200" w:line="288" w:lineRule="auto"/>
    </w:pPr>
    <w:rPr>
      <w:rFonts w:eastAsiaTheme="minorEastAsia"/>
      <w:color w:val="365F91"/>
      <w:lang w:val="el-G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style>
  <w:style w:type="table" w:customStyle="1" w:styleId="ListTable3-Accent11">
    <w:name w:val="List Table 3 - Accent 11"/>
    <w:basedOn w:val="TableNormal"/>
    <w:uiPriority w:val="48"/>
    <w:rsid w:val="00EA094B"/>
    <w:pPr>
      <w:spacing w:after="0" w:line="240" w:lineRule="auto"/>
    </w:pPr>
    <w:rPr>
      <w:rFonts w:eastAsiaTheme="minorEastAsia"/>
      <w:sz w:val="21"/>
      <w:szCs w:val="21"/>
      <w:lang w:val="el-GR" w:eastAsia="el-GR"/>
    </w:rPr>
    <w:tblPr/>
    <w:tblStylePr w:type="band1Horz">
      <w:tblPr/>
      <w:tcPr>
        <w:tcBorders>
          <w:top w:val="single" w:sz="4" w:space="0" w:color="4F81BD"/>
          <w:bottom w:val="single" w:sz="4" w:space="0" w:color="4F81BD"/>
          <w:insideH w:val="nil"/>
        </w:tcBorders>
      </w:tcPr>
    </w:tblStylePr>
  </w:style>
  <w:style w:type="table" w:customStyle="1" w:styleId="ListTable3-Accent111">
    <w:name w:val="List Table 3 - Accent 111"/>
    <w:basedOn w:val="TableNormal"/>
    <w:uiPriority w:val="48"/>
    <w:rsid w:val="00EA094B"/>
    <w:pPr>
      <w:spacing w:after="200" w:line="288" w:lineRule="auto"/>
    </w:pPr>
    <w:rPr>
      <w:rFonts w:ascii="Times New Roman" w:eastAsia="Times New Roman" w:hAnsi="Times New Roman"/>
      <w:sz w:val="21"/>
      <w:szCs w:val="21"/>
      <w:lang w:val="el-GR" w:eastAsia="el-G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style>
  <w:style w:type="table" w:customStyle="1" w:styleId="GridTable4-Accent11">
    <w:name w:val="Grid Table 4 - Accent 11"/>
    <w:basedOn w:val="TableNormal"/>
    <w:uiPriority w:val="49"/>
    <w:rsid w:val="00EA094B"/>
    <w:pPr>
      <w:spacing w:after="0" w:line="240" w:lineRule="auto"/>
    </w:pPr>
    <w:rPr>
      <w:rFonts w:eastAsiaTheme="minorEastAsia"/>
      <w:sz w:val="21"/>
      <w:szCs w:val="21"/>
      <w:lang w:val="el-GR" w:eastAsia="el-GR"/>
    </w:rPr>
    <w:tblPr/>
    <w:tblStylePr w:type="band1Horz">
      <w:tblPr/>
      <w:tcPr>
        <w:shd w:val="clear" w:color="auto" w:fill="DBE5F1"/>
      </w:tcPr>
    </w:tblStylePr>
  </w:style>
  <w:style w:type="table" w:customStyle="1" w:styleId="ListTable5Dark-Accent11">
    <w:name w:val="List Table 5 Dark - Accent 11"/>
    <w:basedOn w:val="TableNormal"/>
    <w:uiPriority w:val="50"/>
    <w:rsid w:val="00EA094B"/>
    <w:pPr>
      <w:spacing w:after="0" w:line="240" w:lineRule="auto"/>
    </w:pPr>
    <w:rPr>
      <w:rFonts w:eastAsiaTheme="minorEastAsia"/>
      <w:sz w:val="21"/>
      <w:szCs w:val="21"/>
      <w:lang w:val="el-GR" w:eastAsia="el-GR"/>
    </w:rPr>
    <w:tbl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ColorfulList1">
    <w:name w:val="Colorful List1"/>
    <w:basedOn w:val="TableNormal"/>
    <w:uiPriority w:val="72"/>
    <w:rsid w:val="00EA094B"/>
    <w:pPr>
      <w:spacing w:after="200" w:line="288" w:lineRule="auto"/>
    </w:pPr>
    <w:rPr>
      <w:rFonts w:eastAsiaTheme="minorEastAsia"/>
      <w:color w:val="000000"/>
      <w:lang w:val="el-G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style>
  <w:style w:type="table" w:customStyle="1" w:styleId="ListTable3-Accent112">
    <w:name w:val="List Table 3 - Accent 112"/>
    <w:basedOn w:val="TableNormal"/>
    <w:uiPriority w:val="48"/>
    <w:rsid w:val="00EA094B"/>
    <w:pPr>
      <w:spacing w:after="200" w:line="288" w:lineRule="auto"/>
    </w:pPr>
    <w:rPr>
      <w:rFonts w:ascii="Times New Roman" w:eastAsia="Times New Roman" w:hAnsi="Times New Roman"/>
      <w:sz w:val="21"/>
      <w:szCs w:val="21"/>
      <w:lang w:val="el-GR" w:eastAsia="el-G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style>
  <w:style w:type="table" w:customStyle="1" w:styleId="ListTable3-Accent113">
    <w:name w:val="List Table 3 - Accent 113"/>
    <w:basedOn w:val="TableNormal"/>
    <w:uiPriority w:val="48"/>
    <w:rsid w:val="00EA094B"/>
    <w:pPr>
      <w:spacing w:after="0" w:line="240" w:lineRule="auto"/>
    </w:pPr>
    <w:rPr>
      <w:rFonts w:eastAsiaTheme="minorEastAsia"/>
      <w:sz w:val="21"/>
      <w:szCs w:val="21"/>
      <w:lang w:val="el-GR" w:eastAsia="el-GR"/>
    </w:rPr>
    <w:tbl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4-Accent111">
    <w:name w:val="Grid Table 4 - Accent 111"/>
    <w:basedOn w:val="TableNormal"/>
    <w:uiPriority w:val="49"/>
    <w:rsid w:val="00EA094B"/>
    <w:pPr>
      <w:spacing w:after="200" w:line="288" w:lineRule="auto"/>
    </w:pPr>
    <w:rPr>
      <w:rFonts w:ascii="Times New Roman" w:eastAsia="Times New Roman" w:hAnsi="Times New Roman"/>
      <w:sz w:val="21"/>
      <w:szCs w:val="21"/>
      <w:lang w:val="el-GR" w:eastAsia="el-G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style>
  <w:style w:type="table" w:customStyle="1" w:styleId="ListTable5Dark-Accent111">
    <w:name w:val="List Table 5 Dark - Accent 111"/>
    <w:basedOn w:val="TableNormal"/>
    <w:uiPriority w:val="50"/>
    <w:rsid w:val="00EA094B"/>
    <w:pPr>
      <w:spacing w:after="0" w:line="240" w:lineRule="auto"/>
    </w:pPr>
    <w:rPr>
      <w:rFonts w:eastAsiaTheme="minorEastAsia"/>
      <w:sz w:val="21"/>
      <w:szCs w:val="21"/>
      <w:lang w:val="el-GR" w:eastAsia="el-GR"/>
    </w:rPr>
    <w:tblPr/>
    <w:tblStylePr w:type="band1Horz">
      <w:tblPr/>
      <w:tcPr>
        <w:tcBorders>
          <w:top w:val="single" w:sz="4" w:space="0" w:color="FFFFFF"/>
          <w:bottom w:val="single" w:sz="4" w:space="0" w:color="FFFFFF"/>
        </w:tcBorders>
      </w:tcPr>
    </w:tblStylePr>
  </w:style>
  <w:style w:type="table" w:customStyle="1" w:styleId="LightList-Accent32">
    <w:name w:val="Light List - Accent 32"/>
    <w:basedOn w:val="TableNormal"/>
    <w:uiPriority w:val="61"/>
    <w:rsid w:val="00EA094B"/>
    <w:pPr>
      <w:spacing w:after="200" w:line="288" w:lineRule="auto"/>
    </w:pPr>
    <w:rPr>
      <w:rFonts w:eastAsiaTheme="minorEastAsia"/>
      <w:lang w:val="el-G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style>
  <w:style w:type="table" w:customStyle="1" w:styleId="ListTable3-Accent114">
    <w:name w:val="List Table 3 - Accent 114"/>
    <w:basedOn w:val="TableNormal"/>
    <w:uiPriority w:val="48"/>
    <w:rsid w:val="00EA094B"/>
    <w:pPr>
      <w:spacing w:after="0" w:line="240" w:lineRule="auto"/>
    </w:pPr>
    <w:rPr>
      <w:rFonts w:eastAsiaTheme="minorEastAsia"/>
      <w:sz w:val="21"/>
      <w:szCs w:val="21"/>
      <w:lang w:val="el-GR" w:eastAsia="el-GR"/>
    </w:rPr>
    <w:tbl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1format2">
    <w:name w:val="Π1_format2"/>
    <w:uiPriority w:val="99"/>
    <w:rsid w:val="00EA094B"/>
    <w:pPr>
      <w:spacing w:after="200" w:line="288" w:lineRule="auto"/>
    </w:pPr>
    <w:rPr>
      <w:rFonts w:ascii="Times New Roman" w:eastAsia="Times New Roman" w:hAnsi="Times New Roman"/>
      <w:sz w:val="21"/>
      <w:szCs w:val="21"/>
      <w:lang w:val="el-GR" w:eastAsia="el-GR"/>
    </w:rPr>
    <w:tblPr>
      <w:tblCellMar>
        <w:top w:w="0" w:type="dxa"/>
        <w:left w:w="108" w:type="dxa"/>
        <w:bottom w:w="0" w:type="dxa"/>
        <w:right w:w="108" w:type="dxa"/>
      </w:tblCellMar>
    </w:tblPr>
  </w:style>
  <w:style w:type="table" w:customStyle="1" w:styleId="GridTable4-Accent112">
    <w:name w:val="Grid Table 4 - Accent 112"/>
    <w:basedOn w:val="TableNormal"/>
    <w:uiPriority w:val="49"/>
    <w:rsid w:val="00EA094B"/>
    <w:pPr>
      <w:spacing w:after="0" w:line="240" w:lineRule="auto"/>
    </w:pPr>
    <w:rPr>
      <w:rFonts w:eastAsiaTheme="minorEastAsia"/>
      <w:sz w:val="21"/>
      <w:szCs w:val="21"/>
      <w:lang w:val="el-GR" w:eastAsia="el-GR"/>
    </w:rPr>
    <w:tblPr/>
    <w:tblStylePr w:type="band1Horz">
      <w:tblPr/>
      <w:tcPr>
        <w:shd w:val="clear" w:color="auto" w:fill="DBE5F1"/>
      </w:tcPr>
    </w:tblStylePr>
  </w:style>
  <w:style w:type="table" w:customStyle="1" w:styleId="ListTable5Dark-Accent112">
    <w:name w:val="List Table 5 Dark - Accent 112"/>
    <w:basedOn w:val="TableNormal"/>
    <w:uiPriority w:val="50"/>
    <w:rsid w:val="00EA094B"/>
    <w:pPr>
      <w:spacing w:after="0" w:line="240" w:lineRule="auto"/>
    </w:pPr>
    <w:rPr>
      <w:rFonts w:eastAsiaTheme="minorEastAsia"/>
      <w:sz w:val="21"/>
      <w:szCs w:val="21"/>
      <w:lang w:val="el-GR" w:eastAsia="el-GR"/>
    </w:rPr>
    <w:tbl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ColorfulGrid-Accent12">
    <w:name w:val="Colorful Grid - Accent 12"/>
    <w:basedOn w:val="TableNormal"/>
    <w:uiPriority w:val="73"/>
    <w:rsid w:val="00EA094B"/>
    <w:pPr>
      <w:spacing w:after="200" w:line="288" w:lineRule="auto"/>
    </w:pPr>
    <w:rPr>
      <w:rFonts w:eastAsiaTheme="minorEastAsia"/>
      <w:color w:val="000000"/>
      <w:lang w:val="el-G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MediumGrid3-Accent12">
    <w:name w:val="Medium Grid 3 - Accent 12"/>
    <w:basedOn w:val="TableNormal"/>
    <w:uiPriority w:val="69"/>
    <w:rsid w:val="00EA094B"/>
    <w:pPr>
      <w:spacing w:after="0" w:line="240" w:lineRule="auto"/>
    </w:pPr>
    <w:rPr>
      <w:rFonts w:eastAsiaTheme="minorEastAsia"/>
      <w:sz w:val="21"/>
      <w:szCs w:val="21"/>
      <w:lang w:val="el-GR" w:eastAsia="el-GR"/>
    </w:rPr>
    <w:tbl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2">
    <w:name w:val="Ανοιχτόχρωμη σκίαση - Έμφαση 112"/>
    <w:basedOn w:val="TableNormal"/>
    <w:uiPriority w:val="60"/>
    <w:rsid w:val="00EA094B"/>
    <w:pPr>
      <w:spacing w:after="200" w:line="288" w:lineRule="auto"/>
    </w:pPr>
    <w:rPr>
      <w:rFonts w:eastAsiaTheme="minorEastAsia"/>
      <w:color w:val="365F91"/>
      <w:lang w:val="el-G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style>
  <w:style w:type="table" w:customStyle="1" w:styleId="ListTable3-Accent116">
    <w:name w:val="List Table 3 - Accent 116"/>
    <w:basedOn w:val="TableNormal"/>
    <w:uiPriority w:val="48"/>
    <w:rsid w:val="00EA094B"/>
    <w:pPr>
      <w:spacing w:after="0" w:line="240" w:lineRule="auto"/>
    </w:pPr>
    <w:rPr>
      <w:rFonts w:eastAsiaTheme="minorEastAsia"/>
      <w:sz w:val="21"/>
      <w:szCs w:val="21"/>
      <w:lang w:val="el-GR" w:eastAsia="el-GR"/>
    </w:rPr>
    <w:tblPr/>
    <w:tblStylePr w:type="band1Horz">
      <w:tblPr/>
      <w:tcPr>
        <w:tcBorders>
          <w:top w:val="single" w:sz="4" w:space="0" w:color="4F81BD"/>
          <w:bottom w:val="single" w:sz="4" w:space="0" w:color="4F81BD"/>
          <w:insideH w:val="nil"/>
        </w:tcBorders>
      </w:tcPr>
    </w:tblStylePr>
  </w:style>
  <w:style w:type="table" w:customStyle="1" w:styleId="ListTable3-Accent117">
    <w:name w:val="List Table 3 - Accent 117"/>
    <w:basedOn w:val="TableNormal"/>
    <w:uiPriority w:val="48"/>
    <w:rsid w:val="00EA094B"/>
    <w:pPr>
      <w:spacing w:after="200" w:line="288" w:lineRule="auto"/>
    </w:pPr>
    <w:rPr>
      <w:rFonts w:ascii="Times New Roman" w:eastAsia="Times New Roman" w:hAnsi="Times New Roman"/>
      <w:sz w:val="21"/>
      <w:szCs w:val="21"/>
      <w:lang w:val="el-GR" w:eastAsia="el-G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style>
  <w:style w:type="table" w:customStyle="1" w:styleId="GridTable4-Accent113">
    <w:name w:val="Grid Table 4 - Accent 113"/>
    <w:basedOn w:val="TableNormal"/>
    <w:uiPriority w:val="49"/>
    <w:rsid w:val="00EA094B"/>
    <w:pPr>
      <w:spacing w:after="0" w:line="240" w:lineRule="auto"/>
    </w:pPr>
    <w:rPr>
      <w:rFonts w:eastAsiaTheme="minorEastAsia"/>
      <w:sz w:val="21"/>
      <w:szCs w:val="21"/>
      <w:lang w:val="el-GR" w:eastAsia="el-GR"/>
    </w:rPr>
    <w:tblPr/>
    <w:tblStylePr w:type="band1Horz">
      <w:tblPr/>
      <w:tcPr>
        <w:shd w:val="clear" w:color="auto" w:fill="DBE5F1"/>
      </w:tcPr>
    </w:tblStylePr>
  </w:style>
  <w:style w:type="table" w:customStyle="1" w:styleId="ListTable5Dark-Accent113">
    <w:name w:val="List Table 5 Dark - Accent 113"/>
    <w:basedOn w:val="TableNormal"/>
    <w:uiPriority w:val="50"/>
    <w:rsid w:val="00EA094B"/>
    <w:pPr>
      <w:spacing w:after="0" w:line="240" w:lineRule="auto"/>
    </w:pPr>
    <w:rPr>
      <w:rFonts w:eastAsiaTheme="minorEastAsia"/>
      <w:sz w:val="21"/>
      <w:szCs w:val="21"/>
      <w:lang w:val="el-GR" w:eastAsia="el-GR"/>
    </w:rPr>
    <w:tbl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ColorfulGrid-Accent13">
    <w:name w:val="Colorful Grid - Accent 13"/>
    <w:basedOn w:val="TableNormal"/>
    <w:uiPriority w:val="73"/>
    <w:rsid w:val="00EA094B"/>
    <w:pPr>
      <w:spacing w:after="200" w:line="288" w:lineRule="auto"/>
    </w:pPr>
    <w:rPr>
      <w:rFonts w:eastAsiaTheme="minorEastAsia"/>
      <w:color w:val="000000"/>
      <w:lang w:val="el-G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MediumGrid3-Accent13">
    <w:name w:val="Medium Grid 3 - Accent 13"/>
    <w:basedOn w:val="TableNormal"/>
    <w:uiPriority w:val="69"/>
    <w:rsid w:val="00EA094B"/>
    <w:pPr>
      <w:spacing w:after="0" w:line="240" w:lineRule="auto"/>
    </w:pPr>
    <w:rPr>
      <w:rFonts w:eastAsiaTheme="minorEastAsia"/>
      <w:sz w:val="21"/>
      <w:szCs w:val="21"/>
      <w:lang w:val="el-GR" w:eastAsia="el-GR"/>
    </w:rPr>
    <w:tbl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0">
    <w:name w:val="Ανοιχτόχρωμη σκίαση13"/>
    <w:basedOn w:val="TableNormal"/>
    <w:uiPriority w:val="60"/>
    <w:rsid w:val="00EA094B"/>
    <w:pPr>
      <w:spacing w:after="200" w:line="288" w:lineRule="auto"/>
    </w:pPr>
    <w:rPr>
      <w:rFonts w:eastAsiaTheme="minorEastAsia"/>
      <w:color w:val="000000"/>
      <w:lang w:val="el-G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113">
    <w:name w:val="Ανοιχτόχρωμη σκίαση - Έμφαση 113"/>
    <w:basedOn w:val="TableNormal"/>
    <w:uiPriority w:val="60"/>
    <w:rsid w:val="00EA094B"/>
    <w:pPr>
      <w:spacing w:after="0" w:line="240" w:lineRule="auto"/>
    </w:pPr>
    <w:rPr>
      <w:rFonts w:eastAsiaTheme="minorEastAsia"/>
      <w:sz w:val="21"/>
      <w:szCs w:val="21"/>
      <w:lang w:val="el-GR" w:eastAsia="el-GR"/>
    </w:rPr>
    <w:tblPr/>
    <w:tblStylePr w:type="band1Horz">
      <w:tblPr/>
      <w:tcPr>
        <w:tcBorders>
          <w:left w:val="nil"/>
          <w:right w:val="nil"/>
          <w:insideH w:val="nil"/>
          <w:insideV w:val="nil"/>
        </w:tcBorders>
        <w:shd w:val="clear" w:color="auto" w:fill="D3DFEE"/>
      </w:tcPr>
    </w:tblStylePr>
  </w:style>
  <w:style w:type="table" w:customStyle="1" w:styleId="ListTable3-Accent118">
    <w:name w:val="List Table 3 - Accent 118"/>
    <w:basedOn w:val="TableNormal"/>
    <w:uiPriority w:val="48"/>
    <w:rsid w:val="00EA094B"/>
    <w:pPr>
      <w:spacing w:after="0" w:line="240" w:lineRule="auto"/>
    </w:pPr>
    <w:rPr>
      <w:rFonts w:eastAsiaTheme="minorEastAsia"/>
      <w:sz w:val="21"/>
      <w:szCs w:val="21"/>
      <w:lang w:val="el-GR" w:eastAsia="el-GR"/>
    </w:rPr>
    <w:tbl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1format4">
    <w:name w:val="Π1_format4"/>
    <w:uiPriority w:val="99"/>
    <w:rsid w:val="00EA094B"/>
    <w:pPr>
      <w:spacing w:after="200" w:line="288" w:lineRule="auto"/>
    </w:pPr>
    <w:rPr>
      <w:rFonts w:ascii="Times New Roman" w:eastAsia="Times New Roman" w:hAnsi="Times New Roman"/>
      <w:sz w:val="21"/>
      <w:szCs w:val="21"/>
      <w:lang w:val="el-GR" w:eastAsia="el-GR"/>
    </w:rPr>
    <w:tblPr>
      <w:tblCellMar>
        <w:top w:w="0" w:type="dxa"/>
        <w:left w:w="108" w:type="dxa"/>
        <w:bottom w:w="0" w:type="dxa"/>
        <w:right w:w="108" w:type="dxa"/>
      </w:tblCellMar>
    </w:tblPr>
  </w:style>
  <w:style w:type="table" w:customStyle="1" w:styleId="GridTable4-Accent114">
    <w:name w:val="Grid Table 4 - Accent 114"/>
    <w:basedOn w:val="TableNormal"/>
    <w:uiPriority w:val="49"/>
    <w:rsid w:val="00EA094B"/>
    <w:pPr>
      <w:spacing w:after="0" w:line="240" w:lineRule="auto"/>
    </w:pPr>
    <w:rPr>
      <w:rFonts w:eastAsiaTheme="minorEastAsia"/>
      <w:sz w:val="21"/>
      <w:szCs w:val="21"/>
      <w:lang w:val="el-GR" w:eastAsia="el-GR"/>
    </w:rPr>
    <w:tblPr/>
    <w:tblStylePr w:type="band1Horz">
      <w:tblPr/>
      <w:tcPr>
        <w:shd w:val="clear" w:color="auto" w:fill="DBE5F1"/>
      </w:tcPr>
    </w:tblStylePr>
  </w:style>
  <w:style w:type="table" w:customStyle="1" w:styleId="ListTable5Dark-Accent114">
    <w:name w:val="List Table 5 Dark - Accent 114"/>
    <w:basedOn w:val="TableNormal"/>
    <w:uiPriority w:val="50"/>
    <w:rsid w:val="00EA094B"/>
    <w:pPr>
      <w:spacing w:after="0" w:line="240" w:lineRule="auto"/>
    </w:pPr>
    <w:rPr>
      <w:rFonts w:eastAsiaTheme="minorEastAsia"/>
      <w:sz w:val="21"/>
      <w:szCs w:val="21"/>
      <w:lang w:val="el-GR" w:eastAsia="el-GR"/>
    </w:rPr>
    <w:tbl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ColorfulGrid-Accent14">
    <w:name w:val="Colorful Grid - Accent 14"/>
    <w:basedOn w:val="TableNormal"/>
    <w:uiPriority w:val="73"/>
    <w:rsid w:val="00EA094B"/>
    <w:pPr>
      <w:spacing w:after="200" w:line="288" w:lineRule="auto"/>
    </w:pPr>
    <w:rPr>
      <w:rFonts w:eastAsiaTheme="minorEastAsia"/>
      <w:color w:val="000000"/>
      <w:lang w:val="el-G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MediumGrid3-Accent14">
    <w:name w:val="Medium Grid 3 - Accent 14"/>
    <w:basedOn w:val="TableNormal"/>
    <w:uiPriority w:val="69"/>
    <w:rsid w:val="00EA094B"/>
    <w:pPr>
      <w:spacing w:after="0" w:line="240" w:lineRule="auto"/>
    </w:pPr>
    <w:rPr>
      <w:rFonts w:eastAsiaTheme="minorEastAsia"/>
      <w:sz w:val="21"/>
      <w:szCs w:val="21"/>
      <w:lang w:val="el-GR" w:eastAsia="el-GR"/>
    </w:rPr>
    <w:tbl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9">
    <w:name w:val="Table Grid9"/>
    <w:basedOn w:val="TableNormal"/>
    <w:uiPriority w:val="59"/>
    <w:rsid w:val="00EA094B"/>
    <w:pPr>
      <w:spacing w:after="200" w:line="288" w:lineRule="auto"/>
    </w:pPr>
    <w:rPr>
      <w:rFonts w:eastAsia="Times New Roman" w:cs="Calibri"/>
      <w:sz w:val="21"/>
      <w:szCs w:val="21"/>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Grid"/>
    <w:uiPriority w:val="99"/>
    <w:rsid w:val="00EA094B"/>
    <w:pPr>
      <w:ind w:left="851" w:hanging="851"/>
    </w:pPr>
    <w:rPr>
      <w:rFonts w:eastAsiaTheme="minorEastAsia"/>
      <w:lang w:val="el-GR" w:eastAsia="el-GR"/>
    </w:rPr>
    <w:tblPr/>
    <w:tblStylePr w:type="band2Vert">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rPr>
        <w:rFonts w:ascii="Calibri" w:hAnsi="Calibri" w:cs="Times New Roman" w:hint="default"/>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2Horz">
      <w:rPr>
        <w:rFonts w:ascii="Calibri" w:hAnsi="Calibri" w:cs="Times New Roman" w:hint="default"/>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table" w:customStyle="1" w:styleId="23">
    <w:name w:val="Ανοιχτόχρωμη σκίαση2"/>
    <w:basedOn w:val="TableNormal"/>
    <w:uiPriority w:val="60"/>
    <w:rsid w:val="00EA094B"/>
    <w:pPr>
      <w:spacing w:after="200" w:line="288" w:lineRule="auto"/>
    </w:pPr>
    <w:rPr>
      <w:rFonts w:eastAsiaTheme="minorEastAsia"/>
      <w:color w:val="000000"/>
      <w:lang w:val="el-G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11">
    <w:name w:val="Ανοιχτόχρωμη λίστα - ΄Εμφαση 11"/>
    <w:basedOn w:val="TableNormal"/>
    <w:uiPriority w:val="61"/>
    <w:rsid w:val="00EA094B"/>
    <w:pPr>
      <w:spacing w:after="0" w:line="240" w:lineRule="auto"/>
    </w:pPr>
    <w:rPr>
      <w:rFonts w:eastAsiaTheme="minorEastAsia"/>
      <w:sz w:val="21"/>
      <w:szCs w:val="21"/>
      <w:lang w:val="el-GR" w:eastAsia="el-GR"/>
    </w:rPr>
    <w:tbl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Απλός πίνακας 11"/>
    <w:basedOn w:val="TableNormal"/>
    <w:uiPriority w:val="41"/>
    <w:rsid w:val="00EA094B"/>
    <w:pPr>
      <w:spacing w:after="200" w:line="288"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table" w:customStyle="1" w:styleId="GridTable4-Accent12">
    <w:name w:val="Grid Table 4 - Accent 12"/>
    <w:basedOn w:val="TableNormal"/>
    <w:uiPriority w:val="49"/>
    <w:rsid w:val="00EA094B"/>
    <w:pPr>
      <w:spacing w:after="0" w:line="240" w:lineRule="auto"/>
    </w:pPr>
    <w:rPr>
      <w:rFonts w:eastAsiaTheme="minorEastAsia"/>
      <w:sz w:val="21"/>
      <w:szCs w:val="21"/>
      <w:lang w:val="el-GR" w:eastAsia="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style>
  <w:style w:type="numbering" w:customStyle="1" w:styleId="WW8Num19">
    <w:name w:val="WW8Num19"/>
    <w:rsid w:val="00EA094B"/>
    <w:pPr>
      <w:numPr>
        <w:numId w:val="22"/>
      </w:numPr>
    </w:pPr>
  </w:style>
  <w:style w:type="numbering" w:customStyle="1" w:styleId="WW8Num4">
    <w:name w:val="WW8Num4"/>
    <w:rsid w:val="00EA094B"/>
    <w:pPr>
      <w:numPr>
        <w:numId w:val="23"/>
      </w:numPr>
    </w:pPr>
  </w:style>
  <w:style w:type="numbering" w:customStyle="1" w:styleId="WW8Num15">
    <w:name w:val="WW8Num15"/>
    <w:rsid w:val="00EA094B"/>
    <w:pPr>
      <w:numPr>
        <w:numId w:val="24"/>
      </w:numPr>
    </w:pPr>
  </w:style>
  <w:style w:type="numbering" w:customStyle="1" w:styleId="WW8Num11">
    <w:name w:val="WW8Num11"/>
    <w:rsid w:val="00EA094B"/>
    <w:pPr>
      <w:numPr>
        <w:numId w:val="25"/>
      </w:numPr>
    </w:pPr>
  </w:style>
  <w:style w:type="numbering" w:customStyle="1" w:styleId="WW8Num20">
    <w:name w:val="WW8Num20"/>
    <w:rsid w:val="00EA094B"/>
    <w:pPr>
      <w:numPr>
        <w:numId w:val="26"/>
      </w:numPr>
    </w:pPr>
  </w:style>
  <w:style w:type="numbering" w:customStyle="1" w:styleId="WW8Num13">
    <w:name w:val="WW8Num13"/>
    <w:rsid w:val="00EA094B"/>
    <w:pPr>
      <w:numPr>
        <w:numId w:val="27"/>
      </w:numPr>
    </w:pPr>
  </w:style>
  <w:style w:type="numbering" w:customStyle="1" w:styleId="FRANKLINLIST">
    <w:name w:val="FRANKLIN_LIST"/>
    <w:rsid w:val="00EA094B"/>
    <w:pPr>
      <w:numPr>
        <w:numId w:val="28"/>
      </w:numPr>
    </w:pPr>
  </w:style>
  <w:style w:type="table" w:customStyle="1" w:styleId="PlainTable31">
    <w:name w:val="Plain Table 31"/>
    <w:basedOn w:val="TableNormal"/>
    <w:uiPriority w:val="43"/>
    <w:rsid w:val="00EA0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2-Accent11">
    <w:name w:val="List Table 2 - Accent 11"/>
    <w:basedOn w:val="TableNormal"/>
    <w:uiPriority w:val="47"/>
    <w:rsid w:val="00EA094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5">
    <w:name w:val="Pa5"/>
    <w:basedOn w:val="Default"/>
    <w:next w:val="Default"/>
    <w:uiPriority w:val="99"/>
    <w:rsid w:val="00074642"/>
    <w:pPr>
      <w:spacing w:line="201" w:lineRule="atLeast"/>
    </w:pPr>
    <w:rPr>
      <w:rFonts w:ascii="FranklinGothicMediumITC" w:hAnsi="FranklinGothicMediumITC" w:cstheme="minorBidi"/>
      <w:color w:val="auto"/>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9852">
      <w:bodyDiv w:val="1"/>
      <w:marLeft w:val="0"/>
      <w:marRight w:val="0"/>
      <w:marTop w:val="0"/>
      <w:marBottom w:val="0"/>
      <w:divBdr>
        <w:top w:val="none" w:sz="0" w:space="0" w:color="auto"/>
        <w:left w:val="none" w:sz="0" w:space="0" w:color="auto"/>
        <w:bottom w:val="none" w:sz="0" w:space="0" w:color="auto"/>
        <w:right w:val="none" w:sz="0" w:space="0" w:color="auto"/>
      </w:divBdr>
    </w:div>
    <w:div w:id="18847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ac%C4%B1k%C9%99nd_(Ganj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C590-3427-4619-BE8A-BDAC88532D7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C17CB61-7CD1-4C3B-8557-C10BAA03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28</Pages>
  <Words>6833</Words>
  <Characters>38949</Characters>
  <Application>Microsoft Office Word</Application>
  <DocSecurity>0</DocSecurity>
  <Lines>324</Lines>
  <Paragraphs>91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[EBRD]</cp:keywords>
  <dc:description/>
  <cp:lastModifiedBy>Hajiyev, Real</cp:lastModifiedBy>
  <cp:revision>6</cp:revision>
  <dcterms:created xsi:type="dcterms:W3CDTF">2021-10-08T07:56:00Z</dcterms:created>
  <dcterms:modified xsi:type="dcterms:W3CDTF">2021-10-22T06:42:00Z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faac23b6-70d8-494f-8637-8541fd9affe2</vt:lpwstr>
  </property>
  <property fmtid="{D5CDD505-2E9C-101B-9397-08002B2CF9AE}" pid="3" name="bjSaver">
    <vt:lpwstr>E2Zlk/BXAehLwS6XOqb4Y9cQsKRD07en</vt:lpwstr>
  </property>
  <property fmtid="{D5CDD505-2E9C-101B-9397-08002B2CF9AE}" pid="4" name="bjDocumentSecurityLabel">
    <vt:lpwstr>This item has no classification</vt:lpwstr>
  </property>
</Properties>
</file>